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4629D"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36"/>
          <w:szCs w:val="36"/>
        </w:rPr>
      </w:pPr>
      <w:r>
        <w:rPr>
          <w:rFonts w:ascii="Times New Roman" w:hAnsi="Times New Roman" w:cs="Times New Roman"/>
          <w:b/>
          <w:bCs/>
          <w:sz w:val="36"/>
          <w:szCs w:val="36"/>
        </w:rPr>
        <w:t>Harvar</w:t>
      </w:r>
      <w:r w:rsidRPr="00E42CAA">
        <w:rPr>
          <w:rFonts w:ascii="Times New Roman" w:hAnsi="Times New Roman" w:cs="Times New Roman"/>
          <w:b/>
          <w:bCs/>
          <w:sz w:val="36"/>
          <w:szCs w:val="36"/>
        </w:rPr>
        <w:t>d University</w:t>
      </w:r>
    </w:p>
    <w:p w14:paraId="1CA7FF4C"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E42CAA">
        <w:rPr>
          <w:rFonts w:ascii="Times New Roman" w:hAnsi="Times New Roman" w:cs="Times New Roman"/>
          <w:b/>
          <w:bCs/>
        </w:rPr>
        <w:t>S</w:t>
      </w:r>
      <w:r w:rsidR="004D31BF">
        <w:rPr>
          <w:rFonts w:ascii="Times New Roman" w:hAnsi="Times New Roman" w:cs="Times New Roman"/>
          <w:b/>
          <w:bCs/>
        </w:rPr>
        <w:t xml:space="preserve">pring </w:t>
      </w:r>
      <w:r w:rsidRPr="00E42CAA">
        <w:rPr>
          <w:rFonts w:ascii="Times New Roman" w:hAnsi="Times New Roman" w:cs="Times New Roman"/>
          <w:b/>
          <w:bCs/>
        </w:rPr>
        <w:t>201</w:t>
      </w:r>
      <w:r w:rsidR="00D47B9E">
        <w:rPr>
          <w:rFonts w:ascii="Times New Roman" w:hAnsi="Times New Roman" w:cs="Times New Roman"/>
          <w:b/>
          <w:bCs/>
        </w:rPr>
        <w:t>6</w:t>
      </w:r>
    </w:p>
    <w:p w14:paraId="73F9CD6A"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14A4E4C"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AAA9DF1"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E42CAA">
        <w:rPr>
          <w:rFonts w:ascii="Times New Roman" w:hAnsi="Times New Roman" w:cs="Times New Roman"/>
          <w:b/>
          <w:bCs/>
        </w:rPr>
        <w:t>COURSE SYLLABUS</w:t>
      </w:r>
    </w:p>
    <w:p w14:paraId="6E79E257" w14:textId="77777777" w:rsidR="009C445E" w:rsidRDefault="009C445E" w:rsidP="009C4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en-GB"/>
        </w:rPr>
      </w:pPr>
    </w:p>
    <w:p w14:paraId="54ED21DC" w14:textId="77777777" w:rsidR="009C445E" w:rsidRPr="009C445E" w:rsidRDefault="009C445E" w:rsidP="009C4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eastAsia="en-GB"/>
        </w:rPr>
      </w:pPr>
      <w:r w:rsidRPr="009C445E">
        <w:rPr>
          <w:rFonts w:ascii="Times New Roman" w:eastAsia="Times New Roman" w:hAnsi="Times New Roman" w:cs="Times New Roman"/>
          <w:b/>
          <w:lang w:eastAsia="en-GB"/>
        </w:rPr>
        <w:t>ECON E-1317 Hybrid: The Economics of Emerging Markets—Asia and Eastern Europe</w:t>
      </w:r>
    </w:p>
    <w:p w14:paraId="2838D14F"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C29C1E" w14:textId="77777777" w:rsidR="00B17726" w:rsidRPr="00CA3293"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val="it-IT"/>
        </w:rPr>
      </w:pPr>
      <w:r w:rsidRPr="00CA3293">
        <w:rPr>
          <w:rFonts w:ascii="Times New Roman" w:hAnsi="Times New Roman" w:cs="Times New Roman"/>
          <w:lang w:val="it-IT"/>
        </w:rPr>
        <w:t>Prof. Bruno S. Sergi (E-mail: bsergi@fas.harvard.edu)</w:t>
      </w:r>
    </w:p>
    <w:p w14:paraId="12EBEB44" w14:textId="6292E296" w:rsidR="00F42168" w:rsidRDefault="008302B4"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TA: </w:t>
      </w:r>
      <w:proofErr w:type="spellStart"/>
      <w:r>
        <w:rPr>
          <w:rFonts w:ascii="Times New Roman" w:hAnsi="Times New Roman" w:cs="Times New Roman"/>
          <w:lang w:val="it-IT"/>
        </w:rPr>
        <w:t>Waiching</w:t>
      </w:r>
      <w:proofErr w:type="spellEnd"/>
      <w:r>
        <w:rPr>
          <w:rFonts w:ascii="Times New Roman" w:hAnsi="Times New Roman" w:cs="Times New Roman"/>
          <w:lang w:val="it-IT"/>
        </w:rPr>
        <w:t xml:space="preserve"> Li (E-mail: Waichingli@fas.harvard.edu)</w:t>
      </w:r>
    </w:p>
    <w:p w14:paraId="20378E33" w14:textId="77777777" w:rsidR="001D48CA" w:rsidRDefault="001D48CA"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p>
    <w:p w14:paraId="0E56FD97" w14:textId="6CA4D3CB" w:rsidR="001D48CA" w:rsidRDefault="001D48CA"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Pr>
          <w:rFonts w:ascii="Times New Roman" w:hAnsi="Times New Roman" w:cs="Times New Roman"/>
          <w:b/>
        </w:rPr>
        <w:t xml:space="preserve">Blackboard </w:t>
      </w:r>
      <w:r w:rsidRPr="001D48CA">
        <w:rPr>
          <w:rFonts w:ascii="Times New Roman" w:hAnsi="Times New Roman" w:cs="Times New Roman"/>
          <w:b/>
        </w:rPr>
        <w:t>Participant link for your students</w:t>
      </w:r>
      <w:proofErr w:type="gramStart"/>
      <w:r w:rsidRPr="001D48CA">
        <w:rPr>
          <w:rFonts w:ascii="Times New Roman" w:hAnsi="Times New Roman" w:cs="Times New Roman"/>
          <w:b/>
        </w:rPr>
        <w:t>: </w:t>
      </w:r>
      <w:proofErr w:type="gramEnd"/>
    </w:p>
    <w:p w14:paraId="2FED1C57" w14:textId="3A4B5323" w:rsidR="001D48CA" w:rsidRPr="001D48CA" w:rsidRDefault="001D48CA"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lang w:val="it-IT"/>
        </w:rPr>
      </w:pPr>
      <w:hyperlink r:id="rId6" w:history="1">
        <w:r w:rsidRPr="001D48CA">
          <w:rPr>
            <w:rStyle w:val="Hyperlink"/>
            <w:rFonts w:ascii="Times New Roman" w:hAnsi="Times New Roman" w:cs="Times New Roman"/>
            <w:b/>
          </w:rPr>
          <w:t>https://sas.elluminate.com/m.jnlp?password=M.38D2083121122E312EC82DF9AD951A&amp;sid=2007009</w:t>
        </w:r>
      </w:hyperlink>
    </w:p>
    <w:p w14:paraId="74E441C9" w14:textId="77777777" w:rsidR="008302B4" w:rsidRPr="00016E52" w:rsidRDefault="008302B4"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it-IT"/>
        </w:rPr>
      </w:pPr>
      <w:bookmarkStart w:id="0" w:name="_GoBack"/>
      <w:bookmarkEnd w:id="0"/>
    </w:p>
    <w:p w14:paraId="7FAD444D" w14:textId="77777777" w:rsidR="00B1772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E42CAA">
        <w:rPr>
          <w:rFonts w:ascii="Times New Roman" w:hAnsi="Times New Roman" w:cs="Times New Roman"/>
          <w:b/>
          <w:bCs/>
        </w:rPr>
        <w:t>Course Description:</w:t>
      </w:r>
    </w:p>
    <w:p w14:paraId="35222B72" w14:textId="77777777" w:rsidR="00B17726" w:rsidRPr="00457B63" w:rsidRDefault="00DE69EA" w:rsidP="00B17726">
      <w:pPr>
        <w:widowControl w:val="0"/>
        <w:tabs>
          <w:tab w:val="left" w:pos="7088"/>
          <w:tab w:val="right" w:pos="9180"/>
        </w:tabs>
        <w:autoSpaceDE w:val="0"/>
        <w:autoSpaceDN w:val="0"/>
        <w:adjustRightInd w:val="0"/>
        <w:jc w:val="both"/>
        <w:rPr>
          <w:rFonts w:ascii="Times New Roman" w:hAnsi="Times New Roman" w:cs="Times New Roman"/>
        </w:rPr>
      </w:pPr>
      <w:r w:rsidRPr="00B74025">
        <w:rPr>
          <w:rFonts w:ascii="Times New Roman" w:hAnsi="Times New Roman" w:cs="Times New Roman"/>
        </w:rPr>
        <w:t>This course</w:t>
      </w:r>
      <w:r w:rsidR="0084385E" w:rsidRPr="00B74025">
        <w:rPr>
          <w:rFonts w:ascii="Times New Roman" w:hAnsi="Times New Roman" w:cs="Times New Roman"/>
        </w:rPr>
        <w:t xml:space="preserve"> covers, with a focus on both theory and empirics, the growth and development of the emerging economies in Asia and Eastern Europe—the front-runners of global economy. While the world is eagerly attracted to their promises of </w:t>
      </w:r>
      <w:r w:rsidR="0084385E" w:rsidRPr="00B74025">
        <w:rPr>
          <w:rFonts w:ascii="Times New Roman" w:hAnsi="Times New Roman" w:cs="Times New Roman"/>
          <w:color w:val="000000"/>
        </w:rPr>
        <w:t>booming markets, massive potential for local consumer markets, abundant low-cost labor, and</w:t>
      </w:r>
      <w:r w:rsidR="0084385E" w:rsidRPr="00B74025">
        <w:rPr>
          <w:rFonts w:ascii="Times New Roman" w:hAnsi="Times New Roman" w:cs="Times New Roman"/>
        </w:rPr>
        <w:t xml:space="preserve"> rising middle class</w:t>
      </w:r>
      <w:r w:rsidR="0084385E" w:rsidRPr="00B74025">
        <w:rPr>
          <w:rFonts w:ascii="Times New Roman" w:hAnsi="Times New Roman" w:cs="Times New Roman"/>
          <w:color w:val="000000"/>
        </w:rPr>
        <w:t xml:space="preserve"> make emerging economies key players in international trade and business, although </w:t>
      </w:r>
      <w:r w:rsidR="0084385E" w:rsidRPr="00B74025">
        <w:rPr>
          <w:rFonts w:ascii="Times New Roman" w:hAnsi="Times New Roman" w:cs="Times New Roman"/>
        </w:rPr>
        <w:t>upon closer examination we find the landscape is fraught with</w:t>
      </w:r>
      <w:r w:rsidR="00431866">
        <w:rPr>
          <w:rFonts w:ascii="Times New Roman" w:hAnsi="Times New Roman" w:cs="Times New Roman"/>
        </w:rPr>
        <w:t xml:space="preserve"> economic and financial </w:t>
      </w:r>
      <w:r w:rsidR="0084385E" w:rsidRPr="00B74025">
        <w:rPr>
          <w:rFonts w:ascii="Times New Roman" w:hAnsi="Times New Roman" w:cs="Times New Roman"/>
        </w:rPr>
        <w:t xml:space="preserve">challenges and complex </w:t>
      </w:r>
      <w:r w:rsidR="00431866">
        <w:rPr>
          <w:rFonts w:ascii="Times New Roman" w:hAnsi="Times New Roman" w:cs="Times New Roman"/>
        </w:rPr>
        <w:t xml:space="preserve">systemic </w:t>
      </w:r>
      <w:r w:rsidR="0084385E" w:rsidRPr="00B74025">
        <w:rPr>
          <w:rFonts w:ascii="Times New Roman" w:hAnsi="Times New Roman" w:cs="Times New Roman"/>
        </w:rPr>
        <w:t>risk</w:t>
      </w:r>
      <w:r w:rsidR="00431866">
        <w:rPr>
          <w:rFonts w:ascii="Times New Roman" w:hAnsi="Times New Roman" w:cs="Times New Roman"/>
        </w:rPr>
        <w:t>s</w:t>
      </w:r>
      <w:r w:rsidR="0084385E" w:rsidRPr="00B74025">
        <w:rPr>
          <w:rFonts w:ascii="Times New Roman" w:hAnsi="Times New Roman" w:cs="Times New Roman"/>
        </w:rPr>
        <w:t>. Students will study a range of issues relating to these emerging markets’ economics, finance,</w:t>
      </w:r>
      <w:r w:rsidR="00431866">
        <w:rPr>
          <w:rFonts w:ascii="Times New Roman" w:hAnsi="Times New Roman" w:cs="Times New Roman"/>
        </w:rPr>
        <w:t xml:space="preserve"> banking </w:t>
      </w:r>
      <w:r w:rsidR="0084385E" w:rsidRPr="00B74025">
        <w:rPr>
          <w:rFonts w:ascii="Times New Roman" w:hAnsi="Times New Roman" w:cs="Times New Roman"/>
        </w:rPr>
        <w:t xml:space="preserve">and their economic relations with the rest of the world. </w:t>
      </w:r>
      <w:r w:rsidR="0084385E" w:rsidRPr="00B74025">
        <w:rPr>
          <w:rFonts w:ascii="Times New Roman" w:eastAsia="Times New Roman" w:hAnsi="Times New Roman" w:cs="Times New Roman"/>
          <w:lang w:val="en-GB" w:eastAsia="it-IT"/>
        </w:rPr>
        <w:t>S</w:t>
      </w:r>
      <w:r w:rsidR="0084385E" w:rsidRPr="00B74025">
        <w:rPr>
          <w:rFonts w:ascii="Times New Roman" w:hAnsi="Times New Roman" w:cs="Times New Roman"/>
          <w:lang w:val="en-GB"/>
        </w:rPr>
        <w:t xml:space="preserve">pecial emphasis will also be put on the </w:t>
      </w:r>
      <w:r w:rsidR="0084385E" w:rsidRPr="00B74025">
        <w:rPr>
          <w:rFonts w:ascii="Times New Roman" w:hAnsi="Times New Roman" w:cs="Times New Roman"/>
          <w:color w:val="000000"/>
        </w:rPr>
        <w:t xml:space="preserve">causal factors, potential, and limits of economic policy in the entire post-Soviet region, Eurasia, China, India, and Southeast Asia. </w:t>
      </w:r>
      <w:r w:rsidR="0084385E" w:rsidRPr="00B74025">
        <w:rPr>
          <w:rFonts w:ascii="Times New Roman" w:hAnsi="Times New Roman" w:cs="Times New Roman"/>
        </w:rPr>
        <w:t>Students independently research,</w:t>
      </w:r>
      <w:r w:rsidR="0084385E">
        <w:rPr>
          <w:rFonts w:ascii="Times New Roman" w:hAnsi="Times New Roman" w:cs="Times New Roman"/>
        </w:rPr>
        <w:t xml:space="preserve"> write, </w:t>
      </w:r>
      <w:r w:rsidR="0084385E" w:rsidRPr="00B74025">
        <w:rPr>
          <w:rFonts w:ascii="Times New Roman" w:hAnsi="Times New Roman" w:cs="Times New Roman"/>
        </w:rPr>
        <w:t>and present studies about the nature of the rapid economic transformations these countries are currently undergoing and their most recent economic policy strategies. The course relies heavily on copious case analyses to highlight key issues in emerging countries and encourages class discussions and economic policy simulations. Prerequisite: ECON S-10ab or the equivalen</w:t>
      </w:r>
      <w:r w:rsidR="0084385E" w:rsidRPr="00457B63">
        <w:rPr>
          <w:rFonts w:ascii="Times New Roman" w:hAnsi="Times New Roman" w:cs="Times New Roman"/>
        </w:rPr>
        <w:t>t</w:t>
      </w:r>
      <w:r w:rsidR="00B17726" w:rsidRPr="00457B63">
        <w:rPr>
          <w:rFonts w:ascii="Times New Roman" w:hAnsi="Times New Roman" w:cs="Times New Roman"/>
        </w:rPr>
        <w:t>.</w:t>
      </w:r>
    </w:p>
    <w:p w14:paraId="7AE9766C" w14:textId="77777777" w:rsidR="00B1772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9710E69" w14:textId="77777777" w:rsidR="000A04FB" w:rsidRDefault="000A04FB"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142B1AE" w14:textId="77777777" w:rsidR="004C5FA1" w:rsidRPr="00366BA7" w:rsidRDefault="00457B63" w:rsidP="004C5FA1">
      <w:pPr>
        <w:jc w:val="both"/>
        <w:rPr>
          <w:rFonts w:ascii="Times New Roman" w:eastAsia="Times New Roman" w:hAnsi="Times New Roman" w:cs="Times New Roman"/>
        </w:rPr>
      </w:pPr>
      <w:r w:rsidRPr="00366BA7">
        <w:rPr>
          <w:rStyle w:val="Strong"/>
          <w:rFonts w:ascii="Times New Roman" w:eastAsia="Times New Roman" w:hAnsi="Times New Roman" w:cs="Times New Roman"/>
        </w:rPr>
        <w:t>Class Times:</w:t>
      </w:r>
      <w:r w:rsidRPr="00366BA7">
        <w:rPr>
          <w:rFonts w:ascii="Times New Roman" w:eastAsia="Times New Roman" w:hAnsi="Times New Roman" w:cs="Times New Roman"/>
        </w:rPr>
        <w:t xml:space="preserve"> </w:t>
      </w:r>
    </w:p>
    <w:p w14:paraId="66A72A63" w14:textId="77777777" w:rsidR="00366BA7" w:rsidRPr="007E6948" w:rsidRDefault="00366BA7" w:rsidP="00366BA7">
      <w:pPr>
        <w:jc w:val="both"/>
        <w:rPr>
          <w:rFonts w:ascii="Times New Roman" w:eastAsia="Times New Roman" w:hAnsi="Times New Roman" w:cs="Times New Roman"/>
        </w:rPr>
      </w:pPr>
      <w:proofErr w:type="gramStart"/>
      <w:r w:rsidRPr="007E6948">
        <w:rPr>
          <w:rFonts w:ascii="Times New Roman" w:eastAsia="Times New Roman" w:hAnsi="Times New Roman" w:cs="Times New Roman"/>
          <w:u w:val="single"/>
        </w:rPr>
        <w:t>On campus:</w:t>
      </w:r>
      <w:r w:rsidRPr="007E6948">
        <w:rPr>
          <w:rFonts w:ascii="Times New Roman" w:eastAsia="Times New Roman" w:hAnsi="Times New Roman" w:cs="Times New Roman"/>
        </w:rPr>
        <w:t xml:space="preserve"> January 30-31, 2016 </w:t>
      </w:r>
      <w:r w:rsidR="007E6948">
        <w:rPr>
          <w:rFonts w:ascii="Times New Roman" w:eastAsia="Times New Roman" w:hAnsi="Times New Roman" w:cs="Times New Roman"/>
        </w:rPr>
        <w:t xml:space="preserve"> </w:t>
      </w:r>
      <w:r w:rsidRPr="007E6948">
        <w:rPr>
          <w:rFonts w:ascii="Times New Roman" w:eastAsia="Times New Roman" w:hAnsi="Times New Roman" w:cs="Times New Roman"/>
        </w:rPr>
        <w:t xml:space="preserve"> 9 am - 5 pm</w:t>
      </w:r>
      <w:r w:rsidR="006359E1" w:rsidRPr="007E6948">
        <w:rPr>
          <w:rFonts w:ascii="Times New Roman" w:eastAsia="Times New Roman" w:hAnsi="Times New Roman" w:cs="Times New Roman"/>
        </w:rPr>
        <w:t xml:space="preserve"> </w:t>
      </w:r>
      <w:r w:rsidR="006359E1" w:rsidRPr="007E6948">
        <w:rPr>
          <w:rFonts w:ascii="Times New Roman" w:hAnsi="Times New Roman" w:cs="Times New Roman"/>
        </w:rPr>
        <w:t>(</w:t>
      </w:r>
      <w:r w:rsidR="006359E1" w:rsidRPr="007E6948">
        <w:rPr>
          <w:rFonts w:ascii="tablet-gothic" w:hAnsi="tablet-gothic"/>
        </w:rPr>
        <w:t>One Brattle Square 201)</w:t>
      </w:r>
      <w:r w:rsidRPr="007E6948">
        <w:rPr>
          <w:rFonts w:ascii="Times New Roman" w:eastAsia="Times New Roman" w:hAnsi="Times New Roman" w:cs="Times New Roman"/>
        </w:rPr>
        <w:t>.</w:t>
      </w:r>
      <w:proofErr w:type="gramEnd"/>
      <w:r w:rsidRPr="007E6948">
        <w:rPr>
          <w:rFonts w:ascii="Times New Roman" w:eastAsia="Times New Roman" w:hAnsi="Times New Roman" w:cs="Times New Roman"/>
        </w:rPr>
        <w:t xml:space="preserve">  </w:t>
      </w:r>
    </w:p>
    <w:p w14:paraId="3612116D" w14:textId="77777777" w:rsidR="009A16AE" w:rsidRPr="007E6948" w:rsidRDefault="009A16AE" w:rsidP="00366BA7">
      <w:pPr>
        <w:jc w:val="both"/>
        <w:rPr>
          <w:rFonts w:ascii="Times New Roman" w:eastAsia="Times New Roman" w:hAnsi="Times New Roman" w:cs="Times New Roman"/>
          <w:u w:val="single"/>
        </w:rPr>
      </w:pPr>
    </w:p>
    <w:p w14:paraId="6E3346EE" w14:textId="77777777" w:rsidR="00366BA7" w:rsidRPr="007E6948" w:rsidRDefault="00366BA7" w:rsidP="00366BA7">
      <w:pPr>
        <w:jc w:val="both"/>
        <w:rPr>
          <w:rFonts w:ascii="Times New Roman" w:eastAsia="Times New Roman" w:hAnsi="Times New Roman" w:cs="Times New Roman"/>
        </w:rPr>
      </w:pPr>
      <w:proofErr w:type="gramStart"/>
      <w:r w:rsidRPr="007E6948">
        <w:rPr>
          <w:rFonts w:ascii="Times New Roman" w:eastAsia="Times New Roman" w:hAnsi="Times New Roman" w:cs="Times New Roman"/>
          <w:u w:val="single"/>
        </w:rPr>
        <w:t>Via live web conference:</w:t>
      </w:r>
      <w:r w:rsidRPr="007E6948">
        <w:rPr>
          <w:rFonts w:ascii="Times New Roman" w:eastAsia="Times New Roman" w:hAnsi="Times New Roman" w:cs="Times New Roman"/>
        </w:rPr>
        <w:t xml:space="preserve"> Tuesdays 5:30-7:30 pm (EST) on January 26; February 9, 16; March</w:t>
      </w:r>
      <w:r w:rsidR="00170A75" w:rsidRPr="007E6948">
        <w:rPr>
          <w:rFonts w:ascii="Times New Roman" w:eastAsia="Times New Roman" w:hAnsi="Times New Roman" w:cs="Times New Roman"/>
        </w:rPr>
        <w:t xml:space="preserve"> 8</w:t>
      </w:r>
      <w:r w:rsidRPr="007E6948">
        <w:rPr>
          <w:rFonts w:ascii="Times New Roman" w:eastAsia="Times New Roman" w:hAnsi="Times New Roman" w:cs="Times New Roman"/>
        </w:rPr>
        <w:t>, 22; April 5, 26; May 3, 10.</w:t>
      </w:r>
      <w:proofErr w:type="gramEnd"/>
    </w:p>
    <w:p w14:paraId="40350B7A" w14:textId="77777777" w:rsidR="00366BA7" w:rsidRPr="00366BA7" w:rsidRDefault="00366BA7" w:rsidP="00457B63">
      <w:pPr>
        <w:jc w:val="both"/>
        <w:rPr>
          <w:rFonts w:ascii="Times New Roman" w:eastAsia="Times New Roman" w:hAnsi="Times New Roman" w:cs="Times New Roman"/>
        </w:rPr>
      </w:pPr>
    </w:p>
    <w:p w14:paraId="4E061A44" w14:textId="77777777" w:rsidR="00812496" w:rsidRPr="00812496" w:rsidRDefault="0081249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Note that t</w:t>
      </w:r>
      <w:r w:rsidRPr="00812496">
        <w:rPr>
          <w:rFonts w:ascii="Times New Roman" w:hAnsi="Times New Roman" w:cs="Times New Roman"/>
        </w:rPr>
        <w:t>he mandatory on-c</w:t>
      </w:r>
      <w:r w:rsidRPr="006359E1">
        <w:rPr>
          <w:rFonts w:ascii="Times New Roman" w:hAnsi="Times New Roman" w:cs="Times New Roman"/>
        </w:rPr>
        <w:t>ampus session meets on</w:t>
      </w:r>
      <w:r w:rsidR="006359E1">
        <w:rPr>
          <w:rFonts w:ascii="Times New Roman" w:hAnsi="Times New Roman" w:cs="Times New Roman"/>
        </w:rPr>
        <w:t xml:space="preserve"> January 30-31</w:t>
      </w:r>
      <w:r w:rsidRPr="00812496">
        <w:rPr>
          <w:rFonts w:ascii="Times New Roman" w:hAnsi="Times New Roman" w:cs="Times New Roman"/>
        </w:rPr>
        <w:t>. Attendance is required at the entire weekend in order to earn credit and pass the course. You cannot arrive late or leave early. If you are traveling from afar, please plan accordingly giving yourself plenty of time to make it to Cambridge by the start of class. No exceptions can be granted.</w:t>
      </w:r>
    </w:p>
    <w:p w14:paraId="5B2A7F77" w14:textId="77777777" w:rsidR="00B1772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0868CD21" w14:textId="77777777" w:rsidR="00812496" w:rsidRPr="00E42CAA" w:rsidRDefault="0081249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379216BF" w14:textId="77777777" w:rsidR="00B1772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E42CAA">
        <w:rPr>
          <w:rFonts w:ascii="Times New Roman" w:hAnsi="Times New Roman" w:cs="Times New Roman"/>
          <w:b/>
          <w:bCs/>
        </w:rPr>
        <w:t>Requirements/Grading:</w:t>
      </w:r>
    </w:p>
    <w:p w14:paraId="7A7F7A38" w14:textId="77777777" w:rsidR="00BB4559" w:rsidRPr="00BB4559" w:rsidRDefault="00BB4559" w:rsidP="00BB4559">
      <w:pPr>
        <w:rPr>
          <w:rFonts w:ascii="Times New Roman" w:hAnsi="Times New Roman"/>
          <w:u w:val="single"/>
        </w:rPr>
      </w:pPr>
      <w:r w:rsidRPr="00BB4559">
        <w:rPr>
          <w:rFonts w:ascii="Times New Roman" w:hAnsi="Times New Roman"/>
          <w:u w:val="single"/>
        </w:rPr>
        <w:lastRenderedPageBreak/>
        <w:t>Undergraduate students</w:t>
      </w:r>
    </w:p>
    <w:p w14:paraId="0780B893" w14:textId="77777777" w:rsidR="00BB4559" w:rsidRPr="00E5628F" w:rsidRDefault="00BF0ECB" w:rsidP="00BB4559">
      <w:pPr>
        <w:rPr>
          <w:rFonts w:ascii="Times New Roman" w:hAnsi="Times New Roman"/>
        </w:rPr>
      </w:pPr>
      <w:r>
        <w:rPr>
          <w:rFonts w:ascii="Times New Roman" w:hAnsi="Times New Roman"/>
        </w:rPr>
        <w:t>In-</w:t>
      </w:r>
      <w:r w:rsidR="00BB4559" w:rsidRPr="00E5628F">
        <w:rPr>
          <w:rFonts w:ascii="Times New Roman" w:hAnsi="Times New Roman"/>
        </w:rPr>
        <w:t xml:space="preserve">class Quiz on Sunday </w:t>
      </w:r>
      <w:r w:rsidR="00BB4559">
        <w:rPr>
          <w:rFonts w:ascii="Times New Roman" w:hAnsi="Times New Roman"/>
        </w:rPr>
        <w:t>January 31</w:t>
      </w:r>
      <w:r w:rsidR="00BB4559" w:rsidRPr="00E5628F">
        <w:rPr>
          <w:rFonts w:ascii="Times New Roman" w:hAnsi="Times New Roman"/>
        </w:rPr>
        <w:t xml:space="preserve">, </w:t>
      </w:r>
      <w:r w:rsidR="00BB4559">
        <w:rPr>
          <w:rFonts w:ascii="Times New Roman" w:hAnsi="Times New Roman"/>
        </w:rPr>
        <w:t>2016</w:t>
      </w:r>
      <w:r w:rsidR="00BB4559" w:rsidRPr="00E5628F">
        <w:rPr>
          <w:rFonts w:ascii="Times New Roman" w:hAnsi="Times New Roman"/>
        </w:rPr>
        <w:tab/>
      </w:r>
      <w:r w:rsidR="00BB4559">
        <w:rPr>
          <w:rFonts w:ascii="Times New Roman" w:hAnsi="Times New Roman"/>
        </w:rPr>
        <w:tab/>
      </w:r>
      <w:r w:rsidR="00BB4559">
        <w:rPr>
          <w:rFonts w:ascii="Times New Roman" w:hAnsi="Times New Roman"/>
        </w:rPr>
        <w:tab/>
        <w:t>10</w:t>
      </w:r>
      <w:r w:rsidR="00BB4559" w:rsidRPr="00E5628F">
        <w:rPr>
          <w:rFonts w:ascii="Times New Roman" w:hAnsi="Times New Roman"/>
        </w:rPr>
        <w:t xml:space="preserve">% </w:t>
      </w:r>
    </w:p>
    <w:p w14:paraId="70358730" w14:textId="77777777" w:rsidR="00BB4559" w:rsidRPr="00E5628F" w:rsidRDefault="00BB4559" w:rsidP="00BB4559">
      <w:pPr>
        <w:rPr>
          <w:rFonts w:ascii="Times New Roman" w:hAnsi="Times New Roman"/>
        </w:rPr>
      </w:pPr>
      <w:r w:rsidRPr="00E5628F">
        <w:rPr>
          <w:rFonts w:ascii="Times New Roman" w:hAnsi="Times New Roman"/>
        </w:rPr>
        <w:t>2 Policy Memos (</w:t>
      </w:r>
      <w:r w:rsidR="009A16AE">
        <w:rPr>
          <w:rFonts w:ascii="Times New Roman" w:hAnsi="Times New Roman"/>
        </w:rPr>
        <w:t>15-</w:t>
      </w:r>
      <w:r w:rsidRPr="00E5628F">
        <w:rPr>
          <w:rFonts w:ascii="Times New Roman" w:hAnsi="Times New Roman"/>
        </w:rPr>
        <w:t>point each)</w:t>
      </w:r>
      <w:r w:rsidRPr="00E5628F">
        <w:rPr>
          <w:rFonts w:ascii="Times New Roman" w:hAnsi="Times New Roman"/>
        </w:rPr>
        <w:tab/>
      </w:r>
      <w:r w:rsidRPr="00E5628F">
        <w:rPr>
          <w:rFonts w:ascii="Times New Roman" w:hAnsi="Times New Roman"/>
        </w:rPr>
        <w:tab/>
      </w:r>
      <w:r w:rsidRPr="00E5628F">
        <w:rPr>
          <w:rFonts w:ascii="Times New Roman" w:hAnsi="Times New Roman"/>
        </w:rPr>
        <w:tab/>
      </w:r>
      <w:r w:rsidRPr="00E5628F">
        <w:rPr>
          <w:rFonts w:ascii="Times New Roman" w:hAnsi="Times New Roman"/>
        </w:rPr>
        <w:tab/>
      </w:r>
      <w:r>
        <w:rPr>
          <w:rFonts w:ascii="Times New Roman" w:hAnsi="Times New Roman"/>
        </w:rPr>
        <w:t>3</w:t>
      </w:r>
      <w:r w:rsidRPr="00E5628F">
        <w:rPr>
          <w:rFonts w:ascii="Times New Roman" w:hAnsi="Times New Roman"/>
        </w:rPr>
        <w:t>0%</w:t>
      </w:r>
    </w:p>
    <w:p w14:paraId="50902796" w14:textId="77777777" w:rsidR="00BB4559" w:rsidRPr="00E5628F" w:rsidRDefault="00BB4559" w:rsidP="00BB4559">
      <w:pPr>
        <w:rPr>
          <w:rFonts w:ascii="Times New Roman" w:hAnsi="Times New Roman"/>
        </w:rPr>
      </w:pPr>
      <w:r w:rsidRPr="00E5628F">
        <w:rPr>
          <w:rFonts w:ascii="Times New Roman" w:hAnsi="Times New Roman"/>
        </w:rPr>
        <w:t xml:space="preserve">Group Presentation </w:t>
      </w:r>
      <w:r>
        <w:rPr>
          <w:rFonts w:ascii="Times New Roman" w:hAnsi="Times New Roman"/>
        </w:rPr>
        <w:t>(Group of 4</w:t>
      </w:r>
      <w:r w:rsidRPr="00E5628F">
        <w:rPr>
          <w:rFonts w:ascii="Times New Roman" w:hAnsi="Times New Roman"/>
        </w:rPr>
        <w:t xml:space="preserve"> students each)</w:t>
      </w:r>
      <w:r w:rsidRPr="00E5628F">
        <w:rPr>
          <w:rFonts w:ascii="Times New Roman" w:hAnsi="Times New Roman"/>
        </w:rPr>
        <w:tab/>
      </w:r>
      <w:r w:rsidRPr="00E5628F">
        <w:rPr>
          <w:rFonts w:ascii="Times New Roman" w:hAnsi="Times New Roman"/>
        </w:rPr>
        <w:tab/>
      </w:r>
      <w:r>
        <w:rPr>
          <w:rFonts w:ascii="Times New Roman" w:hAnsi="Times New Roman"/>
        </w:rPr>
        <w:t>2</w:t>
      </w:r>
      <w:r w:rsidRPr="00E5628F">
        <w:rPr>
          <w:rFonts w:ascii="Times New Roman" w:hAnsi="Times New Roman"/>
        </w:rPr>
        <w:t>0%</w:t>
      </w:r>
    </w:p>
    <w:p w14:paraId="454B75BE" w14:textId="77777777" w:rsidR="00BB4559" w:rsidRPr="00E5628F" w:rsidRDefault="00BB4559" w:rsidP="00BB4559">
      <w:pPr>
        <w:rPr>
          <w:rFonts w:ascii="Times New Roman" w:hAnsi="Times New Roman"/>
        </w:rPr>
      </w:pPr>
      <w:r w:rsidRPr="00E5628F">
        <w:rPr>
          <w:rFonts w:ascii="Times New Roman" w:hAnsi="Times New Roman"/>
        </w:rPr>
        <w:t xml:space="preserve">Final exam </w:t>
      </w:r>
      <w:r>
        <w:rPr>
          <w:rFonts w:ascii="Times New Roman" w:hAnsi="Times New Roman"/>
        </w:rPr>
        <w:t>(6</w:t>
      </w:r>
      <w:r w:rsidRPr="00E5628F">
        <w:rPr>
          <w:rFonts w:ascii="Times New Roman" w:hAnsi="Times New Roman"/>
        </w:rPr>
        <w:t>0 Multiple choice questions)</w:t>
      </w:r>
      <w:r w:rsidRPr="00E5628F">
        <w:rPr>
          <w:rFonts w:ascii="Times New Roman" w:hAnsi="Times New Roman"/>
        </w:rPr>
        <w:tab/>
      </w:r>
      <w:r w:rsidRPr="00E5628F">
        <w:rPr>
          <w:rFonts w:ascii="Times New Roman" w:hAnsi="Times New Roman"/>
        </w:rPr>
        <w:tab/>
      </w:r>
      <w:r w:rsidRPr="00E5628F">
        <w:rPr>
          <w:rFonts w:ascii="Times New Roman" w:hAnsi="Times New Roman"/>
        </w:rPr>
        <w:tab/>
      </w:r>
      <w:r>
        <w:rPr>
          <w:rFonts w:ascii="Times New Roman" w:hAnsi="Times New Roman"/>
        </w:rPr>
        <w:t>40</w:t>
      </w:r>
      <w:r w:rsidRPr="00E5628F">
        <w:rPr>
          <w:rFonts w:ascii="Times New Roman" w:hAnsi="Times New Roman"/>
        </w:rPr>
        <w:t xml:space="preserve">% </w:t>
      </w:r>
    </w:p>
    <w:p w14:paraId="7AF0C21A" w14:textId="77777777" w:rsidR="00BB4559" w:rsidRDefault="00BB4559" w:rsidP="00BB4559">
      <w:pPr>
        <w:rPr>
          <w:rFonts w:ascii="Times New Roman" w:hAnsi="Times New Roman"/>
          <w:u w:val="single"/>
        </w:rPr>
      </w:pPr>
    </w:p>
    <w:p w14:paraId="0153559D" w14:textId="77777777" w:rsidR="00BB4559" w:rsidRPr="00BB4559" w:rsidRDefault="00BB4559" w:rsidP="00BB4559">
      <w:pPr>
        <w:rPr>
          <w:rFonts w:ascii="Times New Roman" w:hAnsi="Times New Roman"/>
          <w:u w:val="single"/>
        </w:rPr>
      </w:pPr>
      <w:r>
        <w:rPr>
          <w:rFonts w:ascii="Times New Roman" w:hAnsi="Times New Roman"/>
          <w:u w:val="single"/>
        </w:rPr>
        <w:t>G</w:t>
      </w:r>
      <w:r w:rsidRPr="00BB4559">
        <w:rPr>
          <w:rFonts w:ascii="Times New Roman" w:hAnsi="Times New Roman"/>
          <w:u w:val="single"/>
        </w:rPr>
        <w:t>raduate students</w:t>
      </w:r>
    </w:p>
    <w:p w14:paraId="75080661" w14:textId="77777777" w:rsidR="00BB4559" w:rsidRPr="00E5628F" w:rsidRDefault="00BB4559" w:rsidP="00BB4559">
      <w:pPr>
        <w:rPr>
          <w:rFonts w:ascii="Times New Roman" w:hAnsi="Times New Roman"/>
        </w:rPr>
      </w:pPr>
      <w:r w:rsidRPr="00E5628F">
        <w:rPr>
          <w:rFonts w:ascii="Times New Roman" w:hAnsi="Times New Roman"/>
        </w:rPr>
        <w:t>In</w:t>
      </w:r>
      <w:r w:rsidR="00BF0ECB">
        <w:rPr>
          <w:rFonts w:ascii="Times New Roman" w:hAnsi="Times New Roman"/>
        </w:rPr>
        <w:t>-</w:t>
      </w:r>
      <w:r w:rsidRPr="00E5628F">
        <w:rPr>
          <w:rFonts w:ascii="Times New Roman" w:hAnsi="Times New Roman"/>
        </w:rPr>
        <w:t xml:space="preserve">class Quiz on Sunday </w:t>
      </w:r>
      <w:r>
        <w:rPr>
          <w:rFonts w:ascii="Times New Roman" w:hAnsi="Times New Roman"/>
        </w:rPr>
        <w:t>January 31</w:t>
      </w:r>
      <w:r w:rsidRPr="00E5628F">
        <w:rPr>
          <w:rFonts w:ascii="Times New Roman" w:hAnsi="Times New Roman"/>
        </w:rPr>
        <w:t xml:space="preserve">, </w:t>
      </w:r>
      <w:r>
        <w:rPr>
          <w:rFonts w:ascii="Times New Roman" w:hAnsi="Times New Roman"/>
        </w:rPr>
        <w:t>2016</w:t>
      </w:r>
      <w:r w:rsidRPr="00E5628F">
        <w:rPr>
          <w:rFonts w:ascii="Times New Roman" w:hAnsi="Times New Roman"/>
        </w:rPr>
        <w:tab/>
      </w:r>
      <w:r>
        <w:rPr>
          <w:rFonts w:ascii="Times New Roman" w:hAnsi="Times New Roman"/>
        </w:rPr>
        <w:tab/>
      </w:r>
      <w:r>
        <w:rPr>
          <w:rFonts w:ascii="Times New Roman" w:hAnsi="Times New Roman"/>
        </w:rPr>
        <w:tab/>
        <w:t>10</w:t>
      </w:r>
      <w:r w:rsidRPr="00E5628F">
        <w:rPr>
          <w:rFonts w:ascii="Times New Roman" w:hAnsi="Times New Roman"/>
        </w:rPr>
        <w:t xml:space="preserve">% </w:t>
      </w:r>
    </w:p>
    <w:p w14:paraId="4FE9A6BB" w14:textId="77777777" w:rsidR="00BB4559" w:rsidRDefault="00BB4559" w:rsidP="00BB4559">
      <w:pPr>
        <w:rPr>
          <w:rFonts w:ascii="Times New Roman" w:hAnsi="Times New Roman"/>
        </w:rPr>
      </w:pPr>
      <w:r>
        <w:rPr>
          <w:rFonts w:ascii="Times New Roman" w:hAnsi="Times New Roman"/>
        </w:rPr>
        <w:t>Research Paper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30% </w:t>
      </w:r>
    </w:p>
    <w:p w14:paraId="51AE441A" w14:textId="77777777" w:rsidR="00BB4559" w:rsidRPr="00E5628F" w:rsidRDefault="00BB4559" w:rsidP="00BB4559">
      <w:pPr>
        <w:rPr>
          <w:rFonts w:ascii="Times New Roman" w:hAnsi="Times New Roman"/>
        </w:rPr>
      </w:pPr>
      <w:r w:rsidRPr="00E5628F">
        <w:rPr>
          <w:rFonts w:ascii="Times New Roman" w:hAnsi="Times New Roman"/>
        </w:rPr>
        <w:t xml:space="preserve">Group Presentation </w:t>
      </w:r>
      <w:r>
        <w:rPr>
          <w:rFonts w:ascii="Times New Roman" w:hAnsi="Times New Roman"/>
        </w:rPr>
        <w:t>(Group of 4</w:t>
      </w:r>
      <w:r w:rsidRPr="00E5628F">
        <w:rPr>
          <w:rFonts w:ascii="Times New Roman" w:hAnsi="Times New Roman"/>
        </w:rPr>
        <w:t xml:space="preserve"> students each)</w:t>
      </w:r>
      <w:r w:rsidRPr="00E5628F">
        <w:rPr>
          <w:rFonts w:ascii="Times New Roman" w:hAnsi="Times New Roman"/>
        </w:rPr>
        <w:tab/>
      </w:r>
      <w:r w:rsidRPr="00E5628F">
        <w:rPr>
          <w:rFonts w:ascii="Times New Roman" w:hAnsi="Times New Roman"/>
        </w:rPr>
        <w:tab/>
      </w:r>
      <w:r>
        <w:rPr>
          <w:rFonts w:ascii="Times New Roman" w:hAnsi="Times New Roman"/>
        </w:rPr>
        <w:t>2</w:t>
      </w:r>
      <w:r w:rsidRPr="00E5628F">
        <w:rPr>
          <w:rFonts w:ascii="Times New Roman" w:hAnsi="Times New Roman"/>
        </w:rPr>
        <w:t>0%</w:t>
      </w:r>
    </w:p>
    <w:p w14:paraId="25777010" w14:textId="77777777" w:rsidR="00BB4559" w:rsidRPr="00E5628F" w:rsidRDefault="00BB4559" w:rsidP="00BB4559">
      <w:pPr>
        <w:rPr>
          <w:rFonts w:ascii="Times New Roman" w:hAnsi="Times New Roman"/>
        </w:rPr>
      </w:pPr>
      <w:r w:rsidRPr="00E5628F">
        <w:rPr>
          <w:rFonts w:ascii="Times New Roman" w:hAnsi="Times New Roman"/>
        </w:rPr>
        <w:t xml:space="preserve">Final exam </w:t>
      </w:r>
      <w:r>
        <w:rPr>
          <w:rFonts w:ascii="Times New Roman" w:hAnsi="Times New Roman"/>
        </w:rPr>
        <w:t>(6</w:t>
      </w:r>
      <w:r w:rsidRPr="00E5628F">
        <w:rPr>
          <w:rFonts w:ascii="Times New Roman" w:hAnsi="Times New Roman"/>
        </w:rPr>
        <w:t>0 Multiple choice questions)</w:t>
      </w:r>
      <w:r w:rsidRPr="00E5628F">
        <w:rPr>
          <w:rFonts w:ascii="Times New Roman" w:hAnsi="Times New Roman"/>
        </w:rPr>
        <w:tab/>
      </w:r>
      <w:r w:rsidRPr="00E5628F">
        <w:rPr>
          <w:rFonts w:ascii="Times New Roman" w:hAnsi="Times New Roman"/>
        </w:rPr>
        <w:tab/>
      </w:r>
      <w:r w:rsidRPr="00E5628F">
        <w:rPr>
          <w:rFonts w:ascii="Times New Roman" w:hAnsi="Times New Roman"/>
        </w:rPr>
        <w:tab/>
      </w:r>
      <w:r>
        <w:rPr>
          <w:rFonts w:ascii="Times New Roman" w:hAnsi="Times New Roman"/>
        </w:rPr>
        <w:t>40</w:t>
      </w:r>
      <w:r w:rsidRPr="00E5628F">
        <w:rPr>
          <w:rFonts w:ascii="Times New Roman" w:hAnsi="Times New Roman"/>
        </w:rPr>
        <w:t xml:space="preserve">% </w:t>
      </w:r>
    </w:p>
    <w:p w14:paraId="7212EEC0" w14:textId="77777777" w:rsidR="00E5628F" w:rsidRPr="006E0057" w:rsidRDefault="00E5628F" w:rsidP="00E5628F">
      <w:pPr>
        <w:rPr>
          <w:rFonts w:ascii="Times New Roman" w:hAnsi="Times New Roman"/>
        </w:rPr>
      </w:pPr>
    </w:p>
    <w:p w14:paraId="5B5E2CE4" w14:textId="77777777" w:rsidR="00123BF6" w:rsidRPr="006E0057" w:rsidRDefault="00E5628F" w:rsidP="00123BF6">
      <w:pPr>
        <w:rPr>
          <w:rFonts w:ascii="Times New Roman" w:hAnsi="Times New Roman" w:cs="Times New Roman"/>
          <w:bCs/>
        </w:rPr>
      </w:pPr>
      <w:r w:rsidRPr="006E0057">
        <w:rPr>
          <w:rFonts w:ascii="Times New Roman" w:hAnsi="Times New Roman" w:cs="Times New Roman"/>
        </w:rPr>
        <w:t xml:space="preserve">All the course requirements </w:t>
      </w:r>
      <w:r w:rsidR="007175F9" w:rsidRPr="006E0057">
        <w:rPr>
          <w:rFonts w:ascii="Times New Roman" w:hAnsi="Times New Roman" w:cs="Times New Roman"/>
        </w:rPr>
        <w:t xml:space="preserve">must </w:t>
      </w:r>
      <w:r w:rsidRPr="006E0057">
        <w:rPr>
          <w:rFonts w:ascii="Times New Roman" w:hAnsi="Times New Roman" w:cs="Times New Roman"/>
        </w:rPr>
        <w:t xml:space="preserve">be </w:t>
      </w:r>
      <w:r w:rsidRPr="006E0057">
        <w:rPr>
          <w:rFonts w:ascii="Times New Roman" w:hAnsi="Times New Roman" w:cs="Times New Roman"/>
          <w:bCs/>
        </w:rPr>
        <w:t xml:space="preserve">submitted online through </w:t>
      </w:r>
      <w:r w:rsidR="00123BF6" w:rsidRPr="006E0057">
        <w:rPr>
          <w:rFonts w:ascii="Times New Roman" w:hAnsi="Times New Roman" w:cs="Times New Roman"/>
        </w:rPr>
        <w:t>Canvas course site.</w:t>
      </w:r>
    </w:p>
    <w:p w14:paraId="46ED0B75" w14:textId="77777777" w:rsidR="00123BF6" w:rsidRPr="006E0057" w:rsidRDefault="00123BF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p>
    <w:p w14:paraId="0EDD5F2C" w14:textId="77777777" w:rsidR="00123BF6" w:rsidRPr="00123BF6" w:rsidRDefault="00123BF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p>
    <w:p w14:paraId="5D98E264" w14:textId="77777777" w:rsidR="00B17726" w:rsidRPr="00812496" w:rsidRDefault="0069478D"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Written Examination</w:t>
      </w:r>
      <w:r w:rsidR="00B17726" w:rsidRPr="00812496">
        <w:rPr>
          <w:rFonts w:ascii="Times New Roman" w:hAnsi="Times New Roman" w:cs="Times New Roman"/>
          <w:b/>
          <w:bCs/>
        </w:rPr>
        <w:t>:</w:t>
      </w:r>
    </w:p>
    <w:p w14:paraId="4D31F423" w14:textId="77777777" w:rsidR="00B17726" w:rsidRPr="0081249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val="single"/>
        </w:rPr>
      </w:pPr>
      <w:r w:rsidRPr="00812496">
        <w:rPr>
          <w:rFonts w:ascii="Times New Roman" w:hAnsi="Times New Roman" w:cs="Times New Roman"/>
        </w:rPr>
        <w:t>The</w:t>
      </w:r>
      <w:r w:rsidR="0069478D">
        <w:rPr>
          <w:rFonts w:ascii="Times New Roman" w:hAnsi="Times New Roman" w:cs="Times New Roman"/>
        </w:rPr>
        <w:t xml:space="preserve"> final-term exam</w:t>
      </w:r>
      <w:r w:rsidRPr="00812496">
        <w:rPr>
          <w:rFonts w:ascii="Times New Roman" w:hAnsi="Times New Roman" w:cs="Times New Roman"/>
        </w:rPr>
        <w:t xml:space="preserve"> consist</w:t>
      </w:r>
      <w:r w:rsidR="0069478D">
        <w:rPr>
          <w:rFonts w:ascii="Times New Roman" w:hAnsi="Times New Roman" w:cs="Times New Roman"/>
        </w:rPr>
        <w:t>s</w:t>
      </w:r>
      <w:r w:rsidRPr="00812496">
        <w:rPr>
          <w:rFonts w:ascii="Times New Roman" w:hAnsi="Times New Roman" w:cs="Times New Roman"/>
        </w:rPr>
        <w:t xml:space="preserve"> o</w:t>
      </w:r>
      <w:r w:rsidRPr="0069478D">
        <w:rPr>
          <w:rFonts w:ascii="Times New Roman" w:hAnsi="Times New Roman" w:cs="Times New Roman"/>
        </w:rPr>
        <w:t>f</w:t>
      </w:r>
      <w:r w:rsidR="0069478D" w:rsidRPr="0069478D">
        <w:rPr>
          <w:rFonts w:ascii="Times New Roman" w:hAnsi="Times New Roman" w:cs="Times New Roman"/>
        </w:rPr>
        <w:t xml:space="preserve"> </w:t>
      </w:r>
      <w:proofErr w:type="gramStart"/>
      <w:r w:rsidR="0069478D" w:rsidRPr="0069478D">
        <w:rPr>
          <w:rFonts w:ascii="Times New Roman" w:eastAsia="Times New Roman" w:hAnsi="Times New Roman" w:cs="Times New Roman"/>
        </w:rPr>
        <w:t>multiple choice</w:t>
      </w:r>
      <w:proofErr w:type="gramEnd"/>
      <w:r w:rsidR="0069478D" w:rsidRPr="0069478D">
        <w:rPr>
          <w:rFonts w:ascii="Times New Roman" w:eastAsia="Times New Roman" w:hAnsi="Times New Roman" w:cs="Times New Roman"/>
        </w:rPr>
        <w:t xml:space="preserve"> questions</w:t>
      </w:r>
      <w:r w:rsidRPr="0069478D">
        <w:rPr>
          <w:rFonts w:ascii="Times New Roman" w:hAnsi="Times New Roman" w:cs="Times New Roman"/>
        </w:rPr>
        <w:t>.  The exams cover the r</w:t>
      </w:r>
      <w:r w:rsidRPr="00812496">
        <w:rPr>
          <w:rFonts w:ascii="Times New Roman" w:hAnsi="Times New Roman" w:cs="Times New Roman"/>
        </w:rPr>
        <w:t>equired texts and the lecture PowerPoint slides.</w:t>
      </w:r>
    </w:p>
    <w:p w14:paraId="106FCC71" w14:textId="77777777" w:rsidR="0069478D" w:rsidRDefault="0069478D"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C02C9D8" w14:textId="77777777" w:rsidR="00812496" w:rsidRPr="00812496" w:rsidRDefault="0081249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2061F31" w14:textId="77777777" w:rsidR="00B17726" w:rsidRPr="0081249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812496">
        <w:rPr>
          <w:rFonts w:ascii="Times New Roman" w:hAnsi="Times New Roman" w:cs="Times New Roman"/>
          <w:b/>
          <w:bCs/>
        </w:rPr>
        <w:t>Academic Honesty:</w:t>
      </w:r>
    </w:p>
    <w:p w14:paraId="3FE7455C" w14:textId="77777777" w:rsidR="00812496" w:rsidRDefault="00812496" w:rsidP="00812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812496">
        <w:rPr>
          <w:rFonts w:ascii="Times New Roman" w:hAnsi="Times New Roman" w:cs="Times New Roman"/>
        </w:rPr>
        <w:t>Harvard takes matters of academic honesty very seriously.</w:t>
      </w:r>
      <w:r>
        <w:rPr>
          <w:rFonts w:ascii="Times New Roman" w:hAnsi="Times New Roman" w:cs="Times New Roman"/>
        </w:rPr>
        <w:t xml:space="preserve"> </w:t>
      </w:r>
      <w:r w:rsidRPr="00812496">
        <w:rPr>
          <w:rFonts w:ascii="Times New Roman" w:hAnsi="Times New Roman" w:cs="Times New Roman"/>
        </w:rPr>
        <w:t>You are responsible for understanding Harvard Extension School policies on academic integrity (</w:t>
      </w:r>
      <w:r w:rsidR="00417B22">
        <w:fldChar w:fldCharType="begin"/>
      </w:r>
      <w:r w:rsidR="00417B22">
        <w:instrText xml:space="preserve"> HYPERLINK "https://fasmail.harvard.edu/OWA/redir.aspx?C=DYNSVvn2tEmIXTv2y5kpxMVxNQ5B3NIImbieMBD4iATIClPo_EN9zWtoQng5cmuOQp3pWYwV75Y.&amp;URL=http%3a%2f%2fwww.extension.harvard.edu%2fresources-policies%2fstudent-conduct%2facademic-integrity" \t "_blank" </w:instrText>
      </w:r>
      <w:r w:rsidR="00417B22">
        <w:fldChar w:fldCharType="separate"/>
      </w:r>
      <w:r w:rsidRPr="00812496">
        <w:rPr>
          <w:rStyle w:val="Hyperlink"/>
          <w:rFonts w:ascii="Times New Roman" w:hAnsi="Times New Roman" w:cs="Times New Roman"/>
        </w:rPr>
        <w:t>www.extension.harvard.edu/resources-policies/student-conduct/academic-integrity</w:t>
      </w:r>
      <w:r w:rsidR="00417B22">
        <w:rPr>
          <w:rStyle w:val="Hyperlink"/>
          <w:rFonts w:ascii="Times New Roman" w:hAnsi="Times New Roman" w:cs="Times New Roman"/>
        </w:rPr>
        <w:fldChar w:fldCharType="end"/>
      </w:r>
      <w:r w:rsidRPr="00812496">
        <w:rPr>
          <w:rFonts w:ascii="Times New Roman" w:hAnsi="Times New Roman" w:cs="Times New Roman"/>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r w:rsidR="00417B22">
        <w:fldChar w:fldCharType="begin"/>
      </w:r>
      <w:r w:rsidR="00417B22">
        <w:instrText xml:space="preserve"> HYPERLINK "https://fasmail.harvard.edu/OWA/redir.aspx?C=DYNSVvn2tEmIXTv2y5kpxMVxNQ5B3NIImbieMBD4iATIClPo_EN9zWtoQng5cmuOQp3pWYwV75Y.&amp;URL=http%3a%2f%2fwww.extension.harvard.edu%2fresources-policies%2fresources%2ftips-avoid-plagiarism" \t "_blank" </w:instrText>
      </w:r>
      <w:r w:rsidR="00417B22">
        <w:fldChar w:fldCharType="separate"/>
      </w:r>
      <w:r w:rsidRPr="00812496">
        <w:rPr>
          <w:rStyle w:val="Hyperlink"/>
          <w:rFonts w:ascii="Times New Roman" w:hAnsi="Times New Roman" w:cs="Times New Roman"/>
        </w:rPr>
        <w:t>www.extension.harvard.edu/resources-policies/resources/tips-avoid-plagiarism</w:t>
      </w:r>
      <w:r w:rsidR="00417B22">
        <w:rPr>
          <w:rStyle w:val="Hyperlink"/>
          <w:rFonts w:ascii="Times New Roman" w:hAnsi="Times New Roman" w:cs="Times New Roman"/>
        </w:rPr>
        <w:fldChar w:fldCharType="end"/>
      </w:r>
      <w:r w:rsidRPr="00812496">
        <w:rPr>
          <w:rFonts w:ascii="Times New Roman" w:hAnsi="Times New Roman" w:cs="Times New Roman"/>
        </w:rPr>
        <w:t>), where you'll find links to the Harvard Guide to Using Sources and two free online 15-minute tutorials to test your knowledge of academic citation policy. The tutorials are anonymous open-learning tools.</w:t>
      </w:r>
    </w:p>
    <w:p w14:paraId="265CBADC" w14:textId="77777777" w:rsidR="00812496" w:rsidRPr="00812496" w:rsidRDefault="0081249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12496">
        <w:rPr>
          <w:rFonts w:ascii="Times New Roman" w:hAnsi="Times New Roman" w:cs="Times New Roman"/>
        </w:rPr>
        <w:t xml:space="preserve"> </w:t>
      </w:r>
      <w:r w:rsidRPr="00812496">
        <w:rPr>
          <w:rFonts w:ascii="Times New Roman" w:hAnsi="Times New Roman" w:cs="Times New Roman"/>
        </w:rPr>
        <w:br/>
      </w:r>
      <w:r w:rsidR="00B17726" w:rsidRPr="00812496">
        <w:rPr>
          <w:rFonts w:ascii="Times New Roman" w:hAnsi="Times New Roman" w:cs="Times New Roman"/>
        </w:rPr>
        <w:t xml:space="preserve">Note that </w:t>
      </w:r>
      <w:r w:rsidRPr="00812496">
        <w:rPr>
          <w:rFonts w:ascii="Times New Roman" w:hAnsi="Times New Roman" w:cs="Times New Roman"/>
        </w:rPr>
        <w:t>t</w:t>
      </w:r>
      <w:r w:rsidRPr="00812496">
        <w:t xml:space="preserve">he Extension School is committed to providing an accessible academic community. The Accessibility Office offers a variety of accommodations and services to students with documented disabilities. Please visit </w:t>
      </w:r>
      <w:r w:rsidR="00417B22">
        <w:fldChar w:fldCharType="begin"/>
      </w:r>
      <w:r w:rsidR="00417B22">
        <w:instrText xml:space="preserve"> HYPERLINK "https://fasmail.harvard.edu/OWA/redir.aspx?C=DYNSVvn2tEmIXTv2y5kpxMVxNQ5B3NIImbieMBD4iATIClPo_EN9zWtoQng5cmuOQp3pWYwV75Y.&amp;URL=http%3a%2f%2fwww.extension.harvard.edu%2fresources-policies%2fresources%2fdisability-services-accessibility" \t "_blank" </w:instrText>
      </w:r>
      <w:r w:rsidR="00417B22">
        <w:fldChar w:fldCharType="separate"/>
      </w:r>
      <w:r w:rsidRPr="00812496">
        <w:rPr>
          <w:rStyle w:val="Hyperlink"/>
        </w:rPr>
        <w:t>www.extension.harvard.edu/resources-policies/resources/disability-services-accessibility</w:t>
      </w:r>
      <w:r w:rsidR="00417B22">
        <w:rPr>
          <w:rStyle w:val="Hyperlink"/>
        </w:rPr>
        <w:fldChar w:fldCharType="end"/>
      </w:r>
      <w:r w:rsidRPr="00812496">
        <w:t xml:space="preserve"> for more information. </w:t>
      </w:r>
    </w:p>
    <w:p w14:paraId="4E794BA2" w14:textId="77777777" w:rsidR="00812496" w:rsidRDefault="0081249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E576B28" w14:textId="77777777" w:rsidR="00812496" w:rsidRPr="00812496" w:rsidRDefault="0081249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AB6A730"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E42CAA">
        <w:rPr>
          <w:rFonts w:ascii="Times New Roman" w:hAnsi="Times New Roman" w:cs="Times New Roman"/>
          <w:b/>
          <w:bCs/>
        </w:rPr>
        <w:t>Required Text</w:t>
      </w:r>
      <w:r w:rsidR="00CA3293">
        <w:rPr>
          <w:rFonts w:ascii="Times New Roman" w:hAnsi="Times New Roman" w:cs="Times New Roman"/>
          <w:b/>
          <w:bCs/>
        </w:rPr>
        <w:t>s</w:t>
      </w:r>
      <w:r w:rsidRPr="00E42CAA">
        <w:rPr>
          <w:rFonts w:ascii="Times New Roman" w:hAnsi="Times New Roman" w:cs="Times New Roman"/>
          <w:b/>
          <w:bCs/>
        </w:rPr>
        <w:t>:</w:t>
      </w:r>
    </w:p>
    <w:p w14:paraId="54235114" w14:textId="77777777" w:rsidR="006732F1" w:rsidRPr="00F970FA" w:rsidRDefault="006732F1" w:rsidP="006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p>
    <w:p w14:paraId="69EA5CBB" w14:textId="54D37467" w:rsidR="00B17726" w:rsidRPr="00E42CAA" w:rsidRDefault="00211AA0"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Students are encouraged to read as extensive as possible.  </w:t>
      </w:r>
      <w:r w:rsidR="00B17726" w:rsidRPr="00F970FA">
        <w:rPr>
          <w:rFonts w:ascii="Times New Roman" w:hAnsi="Times New Roman" w:cs="Times New Roman"/>
        </w:rPr>
        <w:t>Note</w:t>
      </w:r>
      <w:r w:rsidR="006359E1">
        <w:rPr>
          <w:rFonts w:ascii="Times New Roman" w:hAnsi="Times New Roman" w:cs="Times New Roman"/>
        </w:rPr>
        <w:t xml:space="preserve"> that r</w:t>
      </w:r>
      <w:r w:rsidR="00B17726" w:rsidRPr="00F970FA">
        <w:rPr>
          <w:rFonts w:ascii="Times New Roman" w:hAnsi="Times New Roman" w:cs="Times New Roman"/>
        </w:rPr>
        <w:t>eading material marked by # symbol</w:t>
      </w:r>
      <w:r w:rsidR="00B17726" w:rsidRPr="00E42CAA">
        <w:rPr>
          <w:rFonts w:ascii="Times New Roman" w:hAnsi="Times New Roman" w:cs="Times New Roman"/>
        </w:rPr>
        <w:t xml:space="preserve"> under each class section is not required for examinations, but those materials will help you to gain a better unders</w:t>
      </w:r>
      <w:r>
        <w:rPr>
          <w:rFonts w:ascii="Times New Roman" w:hAnsi="Times New Roman" w:cs="Times New Roman"/>
        </w:rPr>
        <w:t xml:space="preserve">tanding of this course’s topics.  Exam questions will be built based on the materials covered in the class PPTs slides and by the recommended reading list </w:t>
      </w:r>
      <w:r>
        <w:rPr>
          <w:rFonts w:ascii="Times New Roman" w:hAnsi="Times New Roman" w:cs="Times New Roman"/>
        </w:rPr>
        <w:lastRenderedPageBreak/>
        <w:t xml:space="preserve">(without #) </w:t>
      </w:r>
    </w:p>
    <w:p w14:paraId="60BD720D" w14:textId="77777777" w:rsidR="006359E1" w:rsidRDefault="006359E1"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ECD4F5D" w14:textId="77777777" w:rsidR="006359E1" w:rsidRPr="00366BA7" w:rsidRDefault="006359E1" w:rsidP="006359E1">
      <w:pPr>
        <w:rPr>
          <w:rFonts w:ascii="Times New Roman" w:eastAsia="Times New Roman" w:hAnsi="Times New Roman" w:cs="Times New Roman"/>
          <w:b/>
        </w:rPr>
      </w:pPr>
      <w:r w:rsidRPr="00366BA7">
        <w:rPr>
          <w:rFonts w:ascii="Times New Roman" w:eastAsia="Times New Roman" w:hAnsi="Times New Roman" w:cs="Times New Roman"/>
          <w:b/>
        </w:rPr>
        <w:t>I</w:t>
      </w:r>
      <w:r w:rsidR="00BF0ECB">
        <w:rPr>
          <w:rFonts w:ascii="Times New Roman" w:eastAsia="Times New Roman" w:hAnsi="Times New Roman" w:cs="Times New Roman"/>
          <w:b/>
        </w:rPr>
        <w:t>n-</w:t>
      </w:r>
      <w:r w:rsidRPr="00366BA7">
        <w:rPr>
          <w:rFonts w:ascii="Times New Roman" w:eastAsia="Times New Roman" w:hAnsi="Times New Roman" w:cs="Times New Roman"/>
          <w:b/>
        </w:rPr>
        <w:t xml:space="preserve">class Quiz on Sunday </w:t>
      </w:r>
      <w:r w:rsidRPr="00366BA7">
        <w:rPr>
          <w:rFonts w:ascii="Times New Roman" w:hAnsi="Times New Roman"/>
          <w:b/>
        </w:rPr>
        <w:t>January 3</w:t>
      </w:r>
      <w:r w:rsidRPr="00366BA7">
        <w:rPr>
          <w:rFonts w:ascii="Times New Roman" w:eastAsia="Times New Roman" w:hAnsi="Times New Roman" w:cs="Times New Roman"/>
          <w:b/>
        </w:rPr>
        <w:t xml:space="preserve">1, </w:t>
      </w:r>
      <w:r w:rsidRPr="00366BA7">
        <w:rPr>
          <w:rFonts w:ascii="Times New Roman" w:hAnsi="Times New Roman"/>
          <w:b/>
        </w:rPr>
        <w:t>2016</w:t>
      </w:r>
      <w:r w:rsidRPr="00366BA7">
        <w:rPr>
          <w:rFonts w:ascii="Times New Roman" w:eastAsia="Times New Roman" w:hAnsi="Times New Roman" w:cs="Times New Roman"/>
          <w:b/>
        </w:rPr>
        <w:tab/>
      </w:r>
    </w:p>
    <w:p w14:paraId="056A792E" w14:textId="77777777" w:rsidR="006359E1" w:rsidRPr="00366BA7" w:rsidRDefault="006359E1" w:rsidP="006359E1">
      <w:pPr>
        <w:pStyle w:val="BodyText"/>
        <w:spacing w:line="100" w:lineRule="atLeast"/>
        <w:jc w:val="both"/>
        <w:rPr>
          <w:b w:val="0"/>
          <w:szCs w:val="24"/>
          <w:lang w:val="en-US"/>
        </w:rPr>
      </w:pPr>
      <w:r w:rsidRPr="00366BA7">
        <w:rPr>
          <w:b w:val="0"/>
          <w:szCs w:val="24"/>
          <w:lang w:val="en-US"/>
        </w:rPr>
        <w:t xml:space="preserve">On Sunday 31 (afternoon), the class would be quizzed on what we have learned on Saturday and Sunday morning, it will be short questions. The quiz will be 30 minutes long.   </w:t>
      </w:r>
    </w:p>
    <w:p w14:paraId="60B79DBF" w14:textId="77777777" w:rsidR="006359E1" w:rsidRPr="00366BA7" w:rsidRDefault="006359E1" w:rsidP="006359E1"/>
    <w:p w14:paraId="7F2B7F86" w14:textId="77777777" w:rsidR="006359E1" w:rsidRPr="00E42CAA" w:rsidRDefault="006359E1"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2C84166"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E42CAA">
        <w:rPr>
          <w:rFonts w:ascii="Times New Roman" w:hAnsi="Times New Roman" w:cs="Times New Roman"/>
          <w:b/>
          <w:bCs/>
        </w:rPr>
        <w:t>Guidelines for writing the policy memos</w:t>
      </w:r>
      <w:r w:rsidRPr="00E42CAA">
        <w:rPr>
          <w:rFonts w:ascii="Times New Roman" w:hAnsi="Times New Roman" w:cs="Times New Roman"/>
        </w:rPr>
        <w:t>:</w:t>
      </w:r>
    </w:p>
    <w:p w14:paraId="1781BA80"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E42CAA">
        <w:rPr>
          <w:rFonts w:ascii="Times New Roman" w:hAnsi="Times New Roman" w:cs="Times New Roman"/>
        </w:rPr>
        <w:t>The two policy memos (approximately 2,000-word each) are as though intended to advise the country’s top policy-makers on economic growth and ongoing real-world business topics.  I will provide you with a list of possible topics (along with more detailed guidelines) during the first session of class.  Students write their papers using</w:t>
      </w:r>
      <w:r w:rsidR="00BC6773" w:rsidRPr="00E42CAA">
        <w:rPr>
          <w:rFonts w:ascii="Times New Roman" w:hAnsi="Times New Roman" w:cs="Times New Roman"/>
        </w:rPr>
        <w:t xml:space="preserve"> original research and rigorous </w:t>
      </w:r>
      <w:r w:rsidRPr="00E42CAA">
        <w:rPr>
          <w:rFonts w:ascii="Times New Roman" w:hAnsi="Times New Roman" w:cs="Times New Roman"/>
        </w:rPr>
        <w:t>analysis; logical development in the writing and sufficiency of depth of research each account for half of the grade for the two policy memos</w:t>
      </w:r>
      <w:r w:rsidR="00810F48">
        <w:rPr>
          <w:rFonts w:ascii="Times New Roman" w:hAnsi="Times New Roman" w:cs="Times New Roman"/>
        </w:rPr>
        <w:t>.</w:t>
      </w:r>
    </w:p>
    <w:p w14:paraId="66DC8F2C" w14:textId="77777777" w:rsidR="00B1772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66D808C" w14:textId="77777777" w:rsidR="00810F48" w:rsidRDefault="00810F48"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1E9547A"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42CAA">
        <w:rPr>
          <w:rFonts w:ascii="Times New Roman" w:hAnsi="Times New Roman" w:cs="Times New Roman"/>
          <w:b/>
          <w:bCs/>
        </w:rPr>
        <w:t>Sample policy memo:</w:t>
      </w:r>
      <w:r w:rsidR="006359E1">
        <w:rPr>
          <w:rFonts w:ascii="Times New Roman" w:hAnsi="Times New Roman" w:cs="Times New Roman"/>
          <w:b/>
          <w:bCs/>
        </w:rPr>
        <w:t xml:space="preserve"> </w:t>
      </w:r>
      <w:hyperlink r:id="rId7" w:history="1">
        <w:r w:rsidRPr="00E42CAA">
          <w:rPr>
            <w:rFonts w:ascii="Times New Roman" w:hAnsi="Times New Roman" w:cs="Times New Roman"/>
          </w:rPr>
          <w:t>http://www.hks.harvard.edu/content/download/66717/1239678/version/1/file/sample-policy-memo.pdf</w:t>
        </w:r>
      </w:hyperlink>
    </w:p>
    <w:p w14:paraId="0F5A8917" w14:textId="77777777" w:rsidR="00B1772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atLeast"/>
        <w:jc w:val="both"/>
        <w:rPr>
          <w:rFonts w:ascii="Times New Roman" w:hAnsi="Times New Roman" w:cs="Times New Roman"/>
        </w:rPr>
      </w:pPr>
    </w:p>
    <w:p w14:paraId="1F49F6BF" w14:textId="77777777" w:rsidR="00926FB4" w:rsidRPr="00E42CAA" w:rsidRDefault="00926FB4"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atLeast"/>
        <w:jc w:val="both"/>
        <w:rPr>
          <w:rFonts w:ascii="Times New Roman" w:hAnsi="Times New Roman" w:cs="Times New Roman"/>
        </w:rPr>
      </w:pPr>
    </w:p>
    <w:p w14:paraId="738BCA7C" w14:textId="77777777" w:rsidR="00B17726" w:rsidRPr="00366BA7"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66BA7">
        <w:rPr>
          <w:rFonts w:ascii="Times New Roman" w:hAnsi="Times New Roman" w:cs="Times New Roman"/>
          <w:b/>
          <w:bCs/>
        </w:rPr>
        <w:t>Policy memos due dates:</w:t>
      </w:r>
    </w:p>
    <w:p w14:paraId="54E3F3BA"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66BA7">
        <w:rPr>
          <w:rFonts w:ascii="Times New Roman" w:hAnsi="Times New Roman" w:cs="Times New Roman"/>
        </w:rPr>
        <w:t xml:space="preserve">First policy memo is due on </w:t>
      </w:r>
      <w:r w:rsidR="001F183C" w:rsidRPr="00366BA7">
        <w:rPr>
          <w:rFonts w:ascii="Times New Roman" w:hAnsi="Times New Roman" w:cs="Times New Roman"/>
        </w:rPr>
        <w:t>February 29</w:t>
      </w:r>
      <w:r w:rsidRPr="00366BA7">
        <w:rPr>
          <w:rFonts w:ascii="Times New Roman" w:hAnsi="Times New Roman" w:cs="Times New Roman"/>
        </w:rPr>
        <w:t>, 201</w:t>
      </w:r>
      <w:r w:rsidR="001F183C" w:rsidRPr="00366BA7">
        <w:rPr>
          <w:rFonts w:ascii="Times New Roman" w:hAnsi="Times New Roman" w:cs="Times New Roman"/>
        </w:rPr>
        <w:t>6</w:t>
      </w:r>
      <w:r w:rsidRPr="00366BA7">
        <w:rPr>
          <w:rFonts w:ascii="Times New Roman" w:hAnsi="Times New Roman" w:cs="Times New Roman"/>
        </w:rPr>
        <w:t xml:space="preserve"> and second policy memo is due on </w:t>
      </w:r>
      <w:r w:rsidR="001F183C" w:rsidRPr="00366BA7">
        <w:rPr>
          <w:rFonts w:ascii="Times New Roman" w:hAnsi="Times New Roman" w:cs="Times New Roman"/>
        </w:rPr>
        <w:t>March 31, 2016</w:t>
      </w:r>
      <w:r w:rsidRPr="00366BA7">
        <w:rPr>
          <w:rFonts w:ascii="Times New Roman" w:hAnsi="Times New Roman" w:cs="Times New Roman"/>
        </w:rPr>
        <w:t xml:space="preserve">. All policy memos should be </w:t>
      </w:r>
      <w:r w:rsidRPr="00652F93">
        <w:rPr>
          <w:rFonts w:ascii="Times New Roman" w:hAnsi="Times New Roman" w:cs="Times New Roman"/>
        </w:rPr>
        <w:t xml:space="preserve">uploaded </w:t>
      </w:r>
      <w:r w:rsidR="00123BF6" w:rsidRPr="00652F93">
        <w:rPr>
          <w:rFonts w:ascii="Times New Roman" w:hAnsi="Times New Roman" w:cs="Times New Roman"/>
        </w:rPr>
        <w:t>to Canvas course site.</w:t>
      </w:r>
      <w:r w:rsidRPr="00652F93">
        <w:rPr>
          <w:rFonts w:ascii="Times New Roman" w:hAnsi="Times New Roman" w:cs="Times New Roman"/>
        </w:rPr>
        <w:t xml:space="preserve"> All m</w:t>
      </w:r>
      <w:r w:rsidRPr="00366BA7">
        <w:rPr>
          <w:rFonts w:ascii="Times New Roman" w:hAnsi="Times New Roman" w:cs="Times New Roman"/>
        </w:rPr>
        <w:t>emos are due before midnight (EST) on due date.</w:t>
      </w:r>
      <w:r w:rsidRPr="00E42CAA">
        <w:rPr>
          <w:rFonts w:ascii="Times New Roman" w:hAnsi="Times New Roman" w:cs="Times New Roman"/>
        </w:rPr>
        <w:t xml:space="preserve"> </w:t>
      </w:r>
    </w:p>
    <w:p w14:paraId="480A0A00"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42E7D43" w14:textId="77777777" w:rsidR="00926FB4" w:rsidRDefault="00926FB4"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highlight w:val="yellow"/>
        </w:rPr>
      </w:pPr>
    </w:p>
    <w:p w14:paraId="46885652" w14:textId="77777777" w:rsidR="00B17726" w:rsidRPr="00366BA7" w:rsidRDefault="00926FB4"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366BA7">
        <w:rPr>
          <w:rFonts w:ascii="Times New Roman" w:hAnsi="Times New Roman" w:cs="Times New Roman"/>
          <w:b/>
          <w:bCs/>
        </w:rPr>
        <w:t>Guidelines for g</w:t>
      </w:r>
      <w:r w:rsidR="00B17726" w:rsidRPr="00366BA7">
        <w:rPr>
          <w:rFonts w:ascii="Times New Roman" w:hAnsi="Times New Roman" w:cs="Times New Roman"/>
          <w:b/>
          <w:bCs/>
        </w:rPr>
        <w:t>roup project and presentation</w:t>
      </w:r>
    </w:p>
    <w:p w14:paraId="77645F9A" w14:textId="77777777" w:rsidR="00B17726" w:rsidRPr="00366BA7"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66BA7">
        <w:rPr>
          <w:rFonts w:ascii="Times New Roman" w:hAnsi="Times New Roman" w:cs="Times New Roman"/>
        </w:rPr>
        <w:t>You will be assigned to a group</w:t>
      </w:r>
      <w:r w:rsidR="00AC2E82" w:rsidRPr="00366BA7">
        <w:rPr>
          <w:rFonts w:ascii="Times New Roman" w:hAnsi="Times New Roman" w:cs="Times New Roman"/>
        </w:rPr>
        <w:t xml:space="preserve"> during the on campus meeting</w:t>
      </w:r>
      <w:r w:rsidRPr="00366BA7">
        <w:rPr>
          <w:rFonts w:ascii="Times New Roman" w:hAnsi="Times New Roman" w:cs="Times New Roman"/>
        </w:rPr>
        <w:t>.  Each group will select a topic discussed in this course</w:t>
      </w:r>
      <w:r w:rsidR="00AC2E82" w:rsidRPr="00366BA7">
        <w:rPr>
          <w:rFonts w:ascii="Times New Roman" w:hAnsi="Times New Roman" w:cs="Times New Roman"/>
        </w:rPr>
        <w:t>: s</w:t>
      </w:r>
      <w:r w:rsidRPr="00366BA7">
        <w:rPr>
          <w:rFonts w:ascii="Times New Roman" w:hAnsi="Times New Roman" w:cs="Times New Roman"/>
        </w:rPr>
        <w:t>ince there will be no overlap of topics, team choices will be approved on a first-come first-served basis (please have a second choice already identified, in case an overlap happens).</w:t>
      </w:r>
    </w:p>
    <w:p w14:paraId="60B492A6" w14:textId="77777777" w:rsidR="00926FB4" w:rsidRPr="00366BA7" w:rsidRDefault="00926FB4"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A6AE651" w14:textId="77777777" w:rsidR="00B17726" w:rsidRPr="00366BA7"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66BA7">
        <w:rPr>
          <w:rFonts w:ascii="Times New Roman" w:hAnsi="Times New Roman" w:cs="Times New Roman"/>
        </w:rPr>
        <w:t> </w:t>
      </w:r>
      <w:r w:rsidR="00926FB4" w:rsidRPr="00366BA7">
        <w:rPr>
          <w:rFonts w:ascii="Times New Roman" w:hAnsi="Times New Roman" w:cs="Times New Roman"/>
        </w:rPr>
        <w:t xml:space="preserve"> </w:t>
      </w:r>
      <w:r w:rsidRPr="00366BA7">
        <w:rPr>
          <w:rFonts w:ascii="Times New Roman" w:hAnsi="Times New Roman" w:cs="Times New Roman"/>
          <w:u w:val="single"/>
        </w:rPr>
        <w:t xml:space="preserve">1. </w:t>
      </w:r>
      <w:proofErr w:type="gramStart"/>
      <w:r w:rsidRPr="00366BA7">
        <w:rPr>
          <w:rFonts w:ascii="Times New Roman" w:hAnsi="Times New Roman" w:cs="Times New Roman"/>
          <w:u w:val="single"/>
        </w:rPr>
        <w:t>Preliminary project proposal.</w:t>
      </w:r>
      <w:proofErr w:type="gramEnd"/>
      <w:r w:rsidRPr="00366BA7">
        <w:rPr>
          <w:rFonts w:ascii="Times New Roman" w:hAnsi="Times New Roman" w:cs="Times New Roman"/>
        </w:rPr>
        <w:t xml:space="preserve">  This is an interim deliverable due </w:t>
      </w:r>
      <w:r w:rsidR="00604B69" w:rsidRPr="00366BA7">
        <w:rPr>
          <w:rFonts w:ascii="Times New Roman" w:hAnsi="Times New Roman" w:cs="Times New Roman"/>
        </w:rPr>
        <w:t xml:space="preserve">by Friday February 5, 2016 </w:t>
      </w:r>
      <w:r w:rsidRPr="00366BA7">
        <w:rPr>
          <w:rFonts w:ascii="Times New Roman" w:hAnsi="Times New Roman" w:cs="Times New Roman"/>
        </w:rPr>
        <w:t xml:space="preserve">and should not exceed two pages in length.  The proposal should give a very brief synopsis of the topic of study and </w:t>
      </w:r>
      <w:r w:rsidR="00604B69" w:rsidRPr="00366BA7">
        <w:rPr>
          <w:rFonts w:ascii="Times New Roman" w:hAnsi="Times New Roman" w:cs="Times New Roman"/>
        </w:rPr>
        <w:t xml:space="preserve">some </w:t>
      </w:r>
      <w:r w:rsidRPr="00366BA7">
        <w:rPr>
          <w:rFonts w:ascii="Times New Roman" w:hAnsi="Times New Roman" w:cs="Times New Roman"/>
        </w:rPr>
        <w:t xml:space="preserve">initial thoughts about the concepts that </w:t>
      </w:r>
      <w:r w:rsidR="00604B69" w:rsidRPr="00366BA7">
        <w:rPr>
          <w:rFonts w:ascii="Times New Roman" w:hAnsi="Times New Roman" w:cs="Times New Roman"/>
        </w:rPr>
        <w:t>the group w</w:t>
      </w:r>
      <w:r w:rsidRPr="00366BA7">
        <w:rPr>
          <w:rFonts w:ascii="Times New Roman" w:hAnsi="Times New Roman" w:cs="Times New Roman"/>
        </w:rPr>
        <w:t xml:space="preserve">ill be applying in </w:t>
      </w:r>
      <w:r w:rsidR="00604B69" w:rsidRPr="00366BA7">
        <w:rPr>
          <w:rFonts w:ascii="Times New Roman" w:hAnsi="Times New Roman" w:cs="Times New Roman"/>
        </w:rPr>
        <w:t xml:space="preserve">the </w:t>
      </w:r>
      <w:r w:rsidRPr="00366BA7">
        <w:rPr>
          <w:rFonts w:ascii="Times New Roman" w:hAnsi="Times New Roman" w:cs="Times New Roman"/>
        </w:rPr>
        <w:t>paper and presentation.</w:t>
      </w:r>
    </w:p>
    <w:p w14:paraId="42125624" w14:textId="77777777" w:rsidR="00926FB4" w:rsidRPr="00366BA7" w:rsidRDefault="00926FB4"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47F7D11" w14:textId="77777777" w:rsidR="00B17726" w:rsidRPr="00604B69"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66BA7">
        <w:rPr>
          <w:rFonts w:ascii="Times New Roman" w:hAnsi="Times New Roman" w:cs="Times New Roman"/>
        </w:rPr>
        <w:t> </w:t>
      </w:r>
      <w:r w:rsidR="007175F9">
        <w:rPr>
          <w:rFonts w:ascii="Times New Roman" w:hAnsi="Times New Roman" w:cs="Times New Roman"/>
        </w:rPr>
        <w:t xml:space="preserve"> </w:t>
      </w:r>
      <w:r w:rsidRPr="00366BA7">
        <w:rPr>
          <w:rFonts w:ascii="Times New Roman" w:hAnsi="Times New Roman" w:cs="Times New Roman"/>
          <w:u w:val="single"/>
        </w:rPr>
        <w:t xml:space="preserve">2. </w:t>
      </w:r>
      <w:proofErr w:type="gramStart"/>
      <w:r w:rsidRPr="00366BA7">
        <w:rPr>
          <w:rFonts w:ascii="Times New Roman" w:hAnsi="Times New Roman" w:cs="Times New Roman"/>
          <w:u w:val="single"/>
        </w:rPr>
        <w:t>Final group paper and presentation.</w:t>
      </w:r>
      <w:proofErr w:type="gramEnd"/>
      <w:r w:rsidRPr="00366BA7">
        <w:rPr>
          <w:rFonts w:ascii="Times New Roman" w:hAnsi="Times New Roman" w:cs="Times New Roman"/>
        </w:rPr>
        <w:t xml:space="preserve">  Each group will </w:t>
      </w:r>
      <w:r w:rsidR="00926FB4" w:rsidRPr="00366BA7">
        <w:rPr>
          <w:rFonts w:ascii="Times New Roman" w:hAnsi="Times New Roman" w:cs="Times New Roman"/>
        </w:rPr>
        <w:t xml:space="preserve">have </w:t>
      </w:r>
      <w:r w:rsidR="003275BE" w:rsidRPr="00366BA7">
        <w:rPr>
          <w:rFonts w:ascii="Times New Roman" w:hAnsi="Times New Roman" w:cs="Times New Roman"/>
        </w:rPr>
        <w:t>15</w:t>
      </w:r>
      <w:r w:rsidRPr="00366BA7">
        <w:rPr>
          <w:rFonts w:ascii="Times New Roman" w:hAnsi="Times New Roman" w:cs="Times New Roman"/>
        </w:rPr>
        <w:t xml:space="preserve"> minute</w:t>
      </w:r>
      <w:r w:rsidR="00926FB4" w:rsidRPr="00366BA7">
        <w:rPr>
          <w:rFonts w:ascii="Times New Roman" w:hAnsi="Times New Roman" w:cs="Times New Roman"/>
        </w:rPr>
        <w:t>s</w:t>
      </w:r>
      <w:r w:rsidRPr="00366BA7">
        <w:rPr>
          <w:rFonts w:ascii="Times New Roman" w:hAnsi="Times New Roman" w:cs="Times New Roman"/>
        </w:rPr>
        <w:t xml:space="preserve"> </w:t>
      </w:r>
      <w:r w:rsidR="00926FB4" w:rsidRPr="00366BA7">
        <w:rPr>
          <w:rFonts w:ascii="Times New Roman" w:hAnsi="Times New Roman" w:cs="Times New Roman"/>
        </w:rPr>
        <w:t xml:space="preserve">to present the </w:t>
      </w:r>
      <w:r w:rsidR="00926FB4" w:rsidRPr="00652F93">
        <w:rPr>
          <w:rFonts w:ascii="Times New Roman" w:hAnsi="Times New Roman" w:cs="Times New Roman"/>
        </w:rPr>
        <w:t>paper</w:t>
      </w:r>
      <w:r w:rsidR="00472BEF" w:rsidRPr="00652F93">
        <w:rPr>
          <w:rFonts w:ascii="Times New Roman" w:hAnsi="Times New Roman" w:cs="Times New Roman"/>
        </w:rPr>
        <w:t xml:space="preserve"> </w:t>
      </w:r>
      <w:r w:rsidR="00C90347" w:rsidRPr="00652F93">
        <w:rPr>
          <w:rFonts w:ascii="Times New Roman" w:hAnsi="Times New Roman" w:cs="Times New Roman"/>
        </w:rPr>
        <w:t xml:space="preserve">via live web conference on </w:t>
      </w:r>
      <w:r w:rsidR="00366BA7" w:rsidRPr="00652F93">
        <w:rPr>
          <w:rFonts w:ascii="Times New Roman" w:hAnsi="Times New Roman" w:cs="Times New Roman"/>
        </w:rPr>
        <w:t>May 3.</w:t>
      </w:r>
      <w:r w:rsidRPr="00652F93">
        <w:rPr>
          <w:rFonts w:ascii="Times New Roman" w:hAnsi="Times New Roman" w:cs="Times New Roman"/>
        </w:rPr>
        <w:t xml:space="preserve"> </w:t>
      </w:r>
      <w:r w:rsidR="00604B69" w:rsidRPr="00652F93">
        <w:rPr>
          <w:rFonts w:ascii="Times New Roman" w:hAnsi="Times New Roman" w:cs="Times New Roman"/>
        </w:rPr>
        <w:t>The</w:t>
      </w:r>
      <w:r w:rsidR="00604B69" w:rsidRPr="00366BA7">
        <w:rPr>
          <w:rFonts w:ascii="Times New Roman" w:hAnsi="Times New Roman" w:cs="Times New Roman"/>
        </w:rPr>
        <w:t xml:space="preserve"> group paper will be due two days ahead of the day of the presentation.  </w:t>
      </w:r>
      <w:r w:rsidRPr="00366BA7">
        <w:rPr>
          <w:rFonts w:ascii="Times New Roman" w:hAnsi="Times New Roman" w:cs="Times New Roman"/>
        </w:rPr>
        <w:t>As for the format of this presentation, creativity is strongly recommended.  In addition to the presentation, each group will be required to turn in a paper (maximum of 15 pages) detailing analyses, conclusions, and policy recommendations.  The written project will be evaluated on</w:t>
      </w:r>
      <w:r w:rsidRPr="00604B69">
        <w:rPr>
          <w:rFonts w:ascii="Times New Roman" w:hAnsi="Times New Roman" w:cs="Times New Roman"/>
        </w:rPr>
        <w:t xml:space="preserve"> the following key criteria: (1) Accuracy of your application and analysis of the topic, (2) Structure and clarity of the paper.  I will discuss and provide more details about the project during </w:t>
      </w:r>
      <w:r w:rsidR="003275BE" w:rsidRPr="00604B69">
        <w:rPr>
          <w:rFonts w:ascii="Times New Roman" w:hAnsi="Times New Roman" w:cs="Times New Roman"/>
        </w:rPr>
        <w:t>the on campus class meeting</w:t>
      </w:r>
      <w:r w:rsidRPr="00604B69">
        <w:rPr>
          <w:rFonts w:ascii="Times New Roman" w:hAnsi="Times New Roman" w:cs="Times New Roman"/>
        </w:rPr>
        <w:t>.</w:t>
      </w:r>
    </w:p>
    <w:p w14:paraId="39EDD4C9" w14:textId="77777777" w:rsidR="00B1772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highlight w:val="yellow"/>
        </w:rPr>
      </w:pPr>
    </w:p>
    <w:p w14:paraId="7408F42A" w14:textId="77777777" w:rsidR="00810F48" w:rsidRPr="00BB4559" w:rsidRDefault="00810F48"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highlight w:val="yellow"/>
        </w:rPr>
      </w:pPr>
    </w:p>
    <w:p w14:paraId="168BE499" w14:textId="77777777" w:rsidR="00B17726" w:rsidRPr="00366BA7"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atLeast"/>
        <w:jc w:val="both"/>
        <w:rPr>
          <w:rFonts w:ascii="Times New Roman" w:hAnsi="Times New Roman" w:cs="Times New Roman"/>
          <w:b/>
          <w:bCs/>
        </w:rPr>
      </w:pPr>
      <w:r w:rsidRPr="00366BA7">
        <w:rPr>
          <w:rFonts w:ascii="Times New Roman" w:hAnsi="Times New Roman" w:cs="Times New Roman"/>
          <w:b/>
          <w:bCs/>
        </w:rPr>
        <w:t>Guidelines for Research Papers:</w:t>
      </w:r>
    </w:p>
    <w:p w14:paraId="0FCD8672" w14:textId="77777777" w:rsidR="00B17726" w:rsidRPr="00123BF6"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atLeast"/>
        <w:jc w:val="both"/>
        <w:rPr>
          <w:rFonts w:ascii="Times New Roman" w:hAnsi="Times New Roman" w:cs="Times New Roman"/>
          <w:bCs/>
          <w:color w:val="FF0000"/>
        </w:rPr>
      </w:pPr>
      <w:r w:rsidRPr="00366BA7">
        <w:rPr>
          <w:rFonts w:ascii="Times New Roman" w:hAnsi="Times New Roman" w:cs="Times New Roman"/>
        </w:rPr>
        <w:t>Graduate students are required to write a research paper of approximately 6,000 words instead of writing the two policy memos.</w:t>
      </w:r>
      <w:r w:rsidR="001F183C" w:rsidRPr="00366BA7">
        <w:rPr>
          <w:rFonts w:ascii="Times New Roman" w:hAnsi="Times New Roman" w:cs="Times New Roman"/>
        </w:rPr>
        <w:t xml:space="preserve"> The research paper is due on April 18, 2016 and it should be </w:t>
      </w:r>
      <w:r w:rsidR="001F183C" w:rsidRPr="00652F93">
        <w:rPr>
          <w:rFonts w:ascii="Times New Roman" w:hAnsi="Times New Roman" w:cs="Times New Roman"/>
        </w:rPr>
        <w:t xml:space="preserve">uploaded to </w:t>
      </w:r>
      <w:r w:rsidR="006B7635" w:rsidRPr="00652F93">
        <w:rPr>
          <w:rFonts w:ascii="Times New Roman" w:hAnsi="Times New Roman" w:cs="Times New Roman"/>
          <w:bCs/>
        </w:rPr>
        <w:t xml:space="preserve">the </w:t>
      </w:r>
      <w:r w:rsidR="00123BF6" w:rsidRPr="00652F93">
        <w:rPr>
          <w:rFonts w:ascii="Times New Roman" w:hAnsi="Times New Roman" w:cs="Times New Roman"/>
        </w:rPr>
        <w:t>Canvas course site</w:t>
      </w:r>
      <w:r w:rsidR="006B7635" w:rsidRPr="00652F93">
        <w:rPr>
          <w:rFonts w:ascii="Times New Roman" w:hAnsi="Times New Roman" w:cs="Times New Roman"/>
        </w:rPr>
        <w:t>.</w:t>
      </w:r>
      <w:r w:rsidR="006B7635">
        <w:rPr>
          <w:rFonts w:ascii="Times New Roman" w:hAnsi="Times New Roman" w:cs="Times New Roman"/>
        </w:rPr>
        <w:t xml:space="preserve"> </w:t>
      </w:r>
      <w:r w:rsidRPr="00366BA7">
        <w:rPr>
          <w:rFonts w:ascii="Times New Roman" w:hAnsi="Times New Roman" w:cs="Times New Roman"/>
        </w:rPr>
        <w:t>Each graduate student’s research</w:t>
      </w:r>
      <w:r w:rsidRPr="00633724">
        <w:rPr>
          <w:rFonts w:ascii="Times New Roman" w:hAnsi="Times New Roman" w:cs="Times New Roman"/>
        </w:rPr>
        <w:t xml:space="preserve"> paper relies on original research and analysis; an outline of the paper is due by the end of the second week of class.</w:t>
      </w:r>
    </w:p>
    <w:p w14:paraId="5AAB741E" w14:textId="77777777" w:rsidR="00B17726" w:rsidRPr="00633724"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atLeast"/>
        <w:jc w:val="both"/>
        <w:rPr>
          <w:rFonts w:ascii="Times New Roman" w:hAnsi="Times New Roman" w:cs="Times New Roman"/>
        </w:rPr>
      </w:pPr>
      <w:r w:rsidRPr="00633724">
        <w:rPr>
          <w:rFonts w:ascii="Times New Roman" w:hAnsi="Times New Roman" w:cs="Times New Roman"/>
        </w:rPr>
        <w:t xml:space="preserve">Please cite the sources of all ideas, facts and information used that are not </w:t>
      </w:r>
      <w:proofErr w:type="gramStart"/>
      <w:r w:rsidRPr="00633724">
        <w:rPr>
          <w:rFonts w:ascii="Times New Roman" w:hAnsi="Times New Roman" w:cs="Times New Roman"/>
        </w:rPr>
        <w:t>your</w:t>
      </w:r>
      <w:proofErr w:type="gramEnd"/>
      <w:r w:rsidRPr="00633724">
        <w:rPr>
          <w:rFonts w:ascii="Times New Roman" w:hAnsi="Times New Roman" w:cs="Times New Roman"/>
        </w:rPr>
        <w:t xml:space="preserve"> own, even if you have put the information into your own words. Please remember that failure to do so, even if unintentional,</w:t>
      </w:r>
      <w:r w:rsidR="00BC6773" w:rsidRPr="00633724">
        <w:rPr>
          <w:rFonts w:ascii="Times New Roman" w:hAnsi="Times New Roman" w:cs="Times New Roman"/>
        </w:rPr>
        <w:t xml:space="preserve"> </w:t>
      </w:r>
      <w:r w:rsidRPr="00633724">
        <w:rPr>
          <w:rFonts w:ascii="Times New Roman" w:hAnsi="Times New Roman" w:cs="Times New Roman"/>
        </w:rPr>
        <w:t>is plagiarism. Logical development in the writing and sufficiency of depth of research each account for half of the grade for the paper.</w:t>
      </w:r>
    </w:p>
    <w:p w14:paraId="7E927F48"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atLeast"/>
        <w:jc w:val="both"/>
        <w:rPr>
          <w:rFonts w:ascii="Times New Roman" w:hAnsi="Times New Roman" w:cs="Times New Roman"/>
        </w:rPr>
      </w:pPr>
      <w:r w:rsidRPr="00633724">
        <w:rPr>
          <w:rFonts w:ascii="Times New Roman" w:hAnsi="Times New Roman" w:cs="Times New Roman"/>
        </w:rPr>
        <w:t>Students are required to be familiar with the use of references and citation styles expected in academic writing.  Print edition of Harvard Handbook on Writing with Sources, Harvard Writing Center workshops (http://writingcenter.fas.harvard.edu), and online citation guides (http://usingsources.fas.harvard.edu/icb/icb.do) are widely available for your support and guidance.  For the graduate level students mastery of the above is mandatory.</w:t>
      </w:r>
    </w:p>
    <w:p w14:paraId="5529EBEF" w14:textId="77777777" w:rsidR="00810F48" w:rsidRDefault="00810F48"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44D168D" w14:textId="77777777" w:rsidR="00094F9F" w:rsidRPr="00E42CAA" w:rsidRDefault="00094F9F"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C66FA2F" w14:textId="77777777" w:rsidR="00B17726" w:rsidRPr="007175F9" w:rsidRDefault="00B17726" w:rsidP="0071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r w:rsidRPr="007175F9">
        <w:rPr>
          <w:rFonts w:ascii="Times New Roman" w:hAnsi="Times New Roman" w:cs="Times New Roman"/>
          <w:b/>
          <w:bCs/>
          <w:sz w:val="28"/>
          <w:szCs w:val="28"/>
        </w:rPr>
        <w:t>Course Outline and Reading Assignments</w:t>
      </w:r>
    </w:p>
    <w:p w14:paraId="7598CA8B" w14:textId="77777777" w:rsidR="00B17726" w:rsidRPr="00E42CA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19F1ECD" w14:textId="77777777" w:rsidR="004861F3" w:rsidRDefault="00B17726"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Times New Roman" w:hAnsi="Times New Roman" w:cs="Times New Roman"/>
          <w:b/>
          <w:bCs/>
        </w:rPr>
      </w:pPr>
      <w:r w:rsidRPr="00E42CAA">
        <w:rPr>
          <w:rFonts w:ascii="Times New Roman" w:hAnsi="Times New Roman" w:cs="Times New Roman"/>
          <w:b/>
          <w:bCs/>
        </w:rPr>
        <w:t>J</w:t>
      </w:r>
      <w:r w:rsidR="00094F9F">
        <w:rPr>
          <w:rFonts w:ascii="Times New Roman" w:hAnsi="Times New Roman" w:cs="Times New Roman"/>
          <w:b/>
          <w:bCs/>
        </w:rPr>
        <w:t>anuary 26</w:t>
      </w:r>
      <w:r w:rsidRPr="00E42CAA">
        <w:rPr>
          <w:rFonts w:ascii="Times New Roman" w:hAnsi="Times New Roman" w:cs="Times New Roman"/>
          <w:b/>
          <w:bCs/>
        </w:rPr>
        <w:tab/>
        <w:t>Course Introduction</w:t>
      </w:r>
      <w:r w:rsidR="009C7A90">
        <w:rPr>
          <w:rFonts w:ascii="Times New Roman" w:hAnsi="Times New Roman" w:cs="Times New Roman"/>
          <w:b/>
          <w:bCs/>
        </w:rPr>
        <w:t>: The Emerging Markets in Asia and Eastern Europe</w:t>
      </w:r>
      <w:r w:rsidRPr="00E42CAA">
        <w:rPr>
          <w:rFonts w:ascii="Times New Roman" w:hAnsi="Times New Roman" w:cs="Times New Roman"/>
          <w:b/>
          <w:bCs/>
        </w:rPr>
        <w:t xml:space="preserve"> </w:t>
      </w:r>
    </w:p>
    <w:p w14:paraId="506D4BF4" w14:textId="77777777" w:rsidR="004861F3" w:rsidRDefault="004861F3" w:rsidP="00F9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C07B34D" w14:textId="57BB6BAC" w:rsidR="00417B22" w:rsidRDefault="00417B22"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r w:rsidRPr="00E42CAA">
        <w:rPr>
          <w:rFonts w:ascii="Times New Roman" w:hAnsi="Times New Roman" w:cs="Times New Roman"/>
          <w:lang w:eastAsia="zh-CN"/>
        </w:rPr>
        <w:t>IMF Publication</w:t>
      </w:r>
      <w:proofErr w:type="gramStart"/>
      <w:r w:rsidRPr="00E42CAA">
        <w:rPr>
          <w:rFonts w:ascii="Times New Roman" w:hAnsi="Times New Roman" w:cs="Times New Roman"/>
          <w:lang w:eastAsia="zh-CN"/>
        </w:rPr>
        <w:t>,</w:t>
      </w:r>
      <w:r w:rsidR="00DD37A0">
        <w:rPr>
          <w:rFonts w:ascii="Times New Roman" w:hAnsi="Times New Roman" w:cs="Times New Roman"/>
          <w:lang w:eastAsia="zh-CN"/>
        </w:rPr>
        <w:t xml:space="preserve"> </w:t>
      </w:r>
      <w:r w:rsidRPr="00E42CAA">
        <w:rPr>
          <w:rFonts w:ascii="Times New Roman" w:hAnsi="Times New Roman" w:cs="Times New Roman"/>
          <w:lang w:eastAsia="zh-CN"/>
        </w:rPr>
        <w:t xml:space="preserve"> World</w:t>
      </w:r>
      <w:proofErr w:type="gramEnd"/>
      <w:r w:rsidRPr="00E42CAA">
        <w:rPr>
          <w:rFonts w:ascii="Times New Roman" w:hAnsi="Times New Roman" w:cs="Times New Roman"/>
          <w:lang w:eastAsia="zh-CN"/>
        </w:rPr>
        <w:t xml:space="preserve"> Economic Outlook</w:t>
      </w:r>
      <w:r w:rsidR="00327C61">
        <w:rPr>
          <w:rFonts w:ascii="Times New Roman" w:hAnsi="Times New Roman" w:cs="Times New Roman"/>
          <w:lang w:eastAsia="zh-CN"/>
        </w:rPr>
        <w:tab/>
      </w:r>
    </w:p>
    <w:p w14:paraId="0B2CA3FF" w14:textId="741A4C8D" w:rsidR="00DD37A0" w:rsidRPr="00E42CAA" w:rsidRDefault="00DD37A0"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hyperlink r:id="rId8" w:history="1">
        <w:r w:rsidRPr="00DD37A0">
          <w:rPr>
            <w:rStyle w:val="Hyperlink"/>
            <w:rFonts w:ascii="Times New Roman" w:hAnsi="Times New Roman" w:cs="Times New Roman"/>
            <w:lang w:eastAsia="zh-CN"/>
          </w:rPr>
          <w:t>http://www.imf.org/external/pubs/ft/weo/2016/update/01/pdf/0116.pdf</w:t>
        </w:r>
      </w:hyperlink>
    </w:p>
    <w:p w14:paraId="1E763FE1" w14:textId="77777777" w:rsidR="00417B22" w:rsidRDefault="003C2B6B"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hyperlink r:id="rId9" w:history="1">
        <w:r w:rsidR="005D042F" w:rsidRPr="005D042F">
          <w:rPr>
            <w:rStyle w:val="Hyperlink"/>
            <w:rFonts w:ascii="Times New Roman" w:hAnsi="Times New Roman" w:cs="Times New Roman"/>
            <w:lang w:eastAsia="zh-CN"/>
          </w:rPr>
          <w:t>https://www.imf.org/external/pubs/ft/weo/2015/02/pdf/text.pdf</w:t>
        </w:r>
      </w:hyperlink>
    </w:p>
    <w:p w14:paraId="397D6957" w14:textId="77777777" w:rsidR="005D042F" w:rsidRDefault="005D042F"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p>
    <w:p w14:paraId="1B3EF6D7" w14:textId="77777777" w:rsidR="005D042F" w:rsidRDefault="005D042F"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r>
        <w:rPr>
          <w:rFonts w:ascii="Times New Roman" w:hAnsi="Times New Roman" w:cs="Times New Roman" w:hint="eastAsia"/>
          <w:lang w:eastAsia="zh-CN"/>
        </w:rPr>
        <w:t xml:space="preserve">World Bank Publication, </w:t>
      </w:r>
      <w:r>
        <w:rPr>
          <w:rFonts w:ascii="Times New Roman" w:hAnsi="Times New Roman" w:cs="Times New Roman"/>
          <w:lang w:eastAsia="zh-CN"/>
        </w:rPr>
        <w:t>“</w:t>
      </w:r>
      <w:r w:rsidRPr="005D042F">
        <w:rPr>
          <w:rFonts w:ascii="Times New Roman" w:hAnsi="Times New Roman" w:cs="Times New Roman"/>
          <w:lang w:eastAsia="zh-CN"/>
        </w:rPr>
        <w:t>Who Catches a Cold When Emerging Markets Sneeze?</w:t>
      </w:r>
      <w:r>
        <w:rPr>
          <w:rFonts w:ascii="Times New Roman" w:hAnsi="Times New Roman" w:cs="Times New Roman"/>
          <w:lang w:eastAsia="zh-CN"/>
        </w:rPr>
        <w:t>”</w:t>
      </w:r>
    </w:p>
    <w:p w14:paraId="59904D7A" w14:textId="77777777" w:rsidR="005D042F" w:rsidRDefault="003C2B6B"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hyperlink r:id="rId10" w:history="1">
        <w:r w:rsidR="005D042F" w:rsidRPr="005D042F">
          <w:rPr>
            <w:rStyle w:val="Hyperlink"/>
            <w:rFonts w:ascii="Times New Roman" w:hAnsi="Times New Roman" w:cs="Times New Roman"/>
            <w:lang w:eastAsia="zh-CN"/>
          </w:rPr>
          <w:t>http://www.worldbank.org/en/publication/global-economic-prospects/GEP-Jan-2016-Spillovers-from-major-emerging-markets</w:t>
        </w:r>
      </w:hyperlink>
    </w:p>
    <w:p w14:paraId="0FF92414" w14:textId="77777777" w:rsidR="005D042F" w:rsidRDefault="005D042F"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p>
    <w:p w14:paraId="63E9D62D" w14:textId="77777777" w:rsidR="00417B22" w:rsidRDefault="00417B22"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r>
        <w:rPr>
          <w:rFonts w:ascii="Times New Roman" w:hAnsi="Times New Roman" w:cs="Times New Roman"/>
          <w:lang w:eastAsia="zh-CN"/>
        </w:rPr>
        <w:t>European Commission Publication: Economic Convergence of Central and Eastern European EU Members States Over the Last Decades 2004-2014)</w:t>
      </w:r>
    </w:p>
    <w:p w14:paraId="1CCA5E0E" w14:textId="77777777" w:rsidR="00417B22" w:rsidRDefault="003C2B6B"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hyperlink r:id="rId11" w:history="1">
        <w:r w:rsidR="005D042F" w:rsidRPr="005D042F">
          <w:rPr>
            <w:rStyle w:val="Hyperlink"/>
            <w:rFonts w:ascii="Times New Roman" w:hAnsi="Times New Roman" w:cs="Times New Roman"/>
            <w:lang w:eastAsia="zh-CN"/>
          </w:rPr>
          <w:t>http://ec.europa.eu/economy_finance/publications/eedp/pdf/dp001_en.pdf</w:t>
        </w:r>
      </w:hyperlink>
    </w:p>
    <w:p w14:paraId="1A871388" w14:textId="77777777" w:rsidR="005D042F" w:rsidRDefault="005D042F"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p>
    <w:p w14:paraId="4B051715" w14:textId="77777777" w:rsidR="00417B22" w:rsidRDefault="00417B22"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r>
        <w:rPr>
          <w:rFonts w:ascii="Times New Roman" w:hAnsi="Times New Roman" w:cs="Times New Roman"/>
          <w:lang w:eastAsia="zh-CN"/>
        </w:rPr>
        <w:t xml:space="preserve">SEB Publication: Eastern Europe Outlook, October 2015, </w:t>
      </w:r>
    </w:p>
    <w:p w14:paraId="1D534FD5" w14:textId="77777777" w:rsidR="00417B22" w:rsidRDefault="003C2B6B" w:rsidP="0041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hyperlink r:id="rId12" w:history="1">
        <w:r w:rsidR="00417B22" w:rsidRPr="005D042F">
          <w:rPr>
            <w:rStyle w:val="Hyperlink"/>
            <w:rFonts w:ascii="Times New Roman" w:hAnsi="Times New Roman" w:cs="Times New Roman"/>
            <w:lang w:eastAsia="zh-CN"/>
          </w:rPr>
          <w:t>http://sebgroup.com/siteassets/corporations_and_institutions/prospectuses_and_downloads/research_reports/eastern_european_outlook/2015/eastern_european_outlook_201510_eng.pdf</w:t>
        </w:r>
      </w:hyperlink>
    </w:p>
    <w:p w14:paraId="202A51A2" w14:textId="77777777" w:rsidR="00417B22" w:rsidRDefault="00417B22"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p>
    <w:p w14:paraId="5AE94B9F" w14:textId="7BC6A094" w:rsidR="00591ED9" w:rsidRPr="00591ED9" w:rsidRDefault="00591ED9" w:rsidP="0059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u w:color="0000FF"/>
        </w:rPr>
      </w:pPr>
      <w:r w:rsidRPr="00E42CAA">
        <w:rPr>
          <w:rFonts w:ascii="Times New Roman" w:hAnsi="Times New Roman" w:cs="Times New Roman"/>
          <w:u w:color="0000FF"/>
        </w:rPr>
        <w:t xml:space="preserve">IMF Paper: Anchoring Growth: </w:t>
      </w:r>
      <w:hyperlink r:id="rId13" w:history="1">
        <w:r w:rsidRPr="00E42CAA">
          <w:rPr>
            <w:rStyle w:val="Hyperlink"/>
            <w:rFonts w:ascii="Times New Roman" w:hAnsi="Times New Roman" w:cs="Times New Roman"/>
            <w:u w:color="0000FF"/>
          </w:rPr>
          <w:t>The Importance of Productivity – Enhancing Reforms in EM and Developing Economy</w:t>
        </w:r>
      </w:hyperlink>
      <w:r w:rsidRPr="00E42CAA">
        <w:rPr>
          <w:rFonts w:ascii="Times New Roman" w:hAnsi="Times New Roman" w:cs="Times New Roman"/>
          <w:u w:color="0000FF"/>
        </w:rPr>
        <w:t>, Dec 2013, IMF Team.</w:t>
      </w:r>
    </w:p>
    <w:p w14:paraId="666F4E8F" w14:textId="77777777" w:rsidR="00591ED9" w:rsidRDefault="00591ED9"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p>
    <w:p w14:paraId="128A709F" w14:textId="77777777" w:rsidR="004861F3" w:rsidRPr="00E42CAA" w:rsidRDefault="004861F3"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42CAA">
        <w:rPr>
          <w:rFonts w:ascii="Times New Roman" w:hAnsi="Times New Roman" w:cs="Times New Roman"/>
          <w:lang w:eastAsia="zh-CN"/>
        </w:rPr>
        <w:t>International Monetary Fund Emerging Markets Site</w:t>
      </w:r>
      <w:r w:rsidRPr="00E42CAA">
        <w:rPr>
          <w:rFonts w:ascii="Times New Roman" w:hAnsi="Times New Roman" w:cs="Times New Roman"/>
        </w:rPr>
        <w:t xml:space="preserve"> </w:t>
      </w:r>
    </w:p>
    <w:p w14:paraId="640F4326" w14:textId="77777777" w:rsidR="004861F3" w:rsidRPr="00E42CAA" w:rsidRDefault="003C2B6B"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hyperlink r:id="rId14" w:history="1">
        <w:r w:rsidR="005D042F" w:rsidRPr="005D042F">
          <w:rPr>
            <w:rStyle w:val="Hyperlink"/>
            <w:rFonts w:ascii="Times New Roman" w:hAnsi="Times New Roman" w:cs="Times New Roman"/>
          </w:rPr>
          <w:t>http://www.imf.org/external/np/exr/key/emkts.htm</w:t>
        </w:r>
      </w:hyperlink>
    </w:p>
    <w:p w14:paraId="388FFC45" w14:textId="77777777" w:rsidR="005D042F" w:rsidRDefault="005D042F"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p>
    <w:p w14:paraId="06CDB963" w14:textId="77777777" w:rsidR="004861F3" w:rsidRPr="00E42CAA" w:rsidRDefault="004861F3"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r w:rsidRPr="00E42CAA">
        <w:rPr>
          <w:rFonts w:ascii="Times New Roman" w:hAnsi="Times New Roman" w:cs="Times New Roman"/>
          <w:lang w:eastAsia="zh-CN"/>
        </w:rPr>
        <w:t>FT: Definition of Emerging Markets</w:t>
      </w:r>
    </w:p>
    <w:p w14:paraId="1D4DC809" w14:textId="77777777" w:rsidR="004861F3" w:rsidRDefault="003C2B6B"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hyperlink r:id="rId15" w:history="1">
        <w:r w:rsidR="004861F3" w:rsidRPr="00E42CAA">
          <w:rPr>
            <w:rFonts w:ascii="Times New Roman" w:hAnsi="Times New Roman" w:cs="Times New Roman"/>
            <w:u w:val="single"/>
          </w:rPr>
          <w:t>http://lexicon.ft.com/Term?term=emerging-markets</w:t>
        </w:r>
      </w:hyperlink>
    </w:p>
    <w:p w14:paraId="4BFFB62B" w14:textId="77777777" w:rsidR="004861F3" w:rsidRDefault="004861F3"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p>
    <w:p w14:paraId="33E427FB" w14:textId="588B8E9E" w:rsidR="000B23A9" w:rsidRDefault="000B23A9"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r>
        <w:rPr>
          <w:rFonts w:ascii="Times New Roman" w:hAnsi="Times New Roman" w:cs="Times New Roman" w:hint="eastAsia"/>
          <w:lang w:eastAsia="zh-CN"/>
        </w:rPr>
        <w:t>IMF Working Paper, 2004</w:t>
      </w:r>
      <w:r w:rsidR="00591ED9">
        <w:rPr>
          <w:rFonts w:ascii="Times New Roman" w:hAnsi="Times New Roman" w:cs="Times New Roman" w:hint="eastAsia"/>
          <w:lang w:eastAsia="zh-CN"/>
        </w:rPr>
        <w:t xml:space="preserve">: </w:t>
      </w:r>
      <w:r w:rsidR="00591ED9">
        <w:rPr>
          <w:rFonts w:ascii="Times New Roman" w:hAnsi="Times New Roman" w:cs="Times New Roman"/>
          <w:lang w:eastAsia="zh-CN"/>
        </w:rPr>
        <w:t>“</w:t>
      </w:r>
      <w:r w:rsidR="00591ED9">
        <w:rPr>
          <w:rFonts w:ascii="Times New Roman" w:hAnsi="Times New Roman" w:cs="Times New Roman" w:hint="eastAsia"/>
          <w:lang w:eastAsia="zh-CN"/>
        </w:rPr>
        <w:t>What is an Emerging Market?</w:t>
      </w:r>
      <w:r w:rsidR="00591ED9">
        <w:rPr>
          <w:rFonts w:ascii="Times New Roman" w:hAnsi="Times New Roman" w:cs="Times New Roman"/>
          <w:lang w:eastAsia="zh-CN"/>
        </w:rPr>
        <w:t>”</w:t>
      </w:r>
    </w:p>
    <w:p w14:paraId="61E1C96F" w14:textId="41A64DC6" w:rsidR="00591ED9" w:rsidRDefault="003C2B6B"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hyperlink r:id="rId16" w:history="1">
        <w:r w:rsidR="00591ED9" w:rsidRPr="00591ED9">
          <w:rPr>
            <w:rStyle w:val="Hyperlink"/>
            <w:rFonts w:ascii="Times New Roman" w:hAnsi="Times New Roman" w:cs="Times New Roman"/>
            <w:lang w:eastAsia="zh-CN"/>
          </w:rPr>
          <w:t>https://www.imf.org/external/pubs/ft/wp/2004/wp04177.pdf</w:t>
        </w:r>
      </w:hyperlink>
    </w:p>
    <w:p w14:paraId="0AEC9FFE" w14:textId="6B8C3908" w:rsidR="003C2B6B" w:rsidRDefault="003C2B6B" w:rsidP="003C2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r>
        <w:rPr>
          <w:rFonts w:ascii="Times New Roman" w:hAnsi="Times New Roman" w:cs="Times New Roman"/>
          <w:lang w:eastAsia="zh-CN"/>
        </w:rPr>
        <w:t xml:space="preserve">#IMF Publication: </w:t>
      </w:r>
      <w:r w:rsidRPr="003C2B6B">
        <w:rPr>
          <w:lang w:eastAsia="zh-CN"/>
        </w:rPr>
        <w:t xml:space="preserve">25 Years of Transition Post-Communist Europe and the IMF </w:t>
      </w:r>
    </w:p>
    <w:p w14:paraId="4AF66C06" w14:textId="74FEBC57" w:rsidR="003C2B6B" w:rsidRPr="003C2B6B" w:rsidRDefault="003C2B6B" w:rsidP="003C2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hyperlink r:id="rId17" w:history="1">
        <w:r w:rsidRPr="003C2B6B">
          <w:rPr>
            <w:rStyle w:val="Hyperlink"/>
            <w:lang w:eastAsia="zh-CN"/>
          </w:rPr>
          <w:t>https://www.imf.org/external/pubs/ft/reo/2014/eur/eng/pdf/erei_sr_102414.pdf</w:t>
        </w:r>
      </w:hyperlink>
    </w:p>
    <w:p w14:paraId="2014C78B" w14:textId="77777777" w:rsidR="003C2B6B" w:rsidRDefault="003C2B6B"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p>
    <w:p w14:paraId="2BFC729A" w14:textId="0C257B81" w:rsidR="004861F3" w:rsidRPr="00E42CAA" w:rsidRDefault="00591ED9"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r>
        <w:rPr>
          <w:rFonts w:ascii="Times New Roman" w:hAnsi="Times New Roman" w:cs="Times New Roman" w:hint="eastAsia"/>
          <w:lang w:eastAsia="zh-CN"/>
        </w:rPr>
        <w:t>#</w:t>
      </w:r>
      <w:r w:rsidR="004861F3" w:rsidRPr="00E42CAA">
        <w:rPr>
          <w:rFonts w:ascii="Times New Roman" w:hAnsi="Times New Roman" w:cs="Times New Roman"/>
          <w:lang w:eastAsia="zh-CN"/>
        </w:rPr>
        <w:t>BRICS Forum</w:t>
      </w:r>
    </w:p>
    <w:p w14:paraId="0EC555C4" w14:textId="77777777" w:rsidR="004861F3" w:rsidRDefault="003C2B6B" w:rsidP="009C7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hyperlink r:id="rId18" w:history="1">
        <w:r w:rsidR="004861F3" w:rsidRPr="00CA2C5D">
          <w:rPr>
            <w:rStyle w:val="Hyperlink"/>
            <w:rFonts w:ascii="Times New Roman" w:hAnsi="Times New Roman" w:cs="Times New Roman"/>
          </w:rPr>
          <w:t>http://thebricspost.com</w:t>
        </w:r>
      </w:hyperlink>
    </w:p>
    <w:p w14:paraId="4377EF2F" w14:textId="77777777" w:rsidR="00BC7361" w:rsidRDefault="00BC7361" w:rsidP="00BC7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eastAsia="zh-CN"/>
        </w:rPr>
      </w:pPr>
    </w:p>
    <w:p w14:paraId="6B1FB3A4" w14:textId="14FFBC23" w:rsidR="004861F3" w:rsidRDefault="00591ED9" w:rsidP="00AD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0000FF"/>
          <w:lang w:eastAsia="zh-CN"/>
        </w:rPr>
      </w:pPr>
      <w:proofErr w:type="gramStart"/>
      <w:r>
        <w:rPr>
          <w:rFonts w:ascii="Times New Roman" w:hAnsi="Times New Roman" w:cs="Times New Roman" w:hint="eastAsia"/>
          <w:lang w:eastAsia="zh-CN"/>
        </w:rPr>
        <w:t>#</w:t>
      </w:r>
      <w:proofErr w:type="spellStart"/>
      <w:r w:rsidR="004861F3" w:rsidRPr="00E42CAA">
        <w:rPr>
          <w:rFonts w:ascii="Times New Roman" w:hAnsi="Times New Roman" w:cs="Times New Roman"/>
        </w:rPr>
        <w:t>Tett</w:t>
      </w:r>
      <w:proofErr w:type="spellEnd"/>
      <w:r w:rsidR="004861F3" w:rsidRPr="00E42CAA">
        <w:rPr>
          <w:rFonts w:ascii="Times New Roman" w:hAnsi="Times New Roman" w:cs="Times New Roman"/>
        </w:rPr>
        <w:t>, Gillian.</w:t>
      </w:r>
      <w:proofErr w:type="gramEnd"/>
      <w:r w:rsidR="004861F3" w:rsidRPr="00E42CAA">
        <w:rPr>
          <w:rFonts w:ascii="Times New Roman" w:hAnsi="Times New Roman" w:cs="Times New Roman"/>
        </w:rPr>
        <w:t xml:space="preserve"> 2010. </w:t>
      </w:r>
      <w:r w:rsidR="004861F3" w:rsidRPr="00E42CAA">
        <w:rPr>
          <w:rFonts w:ascii="Times New Roman" w:hAnsi="Times New Roman" w:cs="Times New Roman"/>
          <w:u w:val="single" w:color="0000FF"/>
        </w:rPr>
        <w:t>“The Story of the Brics.”</w:t>
      </w:r>
      <w:r w:rsidR="004861F3" w:rsidRPr="00E42CAA">
        <w:rPr>
          <w:rFonts w:ascii="Times New Roman" w:hAnsi="Times New Roman" w:cs="Times New Roman"/>
          <w:u w:color="0000FF"/>
        </w:rPr>
        <w:t xml:space="preserve"> </w:t>
      </w:r>
      <w:proofErr w:type="gramStart"/>
      <w:r w:rsidR="004861F3" w:rsidRPr="00E42CAA">
        <w:rPr>
          <w:rFonts w:ascii="Times New Roman" w:hAnsi="Times New Roman" w:cs="Times New Roman"/>
          <w:u w:color="0000FF"/>
        </w:rPr>
        <w:t>Financial Time Magazine.</w:t>
      </w:r>
      <w:proofErr w:type="gramEnd"/>
    </w:p>
    <w:p w14:paraId="6E343BE3"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rPr>
      </w:pPr>
    </w:p>
    <w:p w14:paraId="64EA7444"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rPr>
      </w:pPr>
      <w:r>
        <w:rPr>
          <w:rFonts w:ascii="Times New Roman" w:hAnsi="Times New Roman" w:cs="Times New Roman" w:hint="eastAsia"/>
          <w:u w:color="0000FF"/>
          <w:lang w:eastAsia="zh-CN"/>
        </w:rPr>
        <w:t>#</w:t>
      </w:r>
      <w:r w:rsidRPr="00E42CAA">
        <w:rPr>
          <w:rFonts w:ascii="Times New Roman" w:hAnsi="Times New Roman" w:cs="Times New Roman"/>
          <w:u w:color="0000FF"/>
        </w:rPr>
        <w:t>“</w:t>
      </w:r>
      <w:hyperlink r:id="rId19" w:history="1">
        <w:r w:rsidRPr="00F970FA">
          <w:rPr>
            <w:rStyle w:val="Hyperlink"/>
            <w:rFonts w:ascii="Times New Roman" w:hAnsi="Times New Roman" w:cs="Times New Roman"/>
            <w:u w:color="0000FF"/>
          </w:rPr>
          <w:t>On the BRICS of Collapse? Why Emerging Economies Need a Different Development Model</w:t>
        </w:r>
      </w:hyperlink>
      <w:r w:rsidRPr="00E42CAA">
        <w:rPr>
          <w:rFonts w:ascii="Times New Roman" w:hAnsi="Times New Roman" w:cs="Times New Roman"/>
          <w:u w:color="0000FF"/>
        </w:rPr>
        <w:t>”, Center for Study of Governance Innovation, Rockefeller Foundation.</w:t>
      </w:r>
    </w:p>
    <w:p w14:paraId="117B37D6"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0000FF"/>
        </w:rPr>
      </w:pPr>
    </w:p>
    <w:p w14:paraId="3F19CC22"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rPr>
      </w:pPr>
      <w:proofErr w:type="gramStart"/>
      <w:r>
        <w:rPr>
          <w:rFonts w:ascii="Times New Roman" w:hAnsi="Times New Roman" w:cs="Times New Roman" w:hint="eastAsia"/>
          <w:u w:color="0000FF"/>
          <w:lang w:eastAsia="zh-CN"/>
        </w:rPr>
        <w:t>#</w:t>
      </w:r>
      <w:r w:rsidRPr="00E42CAA">
        <w:rPr>
          <w:rFonts w:ascii="Times New Roman" w:hAnsi="Times New Roman" w:cs="Times New Roman"/>
          <w:u w:color="0000FF"/>
        </w:rPr>
        <w:t>Nate Taplin.</w:t>
      </w:r>
      <w:proofErr w:type="gramEnd"/>
      <w:r w:rsidRPr="00E42CAA">
        <w:rPr>
          <w:rFonts w:ascii="Times New Roman" w:hAnsi="Times New Roman" w:cs="Times New Roman"/>
          <w:u w:color="0000FF"/>
        </w:rPr>
        <w:t xml:space="preserve"> 2013. “</w:t>
      </w:r>
      <w:hyperlink r:id="rId20" w:history="1">
        <w:r w:rsidRPr="00E42CAA">
          <w:rPr>
            <w:rFonts w:ascii="Times New Roman" w:hAnsi="Times New Roman" w:cs="Times New Roman"/>
            <w:u w:val="single" w:color="0000FF"/>
          </w:rPr>
          <w:t>Industrial Rebalancing Is Already Here, But Can It Continue</w:t>
        </w:r>
      </w:hyperlink>
      <w:r w:rsidRPr="00E42CAA">
        <w:rPr>
          <w:rFonts w:ascii="Times New Roman" w:hAnsi="Times New Roman" w:cs="Times New Roman"/>
          <w:u w:color="0000FF"/>
        </w:rPr>
        <w:t xml:space="preserve">?” </w:t>
      </w:r>
      <w:proofErr w:type="gramStart"/>
      <w:r w:rsidRPr="00E42CAA">
        <w:rPr>
          <w:rFonts w:ascii="Times New Roman" w:hAnsi="Times New Roman" w:cs="Times New Roman"/>
          <w:i/>
          <w:iCs/>
          <w:u w:color="0000FF"/>
        </w:rPr>
        <w:t>World Economics</w:t>
      </w:r>
      <w:r w:rsidRPr="00E42CAA">
        <w:rPr>
          <w:rFonts w:ascii="Times New Roman" w:hAnsi="Times New Roman" w:cs="Times New Roman"/>
          <w:u w:color="0000FF"/>
        </w:rPr>
        <w:t xml:space="preserve"> 14 (2): 5–12.</w:t>
      </w:r>
      <w:proofErr w:type="gramEnd"/>
    </w:p>
    <w:p w14:paraId="27770940" w14:textId="77777777" w:rsidR="000B6377" w:rsidRDefault="000B6377"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u w:color="0000FF"/>
          <w:lang w:eastAsia="zh-CN"/>
        </w:rPr>
      </w:pPr>
    </w:p>
    <w:p w14:paraId="5BB90174" w14:textId="798C7C19" w:rsidR="004861F3" w:rsidRPr="00413216" w:rsidRDefault="0093295C"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u w:color="0000FF"/>
          <w:lang w:eastAsia="zh-CN"/>
        </w:rPr>
      </w:pPr>
      <w:r w:rsidRPr="00413216">
        <w:rPr>
          <w:rFonts w:ascii="Times New Roman" w:hAnsi="Times New Roman" w:cs="Times New Roman" w:hint="eastAsia"/>
          <w:b/>
          <w:u w:color="0000FF"/>
          <w:lang w:eastAsia="zh-CN"/>
        </w:rPr>
        <w:t>Case</w:t>
      </w:r>
      <w:r w:rsidR="00413216" w:rsidRPr="00413216">
        <w:rPr>
          <w:rFonts w:ascii="Times New Roman" w:hAnsi="Times New Roman" w:cs="Times New Roman" w:hint="eastAsia"/>
          <w:b/>
          <w:u w:color="0000FF"/>
          <w:lang w:eastAsia="zh-CN"/>
        </w:rPr>
        <w:t xml:space="preserve"> Study: </w:t>
      </w:r>
      <w:r w:rsidRPr="00413216">
        <w:rPr>
          <w:rFonts w:ascii="Times New Roman" w:hAnsi="Times New Roman" w:cs="Times New Roman"/>
          <w:b/>
          <w:i/>
          <w:iCs/>
          <w:u w:color="0000FF"/>
          <w:lang w:eastAsia="zh-CN"/>
        </w:rPr>
        <w:t>Which countries are poised to become the next high-growth developing markets</w:t>
      </w:r>
      <w:r w:rsidRPr="00413216">
        <w:rPr>
          <w:rFonts w:ascii="Times New Roman" w:hAnsi="Times New Roman" w:cs="Times New Roman" w:hint="eastAsia"/>
          <w:b/>
          <w:i/>
          <w:iCs/>
          <w:u w:color="0000FF"/>
          <w:lang w:eastAsia="zh-CN"/>
        </w:rPr>
        <w:t xml:space="preserve">? </w:t>
      </w:r>
    </w:p>
    <w:p w14:paraId="63799575" w14:textId="77777777" w:rsidR="00F50F8A" w:rsidRPr="00E42CAA" w:rsidRDefault="00F50F8A"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4A678CEF" w14:textId="77777777" w:rsidR="004861F3" w:rsidRPr="00D32134" w:rsidRDefault="004861F3" w:rsidP="00F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u w:color="0000FF"/>
        </w:rPr>
      </w:pPr>
      <w:proofErr w:type="gramStart"/>
      <w:r w:rsidRPr="00D32134">
        <w:rPr>
          <w:rFonts w:ascii="Times New Roman" w:hAnsi="Times New Roman" w:cs="Times New Roman"/>
          <w:b/>
          <w:bCs/>
          <w:u w:color="0000FF"/>
        </w:rPr>
        <w:t>J</w:t>
      </w:r>
      <w:r w:rsidR="00094F9F" w:rsidRPr="00D32134">
        <w:rPr>
          <w:rFonts w:ascii="Times New Roman" w:hAnsi="Times New Roman" w:cs="Times New Roman"/>
          <w:b/>
          <w:bCs/>
          <w:u w:color="0000FF"/>
        </w:rPr>
        <w:t>anuary 30-31</w:t>
      </w:r>
      <w:r w:rsidR="00094F9F" w:rsidRPr="00D32134">
        <w:rPr>
          <w:rFonts w:ascii="Times New Roman" w:hAnsi="Times New Roman" w:cs="Times New Roman"/>
          <w:b/>
          <w:bCs/>
          <w:u w:color="0000FF"/>
        </w:rPr>
        <w:tab/>
      </w:r>
      <w:r w:rsidRPr="00D32134">
        <w:rPr>
          <w:rFonts w:ascii="Times New Roman" w:hAnsi="Times New Roman" w:cs="Times New Roman"/>
          <w:b/>
          <w:bCs/>
          <w:u w:color="0000FF"/>
        </w:rPr>
        <w:t>Global Imbalances at a Turning Point?</w:t>
      </w:r>
      <w:proofErr w:type="gramEnd"/>
      <w:r w:rsidRPr="00D32134">
        <w:rPr>
          <w:rFonts w:ascii="Times New Roman" w:hAnsi="Times New Roman" w:cs="Times New Roman"/>
          <w:b/>
          <w:bCs/>
          <w:u w:color="0000FF"/>
        </w:rPr>
        <w:t xml:space="preserve"> Rebalancing Trade and Export Diversification.</w:t>
      </w:r>
      <w:r w:rsidR="00AC2E82" w:rsidRPr="00D32134">
        <w:rPr>
          <w:rFonts w:ascii="Times New Roman" w:hAnsi="Times New Roman" w:cs="Times New Roman"/>
          <w:b/>
          <w:bCs/>
          <w:u w:color="0000FF"/>
        </w:rPr>
        <w:t xml:space="preserve"> </w:t>
      </w:r>
      <w:r w:rsidR="0082179C" w:rsidRPr="00D32134">
        <w:rPr>
          <w:rFonts w:ascii="Times New Roman" w:hAnsi="Times New Roman" w:cs="Times New Roman"/>
          <w:b/>
          <w:u w:color="1A1718"/>
        </w:rPr>
        <w:t xml:space="preserve">Case Study:  </w:t>
      </w:r>
      <w:r w:rsidR="00086A52" w:rsidRPr="00D32134">
        <w:rPr>
          <w:rFonts w:ascii="Times New Roman" w:hAnsi="Times New Roman" w:cs="Times New Roman"/>
          <w:b/>
          <w:bCs/>
          <w:u w:color="1A1718"/>
        </w:rPr>
        <w:t>Role of Banking S</w:t>
      </w:r>
      <w:r w:rsidR="0082179C" w:rsidRPr="00D32134">
        <w:rPr>
          <w:rFonts w:ascii="Times New Roman" w:hAnsi="Times New Roman" w:cs="Times New Roman"/>
          <w:b/>
          <w:bCs/>
          <w:u w:color="1A1718"/>
        </w:rPr>
        <w:t xml:space="preserve">ystem and </w:t>
      </w:r>
      <w:r w:rsidR="00086A52" w:rsidRPr="00D32134">
        <w:rPr>
          <w:rFonts w:ascii="Times New Roman" w:hAnsi="Times New Roman" w:cs="Times New Roman"/>
          <w:b/>
          <w:bCs/>
          <w:u w:color="1A1718"/>
        </w:rPr>
        <w:t>I</w:t>
      </w:r>
      <w:r w:rsidR="0082179C" w:rsidRPr="00D32134">
        <w:rPr>
          <w:rFonts w:ascii="Times New Roman" w:hAnsi="Times New Roman" w:cs="Times New Roman"/>
          <w:b/>
          <w:bCs/>
          <w:u w:color="1A1718"/>
        </w:rPr>
        <w:t>nfrastructure</w:t>
      </w:r>
      <w:r w:rsidR="00086A52" w:rsidRPr="00D32134">
        <w:rPr>
          <w:rFonts w:ascii="Times New Roman" w:hAnsi="Times New Roman" w:cs="Times New Roman"/>
          <w:b/>
          <w:bCs/>
          <w:u w:color="1A1718"/>
          <w:lang w:eastAsia="zh-CN"/>
        </w:rPr>
        <w:t xml:space="preserve"> to Economic D</w:t>
      </w:r>
      <w:r w:rsidR="0082179C" w:rsidRPr="00D32134">
        <w:rPr>
          <w:rFonts w:ascii="Times New Roman" w:hAnsi="Times New Roman" w:cs="Times New Roman"/>
          <w:b/>
          <w:bCs/>
          <w:u w:color="1A1718"/>
          <w:lang w:eastAsia="zh-CN"/>
        </w:rPr>
        <w:t>evelopment. G</w:t>
      </w:r>
      <w:r w:rsidR="00AC2E82" w:rsidRPr="00D32134">
        <w:rPr>
          <w:rFonts w:ascii="Times New Roman" w:hAnsi="Times New Roman" w:cs="Times New Roman"/>
          <w:b/>
          <w:bCs/>
          <w:u w:color="0000FF"/>
        </w:rPr>
        <w:t>roup arrangements.  In</w:t>
      </w:r>
      <w:r w:rsidR="00BF0ECB" w:rsidRPr="00D32134">
        <w:rPr>
          <w:rFonts w:ascii="Times New Roman" w:hAnsi="Times New Roman" w:cs="Times New Roman"/>
          <w:b/>
          <w:bCs/>
          <w:u w:color="0000FF"/>
        </w:rPr>
        <w:t>-C</w:t>
      </w:r>
      <w:r w:rsidR="00AC2E82" w:rsidRPr="00D32134">
        <w:rPr>
          <w:rFonts w:ascii="Times New Roman" w:hAnsi="Times New Roman" w:cs="Times New Roman"/>
          <w:b/>
          <w:bCs/>
          <w:u w:color="0000FF"/>
        </w:rPr>
        <w:t xml:space="preserve">lass Quiz  </w:t>
      </w:r>
    </w:p>
    <w:p w14:paraId="01968817" w14:textId="77777777" w:rsidR="001729D4" w:rsidRDefault="001729D4"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06EF96FA" w14:textId="77777777" w:rsidR="001729D4" w:rsidRDefault="001729D4"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r>
        <w:rPr>
          <w:rFonts w:ascii="Times New Roman" w:hAnsi="Times New Roman" w:cs="Times New Roman" w:hint="eastAsia"/>
          <w:u w:color="1A1718"/>
          <w:lang w:eastAsia="zh-CN"/>
        </w:rPr>
        <w:t>World Trade Organization Publication: International Trade S</w:t>
      </w:r>
      <w:r>
        <w:rPr>
          <w:rFonts w:ascii="Times New Roman" w:hAnsi="Times New Roman" w:cs="Times New Roman"/>
          <w:u w:color="1A1718"/>
          <w:lang w:eastAsia="zh-CN"/>
        </w:rPr>
        <w:t>t</w:t>
      </w:r>
      <w:r>
        <w:rPr>
          <w:rFonts w:ascii="Times New Roman" w:hAnsi="Times New Roman" w:cs="Times New Roman" w:hint="eastAsia"/>
          <w:u w:color="1A1718"/>
          <w:lang w:eastAsia="zh-CN"/>
        </w:rPr>
        <w:t>atistics 2015</w:t>
      </w:r>
    </w:p>
    <w:p w14:paraId="307FA647" w14:textId="77777777" w:rsidR="004861F3"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0000FF"/>
          <w:lang w:eastAsia="zh-CN"/>
        </w:rPr>
      </w:pPr>
      <w:hyperlink r:id="rId21" w:history="1">
        <w:r w:rsidR="001729D4" w:rsidRPr="001729D4">
          <w:rPr>
            <w:rStyle w:val="Hyperlink"/>
            <w:rFonts w:ascii="Times New Roman" w:hAnsi="Times New Roman" w:cs="Times New Roman"/>
            <w:u w:color="1A1718"/>
            <w:lang w:eastAsia="zh-CN"/>
          </w:rPr>
          <w:t>https://www.wto.org/english/res_e/statis_e/its2015_e/its2015_e.pdf</w:t>
        </w:r>
      </w:hyperlink>
    </w:p>
    <w:p w14:paraId="2C1AAC47" w14:textId="77777777" w:rsidR="001729D4" w:rsidRDefault="001729D4"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164FDDA6" w14:textId="77777777" w:rsidR="00471E4E" w:rsidRDefault="00471E4E"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r>
        <w:rPr>
          <w:rFonts w:ascii="Times New Roman" w:hAnsi="Times New Roman" w:cs="Times New Roman" w:hint="eastAsia"/>
          <w:u w:color="0000FF"/>
          <w:lang w:eastAsia="zh-CN"/>
        </w:rPr>
        <w:t xml:space="preserve">World Trade Organization Publication: Trade in Good and Services has Fluctuated Significantly over the last 20 years. </w:t>
      </w:r>
    </w:p>
    <w:p w14:paraId="10F6EDD4" w14:textId="77777777" w:rsidR="00471E4E" w:rsidRDefault="003C2B6B"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hyperlink r:id="rId22" w:history="1">
        <w:r w:rsidR="00471E4E" w:rsidRPr="00471E4E">
          <w:rPr>
            <w:rStyle w:val="Hyperlink"/>
            <w:rFonts w:ascii="Times New Roman" w:hAnsi="Times New Roman" w:cs="Times New Roman"/>
            <w:u w:color="0000FF"/>
            <w:lang w:eastAsia="zh-CN"/>
          </w:rPr>
          <w:t>https://www.wto.org/english/res_e/statis_e/its2015_e/its15_highlights_e.pdf</w:t>
        </w:r>
      </w:hyperlink>
    </w:p>
    <w:p w14:paraId="6C0EA8E7" w14:textId="77777777" w:rsidR="00471E4E" w:rsidRDefault="00471E4E"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575CEDB5" w14:textId="77777777" w:rsidR="00496290" w:rsidRDefault="00496290" w:rsidP="00496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r w:rsidRPr="009C7A90">
        <w:rPr>
          <w:rFonts w:ascii="Times New Roman" w:hAnsi="Times New Roman" w:cs="Times New Roman"/>
          <w:u w:color="0000FF"/>
        </w:rPr>
        <w:t xml:space="preserve">IMF Paper: </w:t>
      </w:r>
      <w:hyperlink r:id="rId23" w:history="1">
        <w:r w:rsidRPr="009C7A90">
          <w:rPr>
            <w:rStyle w:val="Hyperlink"/>
            <w:rFonts w:ascii="Times New Roman" w:hAnsi="Times New Roman" w:cs="Times New Roman"/>
            <w:u w:color="0000FF"/>
          </w:rPr>
          <w:t>Are Global Imbalances at a Turning Point?</w:t>
        </w:r>
      </w:hyperlink>
      <w:r w:rsidRPr="009C7A90">
        <w:rPr>
          <w:rFonts w:ascii="Times New Roman" w:hAnsi="Times New Roman" w:cs="Times New Roman"/>
          <w:u w:color="0000FF"/>
        </w:rPr>
        <w:t xml:space="preserve"> Oct 2014</w:t>
      </w:r>
    </w:p>
    <w:p w14:paraId="56ADEC40" w14:textId="77777777" w:rsidR="00496290" w:rsidRDefault="00496290"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160CB173" w14:textId="77777777" w:rsidR="00A25FDE" w:rsidRPr="00E42CAA" w:rsidRDefault="00A25FDE" w:rsidP="00A2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sidRPr="00E42CAA">
        <w:rPr>
          <w:rFonts w:ascii="Times New Roman" w:hAnsi="Times New Roman" w:cs="Times New Roman"/>
          <w:u w:color="1A1718"/>
        </w:rPr>
        <w:t>Haddad, Mona and Ben Shepherd (eds.), “</w:t>
      </w:r>
      <w:hyperlink r:id="rId24" w:history="1">
        <w:r w:rsidRPr="00E42CAA">
          <w:rPr>
            <w:rFonts w:ascii="Times New Roman" w:hAnsi="Times New Roman" w:cs="Times New Roman"/>
            <w:u w:val="single" w:color="0000FF"/>
          </w:rPr>
          <w:t>Managing Openness: Trades and Outward-Orientated Growth after the Crisis</w:t>
        </w:r>
      </w:hyperlink>
      <w:r>
        <w:rPr>
          <w:rFonts w:ascii="Times New Roman" w:hAnsi="Times New Roman" w:cs="Times New Roman"/>
          <w:u w:color="1A1718"/>
        </w:rPr>
        <w:t xml:space="preserve">” </w:t>
      </w:r>
    </w:p>
    <w:p w14:paraId="0000422D" w14:textId="768F5A1C" w:rsidR="00A25FDE" w:rsidRDefault="003C2B6B"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hyperlink r:id="rId25" w:history="1">
        <w:r w:rsidR="00A25FDE" w:rsidRPr="00A25FDE">
          <w:rPr>
            <w:rStyle w:val="Hyperlink"/>
            <w:rFonts w:ascii="Times New Roman" w:hAnsi="Times New Roman" w:cs="Times New Roman"/>
            <w:u w:color="0000FF"/>
            <w:lang w:eastAsia="zh-CN"/>
          </w:rPr>
          <w:t>https://openknowledge.worldbank.org/handle/10986/2283</w:t>
        </w:r>
      </w:hyperlink>
    </w:p>
    <w:p w14:paraId="17504FEC" w14:textId="77777777" w:rsidR="00A25FDE" w:rsidRDefault="00A25FDE"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27721D4A" w14:textId="77777777" w:rsidR="00A25FDE" w:rsidRDefault="00A25FDE" w:rsidP="00A25FDE">
      <w:pPr>
        <w:pStyle w:val="NormalWeb"/>
        <w:rPr>
          <w:u w:color="1A1718"/>
          <w:lang w:eastAsia="zh-CN"/>
        </w:rPr>
      </w:pPr>
      <w:r>
        <w:rPr>
          <w:rFonts w:hint="eastAsia"/>
          <w:u w:color="1A1718"/>
          <w:lang w:eastAsia="zh-CN"/>
        </w:rPr>
        <w:t xml:space="preserve">IMF Working Paper: </w:t>
      </w:r>
      <w:proofErr w:type="spellStart"/>
      <w:r>
        <w:rPr>
          <w:rFonts w:hint="eastAsia"/>
          <w:u w:color="1A1718"/>
          <w:lang w:eastAsia="zh-CN"/>
        </w:rPr>
        <w:t>Seneviratne</w:t>
      </w:r>
      <w:proofErr w:type="spellEnd"/>
      <w:r>
        <w:rPr>
          <w:rFonts w:hint="eastAsia"/>
          <w:u w:color="1A1718"/>
          <w:lang w:eastAsia="zh-CN"/>
        </w:rPr>
        <w:t xml:space="preserve">, </w:t>
      </w:r>
      <w:proofErr w:type="spellStart"/>
      <w:r>
        <w:rPr>
          <w:rFonts w:hint="eastAsia"/>
          <w:u w:color="1A1718"/>
          <w:lang w:eastAsia="zh-CN"/>
        </w:rPr>
        <w:t>Dulani</w:t>
      </w:r>
      <w:proofErr w:type="spellEnd"/>
      <w:r>
        <w:rPr>
          <w:rFonts w:hint="eastAsia"/>
          <w:u w:color="1A1718"/>
          <w:lang w:eastAsia="zh-CN"/>
        </w:rPr>
        <w:t xml:space="preserve"> and Sun, Yan </w:t>
      </w:r>
      <w:r>
        <w:rPr>
          <w:u w:color="1A1718"/>
          <w:lang w:eastAsia="zh-CN"/>
        </w:rPr>
        <w:t>“</w:t>
      </w:r>
      <w:r>
        <w:rPr>
          <w:rFonts w:hint="eastAsia"/>
          <w:u w:color="1A1718"/>
          <w:lang w:eastAsia="zh-CN"/>
        </w:rPr>
        <w:t>Infrastructure and Income Distribution in ASEAN-5: What are the links?</w:t>
      </w:r>
      <w:proofErr w:type="gramStart"/>
      <w:r>
        <w:rPr>
          <w:u w:color="1A1718"/>
          <w:lang w:eastAsia="zh-CN"/>
        </w:rPr>
        <w:t>”</w:t>
      </w:r>
      <w:r>
        <w:rPr>
          <w:rFonts w:hint="eastAsia"/>
          <w:u w:color="1A1718"/>
          <w:lang w:eastAsia="zh-CN"/>
        </w:rPr>
        <w:t>,</w:t>
      </w:r>
      <w:proofErr w:type="gramEnd"/>
      <w:r>
        <w:rPr>
          <w:rFonts w:hint="eastAsia"/>
          <w:u w:color="1A1718"/>
          <w:lang w:eastAsia="zh-CN"/>
        </w:rPr>
        <w:t xml:space="preserve"> 2013</w:t>
      </w:r>
    </w:p>
    <w:p w14:paraId="5FDA796C" w14:textId="77777777" w:rsidR="00A25FDE" w:rsidRDefault="003C2B6B" w:rsidP="00A2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lang w:eastAsia="zh-CN"/>
        </w:rPr>
      </w:pPr>
      <w:hyperlink r:id="rId26" w:history="1">
        <w:r w:rsidR="00A25FDE" w:rsidRPr="00F01B57">
          <w:rPr>
            <w:rStyle w:val="Hyperlink"/>
            <w:rFonts w:ascii="Times" w:hAnsi="Times"/>
            <w:lang w:eastAsia="zh-CN"/>
          </w:rPr>
          <w:t>https://www.imf.org/external/pubs/ft/wp/2013/wp1341.pdf</w:t>
        </w:r>
      </w:hyperlink>
    </w:p>
    <w:p w14:paraId="19290C91" w14:textId="77777777" w:rsidR="00A25FDE" w:rsidRDefault="00A25FDE" w:rsidP="00A2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lang w:eastAsia="zh-CN"/>
        </w:rPr>
      </w:pPr>
    </w:p>
    <w:p w14:paraId="6D165668" w14:textId="77777777" w:rsidR="00200BC8" w:rsidRDefault="00200BC8"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r>
        <w:rPr>
          <w:rFonts w:hint="eastAsia"/>
          <w:lang w:eastAsia="zh-CN"/>
        </w:rPr>
        <w:t xml:space="preserve">World Bank Index: </w:t>
      </w:r>
      <w:r>
        <w:rPr>
          <w:lang w:eastAsia="zh-CN"/>
        </w:rPr>
        <w:t>“</w:t>
      </w:r>
      <w:r>
        <w:rPr>
          <w:rFonts w:hint="eastAsia"/>
          <w:lang w:eastAsia="zh-CN"/>
        </w:rPr>
        <w:t>Logistic Performance Index</w:t>
      </w:r>
      <w:r>
        <w:rPr>
          <w:lang w:eastAsia="zh-CN"/>
        </w:rPr>
        <w:t>”</w:t>
      </w:r>
    </w:p>
    <w:p w14:paraId="0CFDD051" w14:textId="77777777" w:rsidR="00200BC8" w:rsidRPr="00E42CAA" w:rsidRDefault="003C2B6B"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hyperlink r:id="rId27" w:history="1">
        <w:r w:rsidR="00200BC8" w:rsidRPr="009A1EEA">
          <w:rPr>
            <w:rStyle w:val="Hyperlink"/>
            <w:lang w:eastAsia="zh-CN"/>
          </w:rPr>
          <w:t>http://lpi.worldbank.org/international/global?sort=asc&amp;order=Infrastructure</w:t>
        </w:r>
      </w:hyperlink>
    </w:p>
    <w:p w14:paraId="43C4B9BD" w14:textId="77777777" w:rsidR="00200BC8" w:rsidRDefault="00200BC8" w:rsidP="00A2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lang w:eastAsia="zh-CN"/>
        </w:rPr>
      </w:pPr>
    </w:p>
    <w:p w14:paraId="56D3E367" w14:textId="1F2775A7" w:rsidR="00A25FDE" w:rsidRDefault="00A25FDE" w:rsidP="00A2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sidRPr="00E42CAA">
        <w:rPr>
          <w:rFonts w:ascii="Times New Roman" w:hAnsi="Times New Roman" w:cs="Times New Roman"/>
          <w:u w:color="1A1718"/>
        </w:rPr>
        <w:t>David Archer, Chapter 2: “</w:t>
      </w:r>
      <w:hyperlink r:id="rId28" w:history="1">
        <w:r w:rsidRPr="00E42CAA">
          <w:rPr>
            <w:rStyle w:val="Hyperlink"/>
            <w:rFonts w:ascii="Times New Roman" w:hAnsi="Times New Roman" w:cs="Times New Roman"/>
            <w:u w:color="1A1718"/>
          </w:rPr>
          <w:t>Roles and Objectives of Modern Central Banks</w:t>
        </w:r>
      </w:hyperlink>
      <w:r w:rsidRPr="00E42CAA">
        <w:rPr>
          <w:rFonts w:ascii="Times New Roman" w:hAnsi="Times New Roman" w:cs="Times New Roman"/>
          <w:u w:color="1A1718"/>
        </w:rPr>
        <w:t>”, Issues in the Governance of Central Banks</w:t>
      </w:r>
    </w:p>
    <w:p w14:paraId="7F551A44" w14:textId="77777777" w:rsidR="00200BC8" w:rsidRDefault="00200BC8" w:rsidP="00A2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14D6F174" w14:textId="77777777" w:rsidR="00200BC8" w:rsidRDefault="00200BC8"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0000FF"/>
          <w:lang w:eastAsia="zh-CN"/>
        </w:rPr>
      </w:pPr>
      <w:r>
        <w:rPr>
          <w:rFonts w:ascii="Times New Roman" w:hAnsi="Times New Roman" w:cs="Times New Roman" w:hint="eastAsia"/>
          <w:u w:color="1A1718"/>
          <w:lang w:eastAsia="zh-CN"/>
        </w:rPr>
        <w:t xml:space="preserve">IMF Publication: </w:t>
      </w:r>
      <w:r>
        <w:rPr>
          <w:rFonts w:ascii="Times New Roman" w:hAnsi="Times New Roman" w:cs="Times New Roman"/>
          <w:u w:color="1A1718"/>
          <w:lang w:eastAsia="zh-CN"/>
        </w:rPr>
        <w:t>“</w:t>
      </w:r>
      <w:r>
        <w:rPr>
          <w:rFonts w:ascii="Times New Roman" w:hAnsi="Times New Roman" w:cs="Times New Roman"/>
          <w:u w:color="0000FF"/>
        </w:rPr>
        <w:t>Monetary Transmission: Are Emerging Market and Low Income Countries Different?</w:t>
      </w:r>
      <w:r>
        <w:rPr>
          <w:rFonts w:ascii="Times New Roman" w:hAnsi="Times New Roman" w:cs="Times New Roman"/>
          <w:u w:color="0000FF"/>
          <w:lang w:eastAsia="zh-CN"/>
        </w:rPr>
        <w:t>”</w:t>
      </w:r>
    </w:p>
    <w:p w14:paraId="14F99B6D" w14:textId="77777777" w:rsidR="00200BC8" w:rsidRDefault="003C2B6B"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29" w:history="1">
        <w:r w:rsidR="00200BC8" w:rsidRPr="001B45F1">
          <w:rPr>
            <w:rStyle w:val="Hyperlink"/>
            <w:rFonts w:ascii="Times New Roman" w:hAnsi="Times New Roman" w:cs="Times New Roman"/>
            <w:u w:color="0000FF"/>
            <w:lang w:eastAsia="zh-CN"/>
          </w:rPr>
          <w:t>https://www.imf.org/external/pubs/cat/longres.aspx?sk=43409.0</w:t>
        </w:r>
      </w:hyperlink>
    </w:p>
    <w:p w14:paraId="57DEF0A3" w14:textId="77777777" w:rsidR="00A25FDE" w:rsidRDefault="00A25FDE"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28A2A020" w14:textId="77777777" w:rsidR="00A25FDE" w:rsidRDefault="00A25FDE" w:rsidP="00A25FDE">
      <w:pPr>
        <w:jc w:val="both"/>
        <w:rPr>
          <w:u w:color="0000FF"/>
          <w:lang w:eastAsia="zh-CN"/>
        </w:rPr>
      </w:pPr>
      <w:r>
        <w:rPr>
          <w:rFonts w:ascii="Times New Roman" w:hAnsi="Times New Roman" w:cs="Times New Roman" w:hint="eastAsia"/>
          <w:u w:color="0000FF"/>
          <w:lang w:eastAsia="zh-CN"/>
        </w:rPr>
        <w:t xml:space="preserve">#Credit Suisse Publication: </w:t>
      </w:r>
      <w:r>
        <w:rPr>
          <w:rFonts w:ascii="Times New Roman" w:hAnsi="Times New Roman" w:cs="Times New Roman"/>
          <w:u w:color="0000FF"/>
          <w:lang w:eastAsia="zh-CN"/>
        </w:rPr>
        <w:t>“</w:t>
      </w:r>
      <w:r w:rsidRPr="009A1EEA">
        <w:rPr>
          <w:u w:color="0000FF"/>
          <w:lang w:eastAsia="zh-CN"/>
        </w:rPr>
        <w:t>Credit Suisse – Is globalization coming to an end? New research signals a possible shift away from globalization to a multi-polar world</w:t>
      </w:r>
      <w:r>
        <w:rPr>
          <w:u w:color="0000FF"/>
          <w:lang w:eastAsia="zh-CN"/>
        </w:rPr>
        <w:t>”</w:t>
      </w:r>
      <w:r>
        <w:rPr>
          <w:rFonts w:hint="eastAsia"/>
          <w:u w:color="0000FF"/>
          <w:lang w:eastAsia="zh-CN"/>
        </w:rPr>
        <w:t>.</w:t>
      </w:r>
    </w:p>
    <w:p w14:paraId="79B4C538" w14:textId="77777777" w:rsidR="00200BC8" w:rsidRDefault="00200BC8" w:rsidP="00A25FDE">
      <w:pPr>
        <w:jc w:val="both"/>
        <w:rPr>
          <w:u w:color="0000FF"/>
          <w:lang w:eastAsia="zh-CN"/>
        </w:rPr>
      </w:pPr>
    </w:p>
    <w:p w14:paraId="1EC28CDC" w14:textId="6545A9E0" w:rsidR="00A25FDE" w:rsidRDefault="003C2B6B" w:rsidP="00A25FDE">
      <w:pPr>
        <w:jc w:val="both"/>
        <w:rPr>
          <w:rFonts w:ascii="Times New Roman" w:hAnsi="Times New Roman" w:cs="Times New Roman"/>
          <w:u w:color="0000FF"/>
          <w:lang w:eastAsia="zh-CN"/>
        </w:rPr>
      </w:pPr>
      <w:hyperlink r:id="rId30" w:history="1">
        <w:r w:rsidR="00A25FDE" w:rsidRPr="009A1EEA">
          <w:rPr>
            <w:rStyle w:val="Hyperlink"/>
            <w:u w:color="0000FF"/>
            <w:lang w:eastAsia="zh-CN"/>
          </w:rPr>
          <w:t>https://www.credit-suisse.com/media/mediarelease-assets/pdf/2015/09/globalization-global-press-release-en.pdf</w:t>
        </w:r>
      </w:hyperlink>
    </w:p>
    <w:p w14:paraId="7480D1B7" w14:textId="77777777" w:rsidR="00A25FDE" w:rsidRDefault="00A25FDE"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11535916" w14:textId="77777777" w:rsidR="00200BC8" w:rsidRDefault="00200BC8"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 xml:space="preserve">#United Nation Publication: </w:t>
      </w:r>
      <w:r>
        <w:rPr>
          <w:rFonts w:ascii="Times New Roman" w:hAnsi="Times New Roman" w:cs="Times New Roman"/>
          <w:u w:color="1A1718"/>
          <w:lang w:eastAsia="zh-CN"/>
        </w:rPr>
        <w:t>“</w:t>
      </w:r>
      <w:r>
        <w:rPr>
          <w:rFonts w:ascii="Times New Roman" w:hAnsi="Times New Roman" w:cs="Times New Roman" w:hint="eastAsia"/>
          <w:u w:color="1A1718"/>
          <w:lang w:eastAsia="zh-CN"/>
        </w:rPr>
        <w:t>Asia Pacific Trade and Investment Report 2015</w:t>
      </w:r>
      <w:r>
        <w:rPr>
          <w:rFonts w:ascii="Times New Roman" w:hAnsi="Times New Roman" w:cs="Times New Roman"/>
          <w:u w:color="1A1718"/>
          <w:lang w:eastAsia="zh-CN"/>
        </w:rPr>
        <w:t>”</w:t>
      </w:r>
    </w:p>
    <w:p w14:paraId="458D6357" w14:textId="77777777" w:rsidR="00200BC8" w:rsidRDefault="003C2B6B"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31" w:history="1">
        <w:r w:rsidR="00200BC8" w:rsidRPr="00BA52E1">
          <w:rPr>
            <w:rStyle w:val="Hyperlink"/>
            <w:rFonts w:ascii="Times New Roman" w:hAnsi="Times New Roman" w:cs="Times New Roman"/>
            <w:u w:color="1A1718"/>
            <w:lang w:eastAsia="zh-CN"/>
          </w:rPr>
          <w:t>http://www.unescap.org/sites/default/files/Full Report - APTIR 2015.pdf</w:t>
        </w:r>
      </w:hyperlink>
    </w:p>
    <w:p w14:paraId="0EA511C0"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5E8A6376" w14:textId="2318178A" w:rsidR="00F50F8A" w:rsidRPr="00F970FA" w:rsidRDefault="00496290" w:rsidP="00F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proofErr w:type="gramStart"/>
      <w:r>
        <w:rPr>
          <w:rFonts w:ascii="Times New Roman" w:hAnsi="Times New Roman" w:cs="Times New Roman" w:hint="eastAsia"/>
          <w:u w:color="0000FF"/>
          <w:lang w:eastAsia="zh-CN"/>
        </w:rPr>
        <w:t>#</w:t>
      </w:r>
      <w:r w:rsidR="00F50F8A" w:rsidRPr="00F970FA">
        <w:rPr>
          <w:rFonts w:ascii="Times New Roman" w:hAnsi="Times New Roman" w:cs="Times New Roman"/>
        </w:rPr>
        <w:t xml:space="preserve">Wise, Carol, Leslie Elliott Armijo, and </w:t>
      </w:r>
      <w:proofErr w:type="spellStart"/>
      <w:r w:rsidR="00F50F8A" w:rsidRPr="00F970FA">
        <w:rPr>
          <w:rFonts w:ascii="Times New Roman" w:hAnsi="Times New Roman" w:cs="Times New Roman"/>
        </w:rPr>
        <w:t>Saori</w:t>
      </w:r>
      <w:proofErr w:type="spellEnd"/>
      <w:r w:rsidR="00F50F8A" w:rsidRPr="00F970FA">
        <w:rPr>
          <w:rFonts w:ascii="Times New Roman" w:hAnsi="Times New Roman" w:cs="Times New Roman"/>
        </w:rPr>
        <w:t xml:space="preserve"> N. </w:t>
      </w:r>
      <w:proofErr w:type="spellStart"/>
      <w:r w:rsidR="00F50F8A" w:rsidRPr="00F970FA">
        <w:rPr>
          <w:rFonts w:ascii="Times New Roman" w:hAnsi="Times New Roman" w:cs="Times New Roman"/>
        </w:rPr>
        <w:t>Katada</w:t>
      </w:r>
      <w:proofErr w:type="spellEnd"/>
      <w:r w:rsidR="00F50F8A" w:rsidRPr="00F970FA">
        <w:rPr>
          <w:rFonts w:ascii="Times New Roman" w:hAnsi="Times New Roman" w:cs="Times New Roman"/>
        </w:rPr>
        <w:t xml:space="preserve"> (2015)</w:t>
      </w:r>
      <w:r w:rsidR="00F50F8A" w:rsidRPr="000F68BA">
        <w:rPr>
          <w:rFonts w:ascii="Times New Roman" w:hAnsi="Times New Roman" w:cs="Times New Roman"/>
        </w:rPr>
        <w:t>.</w:t>
      </w:r>
      <w:proofErr w:type="gramEnd"/>
      <w:r w:rsidR="00F50F8A" w:rsidRPr="000F68BA">
        <w:rPr>
          <w:rFonts w:ascii="Times New Roman" w:hAnsi="Times New Roman" w:cs="Times New Roman"/>
        </w:rPr>
        <w:t xml:space="preserve"> Unexpected Outcomes: How Emerging Economies Survived the Global Financial Crisis. </w:t>
      </w:r>
      <w:r w:rsidR="00F50F8A" w:rsidRPr="00F970FA">
        <w:rPr>
          <w:rFonts w:ascii="Times New Roman" w:hAnsi="Times New Roman" w:cs="Times New Roman"/>
        </w:rPr>
        <w:t xml:space="preserve">Washington, D.C.: Brookings Institution Press. </w:t>
      </w:r>
    </w:p>
    <w:p w14:paraId="7E1688EB" w14:textId="77777777" w:rsidR="00F50F8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hyperlink r:id="rId32" w:history="1">
        <w:r w:rsidR="00F50F8A" w:rsidRPr="00F50F8A">
          <w:rPr>
            <w:rStyle w:val="Hyperlink"/>
            <w:rFonts w:ascii="Times New Roman" w:hAnsi="Times New Roman" w:cs="Times New Roman"/>
            <w:lang w:eastAsia="zh-CN"/>
          </w:rPr>
          <w:t>http://www.researchgate.net/publication/272169584_Unexpected_Outcomes_How_Emerging_Economies_Survived_the_2008-09_Global_Financial_Crisis</w:t>
        </w:r>
      </w:hyperlink>
    </w:p>
    <w:p w14:paraId="2849926E" w14:textId="77777777" w:rsidR="00200BC8" w:rsidRDefault="00200BC8"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p>
    <w:p w14:paraId="30364AA5" w14:textId="77777777" w:rsidR="006C3C78" w:rsidRPr="00E42CAA" w:rsidRDefault="006C3C78" w:rsidP="006C3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rPr>
      </w:pPr>
      <w:proofErr w:type="gramStart"/>
      <w:r>
        <w:rPr>
          <w:rFonts w:ascii="Times New Roman" w:hAnsi="Times New Roman" w:cs="Times New Roman" w:hint="eastAsia"/>
          <w:u w:color="0000FF"/>
          <w:lang w:eastAsia="zh-CN"/>
        </w:rPr>
        <w:t>#</w:t>
      </w:r>
      <w:r w:rsidRPr="00E42CAA">
        <w:rPr>
          <w:rFonts w:ascii="Times New Roman" w:hAnsi="Times New Roman" w:cs="Times New Roman"/>
          <w:u w:color="0000FF"/>
        </w:rPr>
        <w:t>IMF Working Paper</w:t>
      </w:r>
      <w:r>
        <w:rPr>
          <w:rFonts w:ascii="Times New Roman" w:hAnsi="Times New Roman" w:cs="Times New Roman"/>
          <w:u w:color="0000FF"/>
        </w:rPr>
        <w:t>.</w:t>
      </w:r>
      <w:proofErr w:type="gramEnd"/>
      <w:r>
        <w:rPr>
          <w:rFonts w:ascii="Times New Roman" w:hAnsi="Times New Roman" w:cs="Times New Roman"/>
          <w:u w:color="0000FF"/>
        </w:rPr>
        <w:t xml:space="preserve"> 2014.</w:t>
      </w:r>
      <w:r w:rsidRPr="00E42CAA">
        <w:rPr>
          <w:rFonts w:ascii="Times New Roman" w:hAnsi="Times New Roman" w:cs="Times New Roman"/>
          <w:u w:color="0000FF"/>
        </w:rPr>
        <w:t xml:space="preserve"> </w:t>
      </w:r>
      <w:hyperlink r:id="rId33" w:history="1">
        <w:r w:rsidRPr="008E513B">
          <w:rPr>
            <w:rStyle w:val="Hyperlink"/>
            <w:rFonts w:ascii="Times New Roman" w:hAnsi="Times New Roman" w:cs="Times New Roman"/>
            <w:u w:color="0000FF"/>
          </w:rPr>
          <w:t>Global Imbalances and External Adjustment after the Crisis, August 2014,</w:t>
        </w:r>
      </w:hyperlink>
      <w:r w:rsidRPr="00E42CAA">
        <w:rPr>
          <w:rFonts w:ascii="Times New Roman" w:hAnsi="Times New Roman" w:cs="Times New Roman"/>
          <w:u w:color="0000FF"/>
        </w:rPr>
        <w:t xml:space="preserve"> IMF Research Department.</w:t>
      </w:r>
    </w:p>
    <w:p w14:paraId="2DDA5EB4" w14:textId="77777777" w:rsidR="006C3C78" w:rsidRDefault="006C3C78" w:rsidP="006C3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2D6FF329" w14:textId="77777777" w:rsidR="006C3C78" w:rsidRPr="00E42CAA" w:rsidRDefault="006C3C78" w:rsidP="006C3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rPr>
      </w:pPr>
      <w:proofErr w:type="gramStart"/>
      <w:r>
        <w:rPr>
          <w:rFonts w:ascii="Times New Roman" w:hAnsi="Times New Roman" w:cs="Times New Roman" w:hint="eastAsia"/>
          <w:u w:color="0000FF"/>
          <w:lang w:eastAsia="zh-CN"/>
        </w:rPr>
        <w:t>#</w:t>
      </w:r>
      <w:proofErr w:type="spellStart"/>
      <w:r w:rsidRPr="00E42CAA">
        <w:rPr>
          <w:rFonts w:ascii="Times New Roman" w:hAnsi="Times New Roman" w:cs="Times New Roman"/>
          <w:u w:color="0000FF"/>
        </w:rPr>
        <w:t>Serven</w:t>
      </w:r>
      <w:proofErr w:type="spellEnd"/>
      <w:r w:rsidRPr="00E42CAA">
        <w:rPr>
          <w:rFonts w:ascii="Times New Roman" w:hAnsi="Times New Roman" w:cs="Times New Roman"/>
          <w:u w:color="0000FF"/>
        </w:rPr>
        <w:t>, Luis and Nguyen, Ha.</w:t>
      </w:r>
      <w:proofErr w:type="gramEnd"/>
      <w:r>
        <w:rPr>
          <w:rFonts w:ascii="Times New Roman" w:hAnsi="Times New Roman" w:cs="Times New Roman"/>
          <w:u w:color="0000FF"/>
        </w:rPr>
        <w:t xml:space="preserve"> 2013.</w:t>
      </w:r>
      <w:r w:rsidRPr="00E42CAA">
        <w:rPr>
          <w:rFonts w:ascii="Times New Roman" w:hAnsi="Times New Roman" w:cs="Times New Roman"/>
          <w:u w:color="0000FF"/>
        </w:rPr>
        <w:t xml:space="preserve"> “</w:t>
      </w:r>
      <w:hyperlink r:id="rId34" w:history="1">
        <w:r w:rsidRPr="00E42CAA">
          <w:rPr>
            <w:rFonts w:ascii="Times New Roman" w:hAnsi="Times New Roman" w:cs="Times New Roman"/>
            <w:u w:val="single" w:color="0000FF"/>
          </w:rPr>
          <w:t>Global Imbalances: Origins and Prospects.</w:t>
        </w:r>
      </w:hyperlink>
      <w:r w:rsidRPr="00E42CAA">
        <w:rPr>
          <w:rFonts w:ascii="Times New Roman" w:hAnsi="Times New Roman" w:cs="Times New Roman"/>
          <w:u w:color="0000FF"/>
        </w:rPr>
        <w:t xml:space="preserve">” The World Bank, February 18, 2013. </w:t>
      </w:r>
    </w:p>
    <w:p w14:paraId="3AD04895" w14:textId="77777777" w:rsidR="006C3C78" w:rsidRPr="00E42CAA" w:rsidRDefault="006C3C78" w:rsidP="006C3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637D4A0D" w14:textId="77777777" w:rsidR="006C3C78" w:rsidRPr="00E42CAA" w:rsidRDefault="006C3C78" w:rsidP="006C3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r w:rsidRPr="00351FFF">
        <w:rPr>
          <w:rFonts w:ascii="Times New Roman" w:hAnsi="Times New Roman" w:cs="Times New Roman" w:hint="eastAsia"/>
          <w:u w:color="1A1718"/>
          <w:lang w:val="it-IT" w:eastAsia="zh-CN"/>
        </w:rPr>
        <w:t>#</w:t>
      </w:r>
      <w:proofErr w:type="spellStart"/>
      <w:r w:rsidRPr="00351FFF">
        <w:rPr>
          <w:rFonts w:ascii="Times New Roman" w:hAnsi="Times New Roman" w:cs="Times New Roman"/>
          <w:u w:color="1A1718"/>
          <w:lang w:val="it-IT"/>
        </w:rPr>
        <w:t>Raluca</w:t>
      </w:r>
      <w:proofErr w:type="spellEnd"/>
      <w:r w:rsidRPr="00351FFF">
        <w:rPr>
          <w:rFonts w:ascii="Times New Roman" w:hAnsi="Times New Roman" w:cs="Times New Roman"/>
          <w:u w:color="1A1718"/>
          <w:lang w:val="it-IT"/>
        </w:rPr>
        <w:t xml:space="preserve"> </w:t>
      </w:r>
      <w:proofErr w:type="spellStart"/>
      <w:r w:rsidRPr="00351FFF">
        <w:rPr>
          <w:rFonts w:ascii="Times New Roman" w:hAnsi="Times New Roman" w:cs="Times New Roman"/>
          <w:u w:color="1A1718"/>
          <w:lang w:val="it-IT"/>
        </w:rPr>
        <w:t>Dragusanu</w:t>
      </w:r>
      <w:proofErr w:type="spellEnd"/>
      <w:r w:rsidRPr="00351FFF">
        <w:rPr>
          <w:rFonts w:ascii="Times New Roman" w:hAnsi="Times New Roman" w:cs="Times New Roman"/>
          <w:u w:color="1A1718"/>
          <w:lang w:val="it-IT"/>
        </w:rPr>
        <w:t xml:space="preserve">, Daniele Giovannucci, and Nathan </w:t>
      </w:r>
      <w:proofErr w:type="spellStart"/>
      <w:r w:rsidRPr="00351FFF">
        <w:rPr>
          <w:rFonts w:ascii="Times New Roman" w:hAnsi="Times New Roman" w:cs="Times New Roman"/>
          <w:u w:color="1A1718"/>
          <w:lang w:val="it-IT"/>
        </w:rPr>
        <w:t>Nunn</w:t>
      </w:r>
      <w:proofErr w:type="spellEnd"/>
      <w:r w:rsidRPr="00351FFF">
        <w:rPr>
          <w:rFonts w:ascii="Times New Roman" w:hAnsi="Times New Roman" w:cs="Times New Roman"/>
          <w:u w:color="1A1718"/>
          <w:lang w:val="it-IT"/>
        </w:rPr>
        <w:t xml:space="preserve">. 2012. </w:t>
      </w:r>
      <w:proofErr w:type="gramStart"/>
      <w:r w:rsidRPr="00E42CAA">
        <w:rPr>
          <w:rFonts w:ascii="Times New Roman" w:hAnsi="Times New Roman" w:cs="Times New Roman"/>
          <w:u w:color="1A1718"/>
        </w:rPr>
        <w:t>“</w:t>
      </w:r>
      <w:hyperlink r:id="rId35" w:history="1">
        <w:r w:rsidRPr="008E513B">
          <w:rPr>
            <w:rStyle w:val="Hyperlink"/>
            <w:rFonts w:ascii="Times New Roman" w:hAnsi="Times New Roman" w:cs="Times New Roman"/>
            <w:u w:color="1A1718"/>
          </w:rPr>
          <w:t>Economics of Fair Trade</w:t>
        </w:r>
      </w:hyperlink>
      <w:r w:rsidRPr="00E42CAA">
        <w:rPr>
          <w:rFonts w:ascii="Times New Roman" w:hAnsi="Times New Roman" w:cs="Times New Roman"/>
          <w:u w:color="1A1718"/>
        </w:rPr>
        <w:t>”, Harvard University</w:t>
      </w:r>
      <w:r>
        <w:rPr>
          <w:rFonts w:ascii="Times New Roman" w:hAnsi="Times New Roman" w:cs="Times New Roman"/>
          <w:u w:color="1A1718"/>
        </w:rPr>
        <w:t>.</w:t>
      </w:r>
      <w:proofErr w:type="gramEnd"/>
      <w:r w:rsidRPr="00E42CAA">
        <w:rPr>
          <w:rFonts w:ascii="Times New Roman" w:hAnsi="Times New Roman" w:cs="Times New Roman"/>
          <w:u w:color="1A1718"/>
        </w:rPr>
        <w:t xml:space="preserve"> </w:t>
      </w:r>
    </w:p>
    <w:p w14:paraId="7D549071" w14:textId="77777777" w:rsidR="006C3C78" w:rsidRDefault="006C3C78"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zh-CN"/>
        </w:rPr>
      </w:pPr>
    </w:p>
    <w:p w14:paraId="2B8CC05C" w14:textId="77777777" w:rsidR="00200BC8" w:rsidRPr="00E42CAA" w:rsidRDefault="00200BC8"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u w:color="0000FF"/>
        </w:rPr>
      </w:pPr>
      <w:proofErr w:type="gramStart"/>
      <w:r>
        <w:rPr>
          <w:rFonts w:ascii="Times New Roman" w:hAnsi="Times New Roman" w:cs="Times New Roman" w:hint="eastAsia"/>
          <w:u w:color="0000FF"/>
          <w:lang w:eastAsia="zh-CN"/>
        </w:rPr>
        <w:t>#</w:t>
      </w:r>
      <w:r w:rsidRPr="00E42CAA">
        <w:rPr>
          <w:rFonts w:ascii="Times New Roman" w:hAnsi="Times New Roman" w:cs="Times New Roman"/>
          <w:u w:color="0000FF"/>
        </w:rPr>
        <w:t xml:space="preserve">Steve </w:t>
      </w:r>
      <w:proofErr w:type="spellStart"/>
      <w:r w:rsidRPr="00E42CAA">
        <w:rPr>
          <w:rFonts w:ascii="Times New Roman" w:hAnsi="Times New Roman" w:cs="Times New Roman"/>
          <w:u w:color="0000FF"/>
        </w:rPr>
        <w:t>Suranovic</w:t>
      </w:r>
      <w:proofErr w:type="spellEnd"/>
      <w:r>
        <w:rPr>
          <w:rFonts w:ascii="Times New Roman" w:hAnsi="Times New Roman" w:cs="Times New Roman"/>
          <w:u w:color="0000FF"/>
        </w:rPr>
        <w:t>.</w:t>
      </w:r>
      <w:proofErr w:type="gramEnd"/>
      <w:r w:rsidRPr="00E42CAA">
        <w:rPr>
          <w:rFonts w:ascii="Times New Roman" w:hAnsi="Times New Roman" w:cs="Times New Roman"/>
          <w:u w:color="0000FF"/>
        </w:rPr>
        <w:t xml:space="preserve"> </w:t>
      </w:r>
      <w:r w:rsidRPr="00E42CAA">
        <w:rPr>
          <w:rFonts w:ascii="Times New Roman" w:hAnsi="Times New Roman" w:cs="Times New Roman"/>
          <w:u w:color="0000FF"/>
          <w:lang w:eastAsia="zh-CN"/>
        </w:rPr>
        <w:t>2010</w:t>
      </w:r>
      <w:r>
        <w:rPr>
          <w:rFonts w:ascii="Times New Roman" w:hAnsi="Times New Roman" w:cs="Times New Roman"/>
          <w:u w:color="0000FF"/>
          <w:lang w:eastAsia="zh-CN"/>
        </w:rPr>
        <w:t>.</w:t>
      </w:r>
      <w:r w:rsidRPr="00E42CAA">
        <w:rPr>
          <w:rFonts w:ascii="Times New Roman" w:hAnsi="Times New Roman" w:cs="Times New Roman"/>
          <w:u w:color="0000FF"/>
          <w:lang w:eastAsia="zh-CN"/>
        </w:rPr>
        <w:t xml:space="preserve"> </w:t>
      </w:r>
      <w:hyperlink r:id="rId36" w:history="1">
        <w:r w:rsidRPr="00E42CAA">
          <w:rPr>
            <w:rStyle w:val="Hyperlink"/>
            <w:rFonts w:ascii="Times New Roman" w:hAnsi="Times New Roman" w:cs="Times New Roman"/>
            <w:u w:color="0000FF"/>
          </w:rPr>
          <w:t>International Trade: Theory and Policy</w:t>
        </w:r>
      </w:hyperlink>
      <w:r w:rsidRPr="00E42CAA">
        <w:rPr>
          <w:rFonts w:ascii="Times New Roman" w:hAnsi="Times New Roman" w:cs="Times New Roman"/>
          <w:u w:color="0000FF"/>
        </w:rPr>
        <w:t>, George Washington University</w:t>
      </w:r>
      <w:r>
        <w:rPr>
          <w:rFonts w:ascii="Times New Roman" w:hAnsi="Times New Roman" w:cs="Times New Roman"/>
          <w:u w:color="0000FF"/>
        </w:rPr>
        <w:t>.</w:t>
      </w:r>
    </w:p>
    <w:p w14:paraId="418FA485"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3EA7539D" w14:textId="6E4BDA5A" w:rsidR="001B45F1" w:rsidRDefault="00496290" w:rsidP="001B4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u w:color="0000FF"/>
          <w:lang w:eastAsia="zh-CN"/>
        </w:rPr>
      </w:pPr>
      <w:r>
        <w:rPr>
          <w:rFonts w:ascii="Times New Roman" w:hAnsi="Times New Roman" w:cs="Times New Roman" w:hint="eastAsia"/>
          <w:u w:color="0000FF"/>
          <w:lang w:eastAsia="zh-CN"/>
        </w:rPr>
        <w:t>#</w:t>
      </w:r>
      <w:r w:rsidR="001B45F1">
        <w:rPr>
          <w:rFonts w:ascii="Times New Roman" w:hAnsi="Times New Roman" w:cs="Times New Roman" w:hint="eastAsia"/>
          <w:u w:color="0000FF"/>
          <w:lang w:eastAsia="zh-CN"/>
        </w:rPr>
        <w:t xml:space="preserve">Federal Reserve Publication: </w:t>
      </w:r>
      <w:proofErr w:type="spellStart"/>
      <w:r w:rsidR="001B45F1">
        <w:rPr>
          <w:rFonts w:ascii="Times New Roman" w:hAnsi="Times New Roman" w:cs="Times New Roman" w:hint="eastAsia"/>
          <w:u w:color="0000FF"/>
          <w:lang w:eastAsia="zh-CN"/>
        </w:rPr>
        <w:t>Haltmaier</w:t>
      </w:r>
      <w:proofErr w:type="spellEnd"/>
      <w:r w:rsidR="001B45F1">
        <w:rPr>
          <w:rFonts w:ascii="Times New Roman" w:hAnsi="Times New Roman" w:cs="Times New Roman" w:hint="eastAsia"/>
          <w:u w:color="0000FF"/>
          <w:lang w:eastAsia="zh-CN"/>
        </w:rPr>
        <w:t xml:space="preserve">, Jane </w:t>
      </w:r>
      <w:r w:rsidR="001B45F1">
        <w:rPr>
          <w:rFonts w:ascii="Times New Roman" w:hAnsi="Times New Roman" w:cs="Times New Roman"/>
          <w:u w:color="0000FF"/>
          <w:lang w:eastAsia="zh-CN"/>
        </w:rPr>
        <w:t>“</w:t>
      </w:r>
      <w:r w:rsidR="001B45F1" w:rsidRPr="001B45F1">
        <w:rPr>
          <w:bCs/>
          <w:u w:color="0000FF"/>
          <w:lang w:eastAsia="zh-CN"/>
        </w:rPr>
        <w:t>Have Global Value Chains Co</w:t>
      </w:r>
      <w:r w:rsidR="001B45F1">
        <w:rPr>
          <w:bCs/>
          <w:u w:color="0000FF"/>
          <w:lang w:eastAsia="zh-CN"/>
        </w:rPr>
        <w:t>ntributed to Global Imbalances?</w:t>
      </w:r>
      <w:proofErr w:type="gramStart"/>
      <w:r w:rsidR="001B45F1">
        <w:rPr>
          <w:bCs/>
          <w:u w:color="0000FF"/>
          <w:lang w:eastAsia="zh-CN"/>
        </w:rPr>
        <w:t>”</w:t>
      </w:r>
      <w:r w:rsidR="001B45F1">
        <w:rPr>
          <w:rFonts w:hint="eastAsia"/>
          <w:bCs/>
          <w:u w:color="0000FF"/>
          <w:lang w:eastAsia="zh-CN"/>
        </w:rPr>
        <w:t>,</w:t>
      </w:r>
      <w:proofErr w:type="gramEnd"/>
      <w:r w:rsidR="001B45F1">
        <w:rPr>
          <w:rFonts w:hint="eastAsia"/>
          <w:bCs/>
          <w:u w:color="0000FF"/>
          <w:lang w:eastAsia="zh-CN"/>
        </w:rPr>
        <w:t xml:space="preserve"> Dec 2015</w:t>
      </w:r>
    </w:p>
    <w:p w14:paraId="343F8AF3" w14:textId="77777777" w:rsidR="001B45F1" w:rsidRPr="001B45F1" w:rsidRDefault="003C2B6B" w:rsidP="001B4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color="0000FF"/>
          <w:lang w:eastAsia="zh-CN"/>
        </w:rPr>
      </w:pPr>
      <w:hyperlink r:id="rId37" w:history="1">
        <w:r w:rsidR="001B45F1" w:rsidRPr="001B45F1">
          <w:rPr>
            <w:rStyle w:val="Hyperlink"/>
            <w:bCs/>
            <w:u w:color="0000FF"/>
            <w:lang w:eastAsia="zh-CN"/>
          </w:rPr>
          <w:t>http://www.federalreserve.gov/econresdata/ifdp/2015/files/ifdp1154.pdf</w:t>
        </w:r>
      </w:hyperlink>
    </w:p>
    <w:p w14:paraId="04C248C0" w14:textId="77777777" w:rsidR="001B45F1" w:rsidRDefault="001B45F1" w:rsidP="009C7A90">
      <w:pPr>
        <w:jc w:val="both"/>
        <w:rPr>
          <w:rFonts w:ascii="Times New Roman" w:hAnsi="Times New Roman" w:cs="Times New Roman"/>
          <w:u w:color="0000FF"/>
          <w:lang w:eastAsia="zh-CN"/>
        </w:rPr>
      </w:pPr>
    </w:p>
    <w:p w14:paraId="2C6D9144" w14:textId="6F04AB00" w:rsidR="00FA04F1" w:rsidRDefault="00496290" w:rsidP="009C7A90">
      <w:pPr>
        <w:jc w:val="both"/>
        <w:rPr>
          <w:rFonts w:ascii="Times New Roman" w:hAnsi="Times New Roman" w:cs="Times New Roman"/>
          <w:u w:color="0000FF"/>
          <w:lang w:eastAsia="zh-CN"/>
        </w:rPr>
      </w:pPr>
      <w:r>
        <w:rPr>
          <w:rFonts w:ascii="Times New Roman" w:hAnsi="Times New Roman" w:cs="Times New Roman" w:hint="eastAsia"/>
          <w:u w:color="0000FF"/>
          <w:lang w:eastAsia="zh-CN"/>
        </w:rPr>
        <w:t>#</w:t>
      </w:r>
      <w:r w:rsidR="00FA04F1">
        <w:rPr>
          <w:rFonts w:ascii="Times New Roman" w:hAnsi="Times New Roman" w:cs="Times New Roman" w:hint="eastAsia"/>
          <w:u w:color="0000FF"/>
          <w:lang w:eastAsia="zh-CN"/>
        </w:rPr>
        <w:t xml:space="preserve">OECD and World Bank Publication: </w:t>
      </w:r>
      <w:r w:rsidR="00FA04F1">
        <w:rPr>
          <w:rFonts w:ascii="Times New Roman" w:hAnsi="Times New Roman" w:cs="Times New Roman"/>
          <w:u w:color="0000FF"/>
          <w:lang w:eastAsia="zh-CN"/>
        </w:rPr>
        <w:t>“</w:t>
      </w:r>
      <w:r w:rsidR="00FA04F1">
        <w:rPr>
          <w:rFonts w:ascii="Times New Roman" w:hAnsi="Times New Roman" w:cs="Times New Roman" w:hint="eastAsia"/>
          <w:u w:color="0000FF"/>
          <w:lang w:eastAsia="zh-CN"/>
        </w:rPr>
        <w:t>Inclusive Global Value Chain</w:t>
      </w:r>
      <w:r w:rsidR="00FA04F1">
        <w:rPr>
          <w:rFonts w:ascii="Times New Roman" w:hAnsi="Times New Roman" w:cs="Times New Roman"/>
          <w:u w:color="0000FF"/>
          <w:lang w:eastAsia="zh-CN"/>
        </w:rPr>
        <w:t>”</w:t>
      </w:r>
    </w:p>
    <w:p w14:paraId="026ABB4B" w14:textId="77777777" w:rsidR="00FA04F1" w:rsidRDefault="003C2B6B" w:rsidP="009C7A90">
      <w:pPr>
        <w:jc w:val="both"/>
        <w:rPr>
          <w:rFonts w:ascii="Times New Roman" w:hAnsi="Times New Roman" w:cs="Times New Roman"/>
          <w:u w:color="0000FF"/>
          <w:lang w:eastAsia="zh-CN"/>
        </w:rPr>
      </w:pPr>
      <w:hyperlink r:id="rId38" w:history="1">
        <w:r w:rsidR="00FA04F1" w:rsidRPr="00FA04F1">
          <w:rPr>
            <w:rStyle w:val="Hyperlink"/>
            <w:rFonts w:ascii="Times New Roman" w:hAnsi="Times New Roman" w:cs="Times New Roman"/>
            <w:u w:color="0000FF"/>
            <w:lang w:eastAsia="zh-CN"/>
          </w:rPr>
          <w:t>http://www.oecd.org/trade/OECD-WBG-g20-gvc-report-2015.pdf</w:t>
        </w:r>
      </w:hyperlink>
    </w:p>
    <w:p w14:paraId="66D60271" w14:textId="77777777" w:rsidR="009A1EEA" w:rsidRDefault="009A1EEA" w:rsidP="009C7A90">
      <w:pPr>
        <w:jc w:val="both"/>
        <w:rPr>
          <w:rFonts w:ascii="Times New Roman" w:hAnsi="Times New Roman" w:cs="Times New Roman"/>
          <w:u w:color="0000FF"/>
          <w:lang w:eastAsia="zh-CN"/>
        </w:rPr>
      </w:pPr>
    </w:p>
    <w:p w14:paraId="3B289ACB" w14:textId="0AF10B18" w:rsidR="0008533B" w:rsidRDefault="00496290" w:rsidP="009C7A90">
      <w:pPr>
        <w:jc w:val="both"/>
        <w:rPr>
          <w:rFonts w:ascii="Times New Roman" w:hAnsi="Times New Roman" w:cs="Times New Roman"/>
          <w:u w:color="0000FF"/>
          <w:lang w:eastAsia="zh-CN"/>
        </w:rPr>
      </w:pPr>
      <w:r>
        <w:rPr>
          <w:rFonts w:ascii="Times New Roman" w:hAnsi="Times New Roman" w:cs="Times New Roman" w:hint="eastAsia"/>
          <w:u w:color="0000FF"/>
          <w:lang w:eastAsia="zh-CN"/>
        </w:rPr>
        <w:t>#</w:t>
      </w:r>
      <w:r w:rsidR="0008533B">
        <w:rPr>
          <w:rFonts w:ascii="Times New Roman" w:hAnsi="Times New Roman" w:cs="Times New Roman" w:hint="eastAsia"/>
          <w:u w:color="0000FF"/>
          <w:lang w:eastAsia="zh-CN"/>
        </w:rPr>
        <w:t xml:space="preserve">European </w:t>
      </w:r>
      <w:r w:rsidR="0008533B">
        <w:rPr>
          <w:rFonts w:ascii="Times New Roman" w:hAnsi="Times New Roman" w:cs="Times New Roman"/>
          <w:u w:color="0000FF"/>
          <w:lang w:eastAsia="zh-CN"/>
        </w:rPr>
        <w:t>Parliament</w:t>
      </w:r>
      <w:r w:rsidR="0008533B">
        <w:rPr>
          <w:rFonts w:ascii="Times New Roman" w:hAnsi="Times New Roman" w:cs="Times New Roman" w:hint="eastAsia"/>
          <w:u w:color="0000FF"/>
          <w:lang w:eastAsia="zh-CN"/>
        </w:rPr>
        <w:t xml:space="preserve"> Publication: </w:t>
      </w:r>
      <w:r w:rsidR="0008533B">
        <w:rPr>
          <w:rFonts w:ascii="Times New Roman" w:hAnsi="Times New Roman" w:cs="Times New Roman"/>
          <w:u w:color="0000FF"/>
          <w:lang w:eastAsia="zh-CN"/>
        </w:rPr>
        <w:t>“</w:t>
      </w:r>
      <w:r w:rsidR="0008533B">
        <w:rPr>
          <w:rFonts w:ascii="Times New Roman" w:hAnsi="Times New Roman" w:cs="Times New Roman" w:hint="eastAsia"/>
          <w:u w:color="0000FF"/>
          <w:lang w:eastAsia="zh-CN"/>
        </w:rPr>
        <w:t>Economic Impact on the EU of Sanctions over Ukraine Conflict</w:t>
      </w:r>
      <w:r w:rsidR="0008533B">
        <w:rPr>
          <w:rFonts w:ascii="Times New Roman" w:hAnsi="Times New Roman" w:cs="Times New Roman"/>
          <w:u w:color="0000FF"/>
          <w:lang w:eastAsia="zh-CN"/>
        </w:rPr>
        <w:t>”</w:t>
      </w:r>
    </w:p>
    <w:p w14:paraId="41111708" w14:textId="54136448" w:rsidR="005669EC" w:rsidRPr="00200BC8" w:rsidRDefault="003C2B6B" w:rsidP="00200BC8">
      <w:pPr>
        <w:jc w:val="both"/>
        <w:rPr>
          <w:rFonts w:ascii="Times New Roman" w:hAnsi="Times New Roman" w:cs="Times New Roman"/>
          <w:u w:color="0000FF"/>
          <w:lang w:eastAsia="zh-CN"/>
        </w:rPr>
      </w:pPr>
      <w:hyperlink r:id="rId39" w:history="1">
        <w:r w:rsidR="00A25FDE" w:rsidRPr="00A25FDE">
          <w:rPr>
            <w:rStyle w:val="Hyperlink"/>
            <w:rFonts w:ascii="Times New Roman" w:hAnsi="Times New Roman" w:cs="Times New Roman"/>
            <w:u w:color="0000FF"/>
            <w:lang w:eastAsia="zh-CN"/>
          </w:rPr>
          <w:t>http://www.europarl.europa.eu/RegData/etudes/BRIE/2015/569020/EPRS_BRI(2015)569020_EN.pdf</w:t>
        </w:r>
      </w:hyperlink>
    </w:p>
    <w:p w14:paraId="7A7F0161" w14:textId="77777777" w:rsidR="00305560" w:rsidRPr="00E42CAA" w:rsidRDefault="00305560" w:rsidP="00305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7564CF5C" w14:textId="5C43554F" w:rsidR="00305560" w:rsidRPr="00E42CAA" w:rsidRDefault="00496290" w:rsidP="00305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Pr>
          <w:rFonts w:ascii="Times New Roman" w:hAnsi="Times New Roman" w:cs="Times New Roman" w:hint="eastAsia"/>
          <w:u w:color="1A1718"/>
          <w:lang w:eastAsia="zh-CN"/>
        </w:rPr>
        <w:t>#</w:t>
      </w:r>
      <w:r w:rsidR="00305560" w:rsidRPr="00E42CAA">
        <w:rPr>
          <w:rFonts w:ascii="Times New Roman" w:hAnsi="Times New Roman" w:cs="Times New Roman"/>
          <w:u w:color="1A1718"/>
        </w:rPr>
        <w:t>De Haas, Ralph</w:t>
      </w:r>
      <w:r w:rsidR="00351FFF">
        <w:rPr>
          <w:rFonts w:ascii="Times New Roman" w:hAnsi="Times New Roman" w:cs="Times New Roman"/>
          <w:u w:color="1A1718"/>
        </w:rPr>
        <w:t>.</w:t>
      </w:r>
      <w:proofErr w:type="gramEnd"/>
      <w:r w:rsidR="00351FFF">
        <w:rPr>
          <w:rFonts w:ascii="Times New Roman" w:hAnsi="Times New Roman" w:cs="Times New Roman"/>
          <w:u w:color="1A1718"/>
        </w:rPr>
        <w:t xml:space="preserve"> </w:t>
      </w:r>
      <w:r w:rsidR="00305560" w:rsidRPr="00E42CAA">
        <w:rPr>
          <w:rFonts w:ascii="Times New Roman" w:hAnsi="Times New Roman" w:cs="Times New Roman"/>
          <w:u w:color="1A1718"/>
        </w:rPr>
        <w:t xml:space="preserve">2014. The Dark and the Bright Side of Global Banking: A (Somewhat) Cautionary Tale From Emerging Europe.” </w:t>
      </w:r>
      <w:r w:rsidR="00305560" w:rsidRPr="00E42CAA">
        <w:rPr>
          <w:rFonts w:ascii="Times New Roman" w:hAnsi="Times New Roman" w:cs="Times New Roman"/>
          <w:i/>
          <w:iCs/>
          <w:u w:color="1A1718"/>
        </w:rPr>
        <w:t>Comparative Economic Studies</w:t>
      </w:r>
      <w:r w:rsidR="00305560" w:rsidRPr="00E42CAA">
        <w:rPr>
          <w:rFonts w:ascii="Times New Roman" w:hAnsi="Times New Roman" w:cs="Times New Roman"/>
          <w:u w:color="1A1718"/>
        </w:rPr>
        <w:t xml:space="preserve">, 2014, Vol. 56, No. </w:t>
      </w:r>
      <w:r w:rsidR="00305560" w:rsidRPr="00E42CAA">
        <w:rPr>
          <w:rFonts w:ascii="Times New Roman" w:hAnsi="Times New Roman" w:cs="Times New Roman"/>
          <w:u w:color="1A1718"/>
        </w:rPr>
        <w:lastRenderedPageBreak/>
        <w:t>2, pp. 271–282.</w:t>
      </w:r>
    </w:p>
    <w:p w14:paraId="3773F6A1" w14:textId="3E437819" w:rsidR="00086A52" w:rsidRDefault="003C2B6B" w:rsidP="00305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40" w:history="1">
        <w:r w:rsidR="00200BC8" w:rsidRPr="00200BC8">
          <w:rPr>
            <w:rStyle w:val="Hyperlink"/>
            <w:rFonts w:ascii="Times New Roman" w:hAnsi="Times New Roman" w:cs="Times New Roman"/>
            <w:u w:color="1A1718"/>
            <w:lang w:eastAsia="zh-CN"/>
          </w:rPr>
          <w:t>https://www.imf.org/external/pubs/ft/wp/2011/wp11186.pdf</w:t>
        </w:r>
      </w:hyperlink>
    </w:p>
    <w:p w14:paraId="2864B95F" w14:textId="77777777" w:rsidR="00200BC8" w:rsidRDefault="00200BC8" w:rsidP="00305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76C96237" w14:textId="77777777" w:rsidR="005669EC" w:rsidRPr="00E42CAA" w:rsidRDefault="005669EC" w:rsidP="00566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Pr>
          <w:rFonts w:ascii="Times New Roman" w:hAnsi="Times New Roman" w:cs="Times New Roman" w:hint="eastAsia"/>
          <w:u w:color="1A1718"/>
          <w:lang w:eastAsia="zh-CN"/>
        </w:rPr>
        <w:t>#</w:t>
      </w:r>
      <w:r w:rsidRPr="00E42CAA">
        <w:rPr>
          <w:rFonts w:ascii="Times New Roman" w:hAnsi="Times New Roman" w:cs="Times New Roman"/>
          <w:u w:color="1A1718"/>
        </w:rPr>
        <w:t>Griffith-Jones</w:t>
      </w:r>
      <w:r w:rsidR="00351FFF">
        <w:rPr>
          <w:rFonts w:ascii="Times New Roman" w:hAnsi="Times New Roman" w:cs="Times New Roman"/>
          <w:u w:color="1A1718"/>
        </w:rPr>
        <w:t xml:space="preserve">, </w:t>
      </w:r>
      <w:r w:rsidR="00351FFF" w:rsidRPr="00E42CAA">
        <w:rPr>
          <w:rFonts w:ascii="Times New Roman" w:hAnsi="Times New Roman" w:cs="Times New Roman"/>
          <w:u w:color="1A1718"/>
        </w:rPr>
        <w:t>Stephany</w:t>
      </w:r>
      <w:r w:rsidR="00351FFF">
        <w:rPr>
          <w:rFonts w:ascii="Times New Roman" w:hAnsi="Times New Roman" w:cs="Times New Roman"/>
          <w:u w:color="1A1718"/>
        </w:rPr>
        <w:t>.</w:t>
      </w:r>
      <w:proofErr w:type="gramEnd"/>
      <w:r w:rsidR="00351FFF">
        <w:rPr>
          <w:rFonts w:ascii="Times New Roman" w:hAnsi="Times New Roman" w:cs="Times New Roman"/>
          <w:u w:color="1A1718"/>
        </w:rPr>
        <w:t xml:space="preserve"> 2014. </w:t>
      </w:r>
      <w:r w:rsidRPr="00E42CAA">
        <w:rPr>
          <w:rFonts w:ascii="Times New Roman" w:hAnsi="Times New Roman" w:cs="Times New Roman"/>
          <w:u w:color="1A1718"/>
        </w:rPr>
        <w:t>“</w:t>
      </w:r>
      <w:hyperlink r:id="rId41" w:history="1">
        <w:r w:rsidRPr="00E42CAA">
          <w:rPr>
            <w:rStyle w:val="Hyperlink"/>
            <w:rFonts w:ascii="Times New Roman" w:hAnsi="Times New Roman" w:cs="Times New Roman"/>
            <w:u w:color="1A1718"/>
          </w:rPr>
          <w:t>A BRICS Development Bank</w:t>
        </w:r>
      </w:hyperlink>
      <w:r w:rsidRPr="00E42CAA">
        <w:rPr>
          <w:rFonts w:ascii="Times New Roman" w:hAnsi="Times New Roman" w:cs="Times New Roman"/>
          <w:u w:color="1A1718"/>
        </w:rPr>
        <w:t>: A Dream Coming True?” March 2014, United Nation</w:t>
      </w:r>
      <w:r w:rsidR="00CA5C56">
        <w:rPr>
          <w:rFonts w:ascii="Times New Roman" w:hAnsi="Times New Roman" w:cs="Times New Roman"/>
          <w:u w:color="1A1718"/>
        </w:rPr>
        <w:t>.</w:t>
      </w:r>
    </w:p>
    <w:p w14:paraId="26C9CF1E" w14:textId="77777777" w:rsidR="0016398A" w:rsidRDefault="0016398A" w:rsidP="00163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271B848C" w14:textId="77777777" w:rsidR="0086409F" w:rsidRPr="00E42CAA" w:rsidRDefault="0086409F" w:rsidP="00864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Pr>
          <w:rFonts w:ascii="Times New Roman" w:hAnsi="Times New Roman" w:cs="Times New Roman" w:hint="eastAsia"/>
          <w:u w:color="1A1718"/>
          <w:lang w:eastAsia="zh-CN"/>
        </w:rPr>
        <w:t>#</w:t>
      </w:r>
      <w:proofErr w:type="spellStart"/>
      <w:r w:rsidRPr="00E42CAA">
        <w:rPr>
          <w:rFonts w:ascii="Times New Roman" w:hAnsi="Times New Roman" w:cs="Times New Roman"/>
          <w:u w:color="1A1718"/>
        </w:rPr>
        <w:t>Amidua</w:t>
      </w:r>
      <w:proofErr w:type="spellEnd"/>
      <w:r w:rsidRPr="00E42CAA">
        <w:rPr>
          <w:rFonts w:ascii="Times New Roman" w:hAnsi="Times New Roman" w:cs="Times New Roman"/>
          <w:u w:color="1A1718"/>
        </w:rPr>
        <w:t>, Mohammed and Simon Wolfe.</w:t>
      </w:r>
      <w:proofErr w:type="gramEnd"/>
      <w:r w:rsidRPr="00E42CAA">
        <w:rPr>
          <w:rFonts w:ascii="Times New Roman" w:hAnsi="Times New Roman" w:cs="Times New Roman"/>
          <w:u w:color="1A1718"/>
        </w:rPr>
        <w:t xml:space="preserve"> 2013. </w:t>
      </w:r>
      <w:hyperlink r:id="rId42" w:history="1">
        <w:r w:rsidRPr="00E42CAA">
          <w:rPr>
            <w:rFonts w:ascii="Times New Roman" w:hAnsi="Times New Roman" w:cs="Times New Roman"/>
            <w:u w:val="single" w:color="0000FF"/>
          </w:rPr>
          <w:t>“Does Bank Competition and Diversification Lead to Greater Stability? Evidence from Emerging Markets.”</w:t>
        </w:r>
      </w:hyperlink>
      <w:r w:rsidRPr="00E42CAA">
        <w:rPr>
          <w:rFonts w:ascii="Times New Roman" w:hAnsi="Times New Roman" w:cs="Times New Roman"/>
          <w:u w:color="1A1718"/>
        </w:rPr>
        <w:t xml:space="preserve"> </w:t>
      </w:r>
      <w:proofErr w:type="gramStart"/>
      <w:r w:rsidRPr="00E42CAA">
        <w:rPr>
          <w:rFonts w:ascii="Times New Roman" w:hAnsi="Times New Roman" w:cs="Times New Roman"/>
          <w:i/>
          <w:iCs/>
          <w:u w:color="1A1718"/>
        </w:rPr>
        <w:t>Review of Development Finance</w:t>
      </w:r>
      <w:r w:rsidRPr="00E42CAA">
        <w:rPr>
          <w:rFonts w:ascii="Times New Roman" w:hAnsi="Times New Roman" w:cs="Times New Roman"/>
          <w:u w:color="1A1718"/>
        </w:rPr>
        <w:t xml:space="preserve"> 3 (3): 152–166.</w:t>
      </w:r>
      <w:proofErr w:type="gramEnd"/>
      <w:r w:rsidRPr="00E42CAA">
        <w:rPr>
          <w:rFonts w:ascii="Times New Roman" w:hAnsi="Times New Roman" w:cs="Times New Roman"/>
          <w:u w:color="1A1718"/>
        </w:rPr>
        <w:t xml:space="preserve"> </w:t>
      </w:r>
    </w:p>
    <w:p w14:paraId="65B8AFBF" w14:textId="77777777" w:rsidR="0086409F" w:rsidRPr="00E42CAA" w:rsidRDefault="0086409F" w:rsidP="00864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793B17C3" w14:textId="77777777" w:rsidR="0086409F" w:rsidRPr="00E42CAA" w:rsidRDefault="0086409F" w:rsidP="00864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Pr>
          <w:rFonts w:ascii="Times New Roman" w:hAnsi="Times New Roman" w:cs="Times New Roman" w:hint="eastAsia"/>
          <w:u w:color="1A1718"/>
          <w:lang w:eastAsia="zh-CN"/>
        </w:rPr>
        <w:t>#</w:t>
      </w:r>
      <w:proofErr w:type="spellStart"/>
      <w:r w:rsidRPr="00E42CAA">
        <w:rPr>
          <w:rFonts w:ascii="Times New Roman" w:hAnsi="Times New Roman" w:cs="Times New Roman"/>
          <w:u w:color="1A1718"/>
        </w:rPr>
        <w:t>Masood</w:t>
      </w:r>
      <w:proofErr w:type="spellEnd"/>
      <w:r w:rsidRPr="00E42CAA">
        <w:rPr>
          <w:rFonts w:ascii="Times New Roman" w:hAnsi="Times New Roman" w:cs="Times New Roman"/>
          <w:u w:color="1A1718"/>
        </w:rPr>
        <w:t xml:space="preserve">, Omar and Bruno S. </w:t>
      </w:r>
      <w:proofErr w:type="spellStart"/>
      <w:r w:rsidRPr="00E42CAA">
        <w:rPr>
          <w:rFonts w:ascii="Times New Roman" w:hAnsi="Times New Roman" w:cs="Times New Roman"/>
          <w:u w:color="1A1718"/>
        </w:rPr>
        <w:t>Sergi</w:t>
      </w:r>
      <w:proofErr w:type="spellEnd"/>
      <w:r w:rsidRPr="00E42CAA">
        <w:rPr>
          <w:rFonts w:ascii="Times New Roman" w:hAnsi="Times New Roman" w:cs="Times New Roman"/>
          <w:u w:color="1A1718"/>
        </w:rPr>
        <w:t>.</w:t>
      </w:r>
      <w:proofErr w:type="gramEnd"/>
      <w:r w:rsidRPr="00E42CAA">
        <w:rPr>
          <w:rFonts w:ascii="Times New Roman" w:hAnsi="Times New Roman" w:cs="Times New Roman"/>
          <w:u w:color="1A1718"/>
        </w:rPr>
        <w:t xml:space="preserve"> 2011. “</w:t>
      </w:r>
      <w:hyperlink r:id="rId43" w:history="1">
        <w:r w:rsidRPr="00E42CAA">
          <w:rPr>
            <w:rFonts w:ascii="Times New Roman" w:hAnsi="Times New Roman" w:cs="Times New Roman"/>
            <w:u w:val="single" w:color="0000FF"/>
          </w:rPr>
          <w:t>China’s Banking System, Market Structure, and Competitive Conditions.</w:t>
        </w:r>
      </w:hyperlink>
      <w:r w:rsidRPr="00E42CAA">
        <w:rPr>
          <w:rFonts w:ascii="Times New Roman" w:hAnsi="Times New Roman" w:cs="Times New Roman"/>
          <w:u w:color="1A1718"/>
        </w:rPr>
        <w:t xml:space="preserve">” </w:t>
      </w:r>
      <w:proofErr w:type="gramStart"/>
      <w:r w:rsidRPr="00E42CAA">
        <w:rPr>
          <w:rFonts w:ascii="Times New Roman" w:hAnsi="Times New Roman" w:cs="Times New Roman"/>
          <w:i/>
          <w:iCs/>
          <w:u w:color="1A1718"/>
        </w:rPr>
        <w:t>Frontiers of Economics in China</w:t>
      </w:r>
      <w:r w:rsidRPr="00E42CAA">
        <w:rPr>
          <w:rFonts w:ascii="Times New Roman" w:hAnsi="Times New Roman" w:cs="Times New Roman"/>
          <w:u w:color="1A1718"/>
        </w:rPr>
        <w:t xml:space="preserve"> 6 (1): 22–35.</w:t>
      </w:r>
      <w:proofErr w:type="gramEnd"/>
    </w:p>
    <w:p w14:paraId="6B0B8AD3" w14:textId="77777777" w:rsidR="0086409F" w:rsidRPr="00E42CAA" w:rsidRDefault="0086409F" w:rsidP="00163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34D9AB93" w14:textId="77777777" w:rsidR="005669EC" w:rsidRPr="00E42CAA" w:rsidRDefault="005669EC" w:rsidP="00566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color="1A1718"/>
          <w:lang w:eastAsia="zh-CN"/>
        </w:rPr>
      </w:pPr>
      <w:r>
        <w:rPr>
          <w:rFonts w:ascii="Times New Roman" w:hAnsi="Times New Roman" w:cs="Times New Roman" w:hint="eastAsia"/>
          <w:u w:color="1A1718"/>
          <w:lang w:eastAsia="zh-CN"/>
        </w:rPr>
        <w:t>#</w:t>
      </w:r>
      <w:r w:rsidRPr="00E42CAA">
        <w:rPr>
          <w:rFonts w:ascii="Times New Roman" w:hAnsi="Times New Roman" w:cs="Times New Roman"/>
          <w:u w:color="1A1718"/>
          <w:lang w:eastAsia="zh-CN"/>
        </w:rPr>
        <w:t>KPMG Publication: “</w:t>
      </w:r>
      <w:hyperlink r:id="rId44" w:history="1">
        <w:r w:rsidRPr="00E42CAA">
          <w:rPr>
            <w:rStyle w:val="Hyperlink"/>
            <w:u w:color="1A1718"/>
            <w:lang w:eastAsia="zh-CN"/>
          </w:rPr>
          <w:t>Infrastructure in China: Foundation for growth</w:t>
        </w:r>
      </w:hyperlink>
      <w:r w:rsidRPr="00E42CAA">
        <w:rPr>
          <w:u w:color="1A1718"/>
          <w:lang w:eastAsia="zh-CN"/>
        </w:rPr>
        <w:t>”</w:t>
      </w:r>
    </w:p>
    <w:p w14:paraId="7F24FECB" w14:textId="23A0F504" w:rsidR="00CB2458" w:rsidRDefault="003C2B6B" w:rsidP="00566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hyperlink r:id="rId45" w:history="1">
        <w:r w:rsidR="00CB2458" w:rsidRPr="00CB2458">
          <w:rPr>
            <w:rStyle w:val="Hyperlink"/>
            <w:lang w:eastAsia="zh-CN"/>
          </w:rPr>
          <w:t>https://www.kpmg.de/docs/Infrastructure_in_China.pdf</w:t>
        </w:r>
      </w:hyperlink>
    </w:p>
    <w:p w14:paraId="494FAC41" w14:textId="77777777" w:rsidR="00CB2458" w:rsidRDefault="00CB2458" w:rsidP="00566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p>
    <w:p w14:paraId="6C790EBE" w14:textId="77777777" w:rsidR="00D3500A" w:rsidRDefault="00D3500A" w:rsidP="00566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r>
        <w:rPr>
          <w:rFonts w:hint="eastAsia"/>
          <w:lang w:eastAsia="zh-CN"/>
        </w:rPr>
        <w:t xml:space="preserve">Asian Development Bank Publication: </w:t>
      </w:r>
      <w:r>
        <w:rPr>
          <w:lang w:eastAsia="zh-CN"/>
        </w:rPr>
        <w:t>“</w:t>
      </w:r>
      <w:r>
        <w:rPr>
          <w:rFonts w:hint="eastAsia"/>
          <w:lang w:eastAsia="zh-CN"/>
        </w:rPr>
        <w:t xml:space="preserve"> Infrastructure for Supporting Inclusive Growth and Poverty Reduction in Asia, 2012</w:t>
      </w:r>
      <w:r>
        <w:rPr>
          <w:lang w:eastAsia="zh-CN"/>
        </w:rPr>
        <w:t>”</w:t>
      </w:r>
    </w:p>
    <w:p w14:paraId="7B37882E" w14:textId="77777777" w:rsidR="00D3500A" w:rsidRDefault="003C2B6B" w:rsidP="00566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hyperlink r:id="rId46" w:history="1">
        <w:r w:rsidR="00D3500A" w:rsidRPr="00D3500A">
          <w:rPr>
            <w:rStyle w:val="Hyperlink"/>
            <w:lang w:eastAsia="zh-CN"/>
          </w:rPr>
          <w:t>http://www.adb.org/sites/default/files/publication/29823/infrastructure-supporting-inclusive-growth.pdf</w:t>
        </w:r>
      </w:hyperlink>
    </w:p>
    <w:p w14:paraId="0A143876" w14:textId="77777777" w:rsidR="005669EC" w:rsidRPr="00E42CAA" w:rsidRDefault="005669EC" w:rsidP="00566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593DBE22" w14:textId="49F69493"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Cs/>
          <w:u w:color="1A1718"/>
          <w:lang w:eastAsia="zh-CN"/>
        </w:rPr>
      </w:pPr>
      <w:r w:rsidRPr="00E42CAA">
        <w:rPr>
          <w:rFonts w:ascii="Times New Roman" w:hAnsi="Times New Roman" w:cs="Times New Roman"/>
          <w:b/>
          <w:bCs/>
          <w:i/>
          <w:iCs/>
          <w:u w:color="1A1718"/>
        </w:rPr>
        <w:t xml:space="preserve">Case Study: </w:t>
      </w:r>
      <w:r w:rsidR="00413216">
        <w:rPr>
          <w:rFonts w:ascii="Times New Roman" w:hAnsi="Times New Roman" w:cs="Times New Roman" w:hint="eastAsia"/>
          <w:b/>
          <w:bCs/>
          <w:i/>
          <w:iCs/>
          <w:u w:color="1A1718"/>
          <w:lang w:eastAsia="zh-CN"/>
        </w:rPr>
        <w:t>Role of Central bank in Economy Stability</w:t>
      </w:r>
    </w:p>
    <w:p w14:paraId="30B3FBCA"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03CF3B45"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40217319" w14:textId="77777777" w:rsidR="00EB54CF" w:rsidRPr="00E42CAA" w:rsidRDefault="00EB54C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5E49664A" w14:textId="77777777" w:rsidR="004861F3" w:rsidRPr="00E42CAA" w:rsidRDefault="000A04F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ascii="Times New Roman" w:hAnsi="Times New Roman" w:cs="Times New Roman"/>
          <w:b/>
          <w:bCs/>
          <w:u w:color="1A1718"/>
        </w:rPr>
      </w:pPr>
      <w:r>
        <w:rPr>
          <w:rFonts w:ascii="Times New Roman" w:hAnsi="Times New Roman" w:cs="Times New Roman"/>
          <w:b/>
          <w:bCs/>
          <w:u w:color="1A1718"/>
        </w:rPr>
        <w:t xml:space="preserve">February </w:t>
      </w:r>
      <w:r w:rsidR="004861F3" w:rsidRPr="00E42CAA">
        <w:rPr>
          <w:rFonts w:ascii="Times New Roman" w:hAnsi="Times New Roman" w:cs="Times New Roman"/>
          <w:b/>
          <w:bCs/>
          <w:u w:color="1A1718"/>
        </w:rPr>
        <w:t>9</w:t>
      </w:r>
      <w:r w:rsidR="004861F3" w:rsidRPr="00E42CAA">
        <w:rPr>
          <w:rFonts w:ascii="Times New Roman" w:hAnsi="Times New Roman" w:cs="Times New Roman"/>
          <w:b/>
          <w:bCs/>
          <w:u w:color="1A1718"/>
        </w:rPr>
        <w:tab/>
        <w:t>Essences of Development Economics, Paths of East Asia Nations to High</w:t>
      </w:r>
    </w:p>
    <w:p w14:paraId="40E6076A"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ascii="Times New Roman" w:hAnsi="Times New Roman" w:cs="Times New Roman"/>
          <w:b/>
          <w:bCs/>
          <w:u w:color="1A1718"/>
        </w:rPr>
      </w:pPr>
      <w:r w:rsidRPr="00E42CAA">
        <w:rPr>
          <w:rFonts w:ascii="Times New Roman" w:hAnsi="Times New Roman" w:cs="Times New Roman"/>
          <w:b/>
          <w:bCs/>
          <w:u w:color="1A1718"/>
        </w:rPr>
        <w:tab/>
      </w:r>
      <w:r w:rsidRPr="00E42CAA">
        <w:rPr>
          <w:rFonts w:ascii="Times New Roman" w:hAnsi="Times New Roman" w:cs="Times New Roman"/>
          <w:b/>
          <w:bCs/>
          <w:u w:color="1A1718"/>
        </w:rPr>
        <w:tab/>
      </w:r>
      <w:r w:rsidR="000A04FB">
        <w:rPr>
          <w:rFonts w:ascii="Times New Roman" w:hAnsi="Times New Roman" w:cs="Times New Roman"/>
          <w:b/>
          <w:bCs/>
          <w:u w:color="1A1718"/>
        </w:rPr>
        <w:tab/>
      </w:r>
      <w:r w:rsidRPr="00E42CAA">
        <w:rPr>
          <w:rFonts w:ascii="Times New Roman" w:hAnsi="Times New Roman" w:cs="Times New Roman"/>
          <w:b/>
          <w:bCs/>
          <w:u w:color="1A1718"/>
        </w:rPr>
        <w:t xml:space="preserve">Income Economies </w:t>
      </w:r>
    </w:p>
    <w:p w14:paraId="53B741E0"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ascii="Times New Roman" w:hAnsi="Times New Roman" w:cs="Times New Roman"/>
          <w:b/>
          <w:bCs/>
          <w:u w:color="1A1718"/>
        </w:rPr>
      </w:pPr>
    </w:p>
    <w:p w14:paraId="66BB14BB"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3217498A"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r>
        <w:rPr>
          <w:rFonts w:ascii="Times New Roman" w:hAnsi="Times New Roman" w:cs="Times New Roman"/>
          <w:u w:color="1A1718"/>
          <w:lang w:eastAsia="zh-CN"/>
        </w:rPr>
        <w:t>World Bank Publication</w:t>
      </w:r>
      <w:proofErr w:type="gramStart"/>
      <w:r>
        <w:rPr>
          <w:rFonts w:ascii="Times New Roman" w:hAnsi="Times New Roman" w:cs="Times New Roman"/>
          <w:u w:color="1A1718"/>
          <w:lang w:eastAsia="zh-CN"/>
        </w:rPr>
        <w:t xml:space="preserve">:  </w:t>
      </w:r>
      <w:proofErr w:type="gramEnd"/>
      <w:r w:rsidR="00417B22">
        <w:fldChar w:fldCharType="begin"/>
      </w:r>
      <w:r w:rsidR="00417B22">
        <w:instrText xml:space="preserve"> HYPERLINK "http://www.worldbank.org/depweb/english/beyond/beyondco/beg_01.pdf" </w:instrText>
      </w:r>
      <w:r w:rsidR="00417B22">
        <w:fldChar w:fldCharType="separate"/>
      </w:r>
      <w:r w:rsidRPr="00EF1457">
        <w:rPr>
          <w:rStyle w:val="Hyperlink"/>
          <w:rFonts w:ascii="Times New Roman" w:hAnsi="Times New Roman" w:cs="Times New Roman"/>
          <w:u w:color="1A1718"/>
          <w:lang w:eastAsia="zh-CN"/>
        </w:rPr>
        <w:t xml:space="preserve">What is Development? </w:t>
      </w:r>
      <w:r w:rsidR="00417B22">
        <w:rPr>
          <w:rStyle w:val="Hyperlink"/>
          <w:rFonts w:ascii="Times New Roman" w:hAnsi="Times New Roman" w:cs="Times New Roman"/>
          <w:u w:color="1A1718"/>
          <w:lang w:eastAsia="zh-CN"/>
        </w:rPr>
        <w:fldChar w:fldCharType="end"/>
      </w:r>
      <w:r>
        <w:rPr>
          <w:rFonts w:ascii="Times New Roman" w:hAnsi="Times New Roman" w:cs="Times New Roman"/>
          <w:u w:color="1A1718"/>
          <w:lang w:eastAsia="zh-CN"/>
        </w:rPr>
        <w:t xml:space="preserve"> </w:t>
      </w:r>
    </w:p>
    <w:p w14:paraId="426CF36C" w14:textId="77777777" w:rsidR="004861F3"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hyperlink r:id="rId47" w:history="1">
        <w:r w:rsidR="002C053F" w:rsidRPr="00084000">
          <w:rPr>
            <w:rStyle w:val="Hyperlink"/>
            <w:rFonts w:ascii="Times New Roman" w:hAnsi="Times New Roman" w:cs="Times New Roman"/>
            <w:u w:color="1A1718"/>
            <w:lang w:eastAsia="zh-CN"/>
          </w:rPr>
          <w:t>http://www.worldbank.org/depweb/beyond/beyondco/beg_01.pdf</w:t>
        </w:r>
      </w:hyperlink>
    </w:p>
    <w:p w14:paraId="68C34A3A" w14:textId="77777777" w:rsidR="002C053F" w:rsidRDefault="002C053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270384AA" w14:textId="77777777" w:rsidR="002C053F" w:rsidRDefault="002C053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r>
        <w:rPr>
          <w:rFonts w:ascii="Times New Roman" w:hAnsi="Times New Roman" w:cs="Times New Roman" w:hint="eastAsia"/>
          <w:u w:color="1A1718"/>
          <w:lang w:eastAsia="zh-CN"/>
        </w:rPr>
        <w:t xml:space="preserve">Asia Development Bank Publication: </w:t>
      </w:r>
      <w:r>
        <w:rPr>
          <w:rFonts w:ascii="Times New Roman" w:hAnsi="Times New Roman" w:cs="Times New Roman"/>
          <w:u w:color="1A1718"/>
          <w:lang w:eastAsia="zh-CN"/>
        </w:rPr>
        <w:t>“</w:t>
      </w:r>
      <w:r>
        <w:rPr>
          <w:rFonts w:ascii="Times New Roman" w:hAnsi="Times New Roman" w:cs="Times New Roman" w:hint="eastAsia"/>
          <w:u w:color="1A1718"/>
          <w:lang w:eastAsia="zh-CN"/>
        </w:rPr>
        <w:t>Asian Economic Integration Report 2015</w:t>
      </w:r>
      <w:r>
        <w:rPr>
          <w:rFonts w:ascii="Times New Roman" w:hAnsi="Times New Roman" w:cs="Times New Roman"/>
          <w:u w:color="1A1718"/>
          <w:lang w:eastAsia="zh-CN"/>
        </w:rPr>
        <w:t>”</w:t>
      </w:r>
    </w:p>
    <w:p w14:paraId="5AF53427" w14:textId="13AEAFF6" w:rsidR="002C053F" w:rsidRPr="00413216" w:rsidRDefault="003C2B6B" w:rsidP="00413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hyperlink r:id="rId48" w:history="1">
        <w:r w:rsidR="002C053F" w:rsidRPr="002C053F">
          <w:rPr>
            <w:rStyle w:val="Hyperlink"/>
            <w:rFonts w:ascii="Times New Roman" w:hAnsi="Times New Roman" w:cs="Times New Roman"/>
            <w:u w:color="1A1718"/>
            <w:lang w:eastAsia="zh-CN"/>
          </w:rPr>
          <w:t>http://www.adb.org/sites/default/files/publication/177205/asian-economic-integration-report-2015.pdf</w:t>
        </w:r>
      </w:hyperlink>
    </w:p>
    <w:p w14:paraId="6D64EC09"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667F7331" w14:textId="77777777" w:rsidR="003A1D2A" w:rsidRDefault="003A1D2A" w:rsidP="003A1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roofErr w:type="spellStart"/>
      <w:r w:rsidRPr="00E42CAA">
        <w:rPr>
          <w:rFonts w:ascii="Times New Roman" w:hAnsi="Times New Roman" w:cs="Times New Roman"/>
          <w:u w:color="1A1718"/>
        </w:rPr>
        <w:t>Boltho</w:t>
      </w:r>
      <w:proofErr w:type="spellEnd"/>
      <w:r w:rsidRPr="00E42CAA">
        <w:rPr>
          <w:rFonts w:ascii="Times New Roman" w:hAnsi="Times New Roman" w:cs="Times New Roman"/>
          <w:u w:color="1A1718"/>
        </w:rPr>
        <w:t xml:space="preserve">, Andrea and </w:t>
      </w:r>
      <w:r>
        <w:rPr>
          <w:rFonts w:ascii="Times New Roman" w:hAnsi="Times New Roman" w:cs="Times New Roman"/>
          <w:u w:color="1A1718"/>
        </w:rPr>
        <w:t xml:space="preserve">Maria </w:t>
      </w:r>
      <w:r w:rsidRPr="00E42CAA">
        <w:rPr>
          <w:rFonts w:ascii="Times New Roman" w:hAnsi="Times New Roman" w:cs="Times New Roman"/>
          <w:u w:color="1A1718"/>
        </w:rPr>
        <w:t>Weber</w:t>
      </w:r>
      <w:r>
        <w:rPr>
          <w:rFonts w:ascii="Times New Roman" w:hAnsi="Times New Roman" w:cs="Times New Roman"/>
          <w:u w:color="1A1718"/>
        </w:rPr>
        <w:t xml:space="preserve">. </w:t>
      </w:r>
      <w:r w:rsidRPr="00E42CAA">
        <w:rPr>
          <w:rFonts w:ascii="Times New Roman" w:hAnsi="Times New Roman" w:cs="Times New Roman"/>
          <w:u w:color="1A1718"/>
          <w:lang w:eastAsia="zh-CN"/>
        </w:rPr>
        <w:t>2009.</w:t>
      </w:r>
      <w:r w:rsidRPr="00E42CAA">
        <w:rPr>
          <w:rFonts w:ascii="Times New Roman" w:hAnsi="Times New Roman" w:cs="Times New Roman"/>
          <w:u w:color="1A1718"/>
        </w:rPr>
        <w:t>“Did China Follow the East Asian Development Model?</w:t>
      </w:r>
      <w:proofErr w:type="gramStart"/>
      <w:r w:rsidRPr="00E42CAA">
        <w:rPr>
          <w:rFonts w:ascii="Times New Roman" w:hAnsi="Times New Roman" w:cs="Times New Roman"/>
          <w:u w:color="1A1718"/>
        </w:rPr>
        <w:t>”,</w:t>
      </w:r>
      <w:proofErr w:type="gramEnd"/>
      <w:r w:rsidRPr="00E42CAA">
        <w:rPr>
          <w:rFonts w:ascii="Times New Roman" w:hAnsi="Times New Roman" w:cs="Times New Roman"/>
          <w:u w:color="1A1718"/>
        </w:rPr>
        <w:t xml:space="preserve"> The European Journal of Comparative Economics</w:t>
      </w:r>
      <w:r w:rsidRPr="00E42CAA">
        <w:rPr>
          <w:rFonts w:ascii="Times New Roman" w:hAnsi="Times New Roman" w:cs="Times New Roman"/>
          <w:u w:color="1A1718"/>
          <w:lang w:eastAsia="zh-CN"/>
        </w:rPr>
        <w:t xml:space="preserve">. </w:t>
      </w:r>
    </w:p>
    <w:p w14:paraId="4272FF89" w14:textId="77777777" w:rsidR="003A1D2A" w:rsidRDefault="003C2B6B" w:rsidP="003A1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hyperlink r:id="rId49" w:history="1">
        <w:r w:rsidR="003A1D2A" w:rsidRPr="00CB2458">
          <w:rPr>
            <w:rStyle w:val="Hyperlink"/>
            <w:rFonts w:ascii="Times New Roman" w:hAnsi="Times New Roman" w:cs="Times New Roman"/>
            <w:u w:color="1A1718"/>
            <w:lang w:eastAsia="zh-CN"/>
          </w:rPr>
          <w:t>http://eaces.liuc.it/18242979200902/182429792009060206.pdf</w:t>
        </w:r>
      </w:hyperlink>
    </w:p>
    <w:p w14:paraId="3517A0C5" w14:textId="77777777" w:rsidR="003A1D2A" w:rsidRDefault="003A1D2A"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53C00403" w14:textId="77777777" w:rsidR="004861F3" w:rsidRDefault="003C2B6B"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cs="Times New Roman"/>
          <w:u w:color="1A1718"/>
          <w:lang w:eastAsia="zh-CN"/>
        </w:rPr>
      </w:pPr>
      <w:hyperlink r:id="rId50" w:history="1">
        <w:proofErr w:type="gramStart"/>
        <w:r w:rsidR="004861F3" w:rsidRPr="0016382E">
          <w:rPr>
            <w:rStyle w:val="Hyperlink"/>
            <w:rFonts w:ascii="Times New Roman" w:hAnsi="Times New Roman" w:cs="Times New Roman"/>
            <w:u w:color="1A1718"/>
          </w:rPr>
          <w:t>Justin Lin</w:t>
        </w:r>
        <w:r w:rsidR="00351FFF">
          <w:rPr>
            <w:rStyle w:val="Hyperlink"/>
            <w:rFonts w:ascii="Times New Roman" w:hAnsi="Times New Roman" w:cs="Times New Roman"/>
            <w:u w:color="1A1718"/>
          </w:rPr>
          <w:t>.</w:t>
        </w:r>
        <w:r w:rsidR="004861F3" w:rsidRPr="0016382E">
          <w:rPr>
            <w:rStyle w:val="Hyperlink"/>
            <w:rFonts w:ascii="Times New Roman" w:hAnsi="Times New Roman" w:cs="Times New Roman"/>
            <w:u w:color="1A1718"/>
          </w:rPr>
          <w:t xml:space="preserve"> 2012.</w:t>
        </w:r>
        <w:proofErr w:type="gramEnd"/>
        <w:r w:rsidR="004861F3" w:rsidRPr="0016382E">
          <w:rPr>
            <w:rStyle w:val="Hyperlink"/>
            <w:rFonts w:ascii="Times New Roman" w:hAnsi="Times New Roman" w:cs="Times New Roman"/>
            <w:u w:color="1A1718"/>
          </w:rPr>
          <w:t xml:space="preserve"> </w:t>
        </w:r>
        <w:proofErr w:type="gramStart"/>
        <w:r w:rsidR="004861F3" w:rsidRPr="0016382E">
          <w:rPr>
            <w:rStyle w:val="Hyperlink"/>
            <w:rFonts w:ascii="Times New Roman" w:hAnsi="Times New Roman" w:cs="Times New Roman"/>
            <w:u w:color="1A1718"/>
          </w:rPr>
          <w:t>“New Structural Economics- A Framework for Rethinking Development Policy”, World Bank.</w:t>
        </w:r>
        <w:proofErr w:type="gramEnd"/>
      </w:hyperlink>
    </w:p>
    <w:p w14:paraId="2F14FE62" w14:textId="77777777" w:rsidR="009328A6" w:rsidRDefault="009328A6"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cs="Times New Roman"/>
          <w:u w:color="1A1718"/>
          <w:lang w:eastAsia="zh-CN"/>
        </w:rPr>
      </w:pPr>
    </w:p>
    <w:p w14:paraId="6BB61D18" w14:textId="7E719AFF" w:rsidR="004861F3" w:rsidRPr="00E42CAA" w:rsidRDefault="003A1D2A"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roofErr w:type="gramStart"/>
      <w:r>
        <w:rPr>
          <w:rFonts w:ascii="Times New Roman" w:hAnsi="Times New Roman" w:cs="Times New Roman"/>
          <w:u w:color="1A1718"/>
          <w:lang w:eastAsia="zh-CN"/>
        </w:rPr>
        <w:t>#</w:t>
      </w:r>
      <w:proofErr w:type="spellStart"/>
      <w:r w:rsidR="004861F3" w:rsidRPr="00351FFF">
        <w:rPr>
          <w:rFonts w:ascii="Times New Roman" w:hAnsi="Times New Roman" w:cs="Times New Roman"/>
          <w:u w:color="1A1718"/>
        </w:rPr>
        <w:t>Stiglitz</w:t>
      </w:r>
      <w:proofErr w:type="spellEnd"/>
      <w:r w:rsidR="004861F3" w:rsidRPr="00351FFF">
        <w:rPr>
          <w:rFonts w:ascii="Times New Roman" w:hAnsi="Times New Roman" w:cs="Times New Roman"/>
          <w:u w:color="1A1718"/>
        </w:rPr>
        <w:t xml:space="preserve">, Joseph E. and </w:t>
      </w:r>
      <w:r w:rsidR="00351FFF" w:rsidRPr="00351FFF">
        <w:rPr>
          <w:rFonts w:ascii="Times New Roman" w:hAnsi="Times New Roman" w:cs="Times New Roman"/>
          <w:u w:color="1A1718"/>
        </w:rPr>
        <w:t xml:space="preserve">Karla </w:t>
      </w:r>
      <w:r w:rsidR="004861F3" w:rsidRPr="00351FFF">
        <w:rPr>
          <w:rFonts w:ascii="Times New Roman" w:hAnsi="Times New Roman" w:cs="Times New Roman"/>
          <w:u w:color="1A1718"/>
        </w:rPr>
        <w:t>Hoff</w:t>
      </w:r>
      <w:r w:rsidR="00351FFF" w:rsidRPr="00351FFF">
        <w:rPr>
          <w:rFonts w:ascii="Times New Roman" w:hAnsi="Times New Roman" w:cs="Times New Roman"/>
          <w:u w:color="1A1718"/>
        </w:rPr>
        <w:t>.</w:t>
      </w:r>
      <w:proofErr w:type="gramEnd"/>
      <w:r w:rsidR="00351FFF" w:rsidRPr="00351FFF">
        <w:rPr>
          <w:rFonts w:ascii="Times New Roman" w:hAnsi="Times New Roman" w:cs="Times New Roman"/>
          <w:u w:color="1A1718"/>
        </w:rPr>
        <w:t xml:space="preserve"> </w:t>
      </w:r>
      <w:r w:rsidR="004861F3" w:rsidRPr="00351FFF">
        <w:rPr>
          <w:rFonts w:ascii="Times New Roman" w:hAnsi="Times New Roman" w:cs="Times New Roman"/>
          <w:u w:color="1A1718"/>
          <w:lang w:eastAsia="zh-CN"/>
        </w:rPr>
        <w:t xml:space="preserve">2000. </w:t>
      </w:r>
      <w:r w:rsidR="004861F3" w:rsidRPr="00170A75">
        <w:rPr>
          <w:rFonts w:ascii="Times New Roman" w:hAnsi="Times New Roman" w:cs="Times New Roman"/>
          <w:u w:color="1A1718"/>
        </w:rPr>
        <w:t>“</w:t>
      </w:r>
      <w:hyperlink r:id="rId51" w:history="1">
        <w:r w:rsidR="004861F3" w:rsidRPr="00170A75">
          <w:rPr>
            <w:rStyle w:val="Hyperlink"/>
            <w:rFonts w:ascii="Times New Roman" w:hAnsi="Times New Roman" w:cs="Times New Roman"/>
            <w:u w:color="1A1718"/>
          </w:rPr>
          <w:t>Modern E</w:t>
        </w:r>
        <w:r w:rsidR="004861F3" w:rsidRPr="00E42CAA">
          <w:rPr>
            <w:rStyle w:val="Hyperlink"/>
            <w:rFonts w:ascii="Times New Roman" w:hAnsi="Times New Roman" w:cs="Times New Roman"/>
            <w:u w:color="1A1718"/>
          </w:rPr>
          <w:t>conomic Theory and Development</w:t>
        </w:r>
      </w:hyperlink>
      <w:r w:rsidR="00C20D9E">
        <w:t>.</w:t>
      </w:r>
      <w:r w:rsidR="00C20D9E">
        <w:rPr>
          <w:rFonts w:ascii="Times New Roman" w:hAnsi="Times New Roman" w:cs="Times New Roman"/>
          <w:u w:color="1A1718"/>
        </w:rPr>
        <w:t>”</w:t>
      </w:r>
    </w:p>
    <w:p w14:paraId="44870380"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0EEB1005" w14:textId="73A5A4A4" w:rsidR="009328A6" w:rsidRDefault="003A1D2A"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roofErr w:type="gramStart"/>
      <w:r>
        <w:rPr>
          <w:rFonts w:ascii="Times New Roman" w:hAnsi="Times New Roman" w:cs="Times New Roman"/>
          <w:u w:color="1A1718"/>
          <w:lang w:eastAsia="zh-CN"/>
        </w:rPr>
        <w:t>#</w:t>
      </w:r>
      <w:r w:rsidR="009328A6">
        <w:rPr>
          <w:rFonts w:ascii="Times New Roman" w:hAnsi="Times New Roman" w:cs="Times New Roman"/>
          <w:u w:color="1A1718"/>
          <w:lang w:eastAsia="zh-CN"/>
        </w:rPr>
        <w:t xml:space="preserve">Singh, </w:t>
      </w:r>
      <w:proofErr w:type="spellStart"/>
      <w:r w:rsidR="009328A6">
        <w:rPr>
          <w:rFonts w:ascii="Times New Roman" w:hAnsi="Times New Roman" w:cs="Times New Roman"/>
          <w:u w:color="1A1718"/>
          <w:lang w:eastAsia="zh-CN"/>
        </w:rPr>
        <w:t>Ajit</w:t>
      </w:r>
      <w:proofErr w:type="spellEnd"/>
      <w:r w:rsidR="009328A6">
        <w:rPr>
          <w:rFonts w:ascii="Times New Roman" w:hAnsi="Times New Roman" w:cs="Times New Roman"/>
          <w:u w:color="1A1718"/>
          <w:lang w:eastAsia="zh-CN"/>
        </w:rPr>
        <w:t>.</w:t>
      </w:r>
      <w:proofErr w:type="gramEnd"/>
      <w:r w:rsidR="009328A6">
        <w:rPr>
          <w:rFonts w:ascii="Times New Roman" w:hAnsi="Times New Roman" w:cs="Times New Roman"/>
          <w:u w:color="1A1718"/>
          <w:lang w:eastAsia="zh-CN"/>
        </w:rPr>
        <w:t xml:space="preserve"> </w:t>
      </w:r>
      <w:r>
        <w:rPr>
          <w:rFonts w:ascii="Times New Roman" w:hAnsi="Times New Roman" w:cs="Times New Roman"/>
          <w:u w:color="1A1718"/>
          <w:lang w:eastAsia="zh-CN"/>
        </w:rPr>
        <w:t xml:space="preserve">1998. “Financial Crisis In East Asia: The End of East Asia Model?” Cambridge </w:t>
      </w:r>
      <w:r>
        <w:rPr>
          <w:rFonts w:ascii="Times New Roman" w:hAnsi="Times New Roman" w:cs="Times New Roman"/>
          <w:u w:color="1A1718"/>
          <w:lang w:eastAsia="zh-CN"/>
        </w:rPr>
        <w:lastRenderedPageBreak/>
        <w:t>University</w:t>
      </w:r>
    </w:p>
    <w:p w14:paraId="111F40B3" w14:textId="70479304" w:rsidR="003A1D2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hyperlink r:id="rId52" w:history="1">
        <w:r w:rsidR="003A1D2A" w:rsidRPr="00084000">
          <w:rPr>
            <w:rStyle w:val="Hyperlink"/>
            <w:rFonts w:ascii="Times New Roman" w:hAnsi="Times New Roman" w:cs="Times New Roman"/>
            <w:u w:color="1A1718"/>
            <w:lang w:eastAsia="zh-CN"/>
          </w:rPr>
          <w:t>http://ilo.org/wcmsp5/groups/public/---ed_emp/documents/publication/wcms_123610.pdf</w:t>
        </w:r>
      </w:hyperlink>
    </w:p>
    <w:p w14:paraId="13987A30" w14:textId="77777777" w:rsidR="003A1D2A" w:rsidRDefault="003A1D2A"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0C5372EC" w14:textId="50C1F15A" w:rsidR="00CB2458" w:rsidRDefault="003A1D2A" w:rsidP="00CB2458">
      <w:pPr>
        <w:pStyle w:val="NormalWeb"/>
        <w:rPr>
          <w:lang w:eastAsia="zh-CN"/>
        </w:rPr>
      </w:pPr>
      <w:proofErr w:type="gramStart"/>
      <w:r>
        <w:t>#</w:t>
      </w:r>
      <w:r w:rsidR="00CB2458" w:rsidRPr="00507730">
        <w:t>Fischer</w:t>
      </w:r>
      <w:r w:rsidR="00CB2458">
        <w:rPr>
          <w:rFonts w:hint="eastAsia"/>
          <w:lang w:eastAsia="zh-CN"/>
        </w:rPr>
        <w:t>, Stanley.</w:t>
      </w:r>
      <w:proofErr w:type="gramEnd"/>
      <w:r w:rsidR="00CB2458">
        <w:rPr>
          <w:rFonts w:hint="eastAsia"/>
          <w:lang w:eastAsia="zh-CN"/>
        </w:rPr>
        <w:t xml:space="preserve"> 2015 </w:t>
      </w:r>
      <w:r w:rsidR="00CB2458">
        <w:rPr>
          <w:lang w:eastAsia="zh-CN"/>
        </w:rPr>
        <w:t>“</w:t>
      </w:r>
      <w:r w:rsidR="00CB2458">
        <w:t>Emerging Asia in Transition</w:t>
      </w:r>
      <w:r w:rsidR="00CB2458">
        <w:rPr>
          <w:lang w:eastAsia="zh-CN"/>
        </w:rPr>
        <w:t>”</w:t>
      </w:r>
      <w:r w:rsidR="00CB2458">
        <w:rPr>
          <w:rFonts w:hint="eastAsia"/>
          <w:lang w:eastAsia="zh-CN"/>
        </w:rPr>
        <w:t xml:space="preserve">, </w:t>
      </w:r>
      <w:r w:rsidR="00CB2458" w:rsidRPr="00507730">
        <w:t xml:space="preserve">2015 Asia Economic Policy Conference sponsored by the Federal Reserve Bank of San Francisco </w:t>
      </w:r>
    </w:p>
    <w:p w14:paraId="786C736A" w14:textId="77777777" w:rsidR="00CB2458" w:rsidRPr="00507730" w:rsidRDefault="003C2B6B" w:rsidP="00CB2458">
      <w:pPr>
        <w:pStyle w:val="NormalWeb"/>
        <w:rPr>
          <w:rFonts w:ascii="Times" w:hAnsi="Times"/>
          <w:sz w:val="20"/>
          <w:szCs w:val="20"/>
          <w:lang w:eastAsia="zh-CN"/>
        </w:rPr>
      </w:pPr>
      <w:hyperlink r:id="rId53" w:history="1">
        <w:r w:rsidR="00CB2458" w:rsidRPr="00507730">
          <w:rPr>
            <w:rStyle w:val="Hyperlink"/>
            <w:rFonts w:ascii="Times" w:hAnsi="Times"/>
            <w:lang w:eastAsia="zh-CN"/>
          </w:rPr>
          <w:t>http://www.federalreserve.gov/newsevents/speech/fischer20151119a.pdf</w:t>
        </w:r>
      </w:hyperlink>
    </w:p>
    <w:p w14:paraId="5F9CAD10" w14:textId="77777777" w:rsidR="00CB2458" w:rsidRDefault="00CB2458"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08F38F8E" w14:textId="3B54E795" w:rsidR="00A25FDE" w:rsidRDefault="003A1D2A" w:rsidP="00A25FDE">
      <w:pPr>
        <w:jc w:val="both"/>
        <w:rPr>
          <w:rFonts w:ascii="Times New Roman" w:hAnsi="Times New Roman" w:cs="Times New Roman"/>
          <w:u w:color="0000FF"/>
          <w:lang w:eastAsia="zh-CN"/>
        </w:rPr>
      </w:pPr>
      <w:r>
        <w:rPr>
          <w:rFonts w:ascii="Times New Roman" w:hAnsi="Times New Roman" w:cs="Times New Roman"/>
          <w:u w:color="0000FF"/>
          <w:lang w:eastAsia="zh-CN"/>
        </w:rPr>
        <w:t>#</w:t>
      </w:r>
      <w:r w:rsidR="00A25FDE">
        <w:rPr>
          <w:rFonts w:ascii="Times New Roman" w:hAnsi="Times New Roman" w:cs="Times New Roman" w:hint="eastAsia"/>
          <w:u w:color="0000FF"/>
          <w:lang w:eastAsia="zh-CN"/>
        </w:rPr>
        <w:t xml:space="preserve">World Bank Publication: </w:t>
      </w:r>
      <w:r w:rsidR="00A25FDE">
        <w:rPr>
          <w:rFonts w:ascii="Times New Roman" w:hAnsi="Times New Roman" w:cs="Times New Roman"/>
          <w:u w:color="0000FF"/>
          <w:lang w:eastAsia="zh-CN"/>
        </w:rPr>
        <w:t>“</w:t>
      </w:r>
      <w:r w:rsidR="00A25FDE">
        <w:rPr>
          <w:rFonts w:ascii="Times New Roman" w:hAnsi="Times New Roman" w:cs="Times New Roman" w:hint="eastAsia"/>
          <w:u w:color="0000FF"/>
          <w:lang w:eastAsia="zh-CN"/>
        </w:rPr>
        <w:t>China Economic Update, 2015</w:t>
      </w:r>
      <w:r w:rsidR="00A25FDE">
        <w:rPr>
          <w:rFonts w:ascii="Times New Roman" w:hAnsi="Times New Roman" w:cs="Times New Roman"/>
          <w:u w:color="0000FF"/>
          <w:lang w:eastAsia="zh-CN"/>
        </w:rPr>
        <w:t>”</w:t>
      </w:r>
    </w:p>
    <w:p w14:paraId="1DA2C886" w14:textId="44166F20" w:rsidR="00A25FDE"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hyperlink r:id="rId54" w:history="1">
        <w:r w:rsidR="00A25FDE" w:rsidRPr="00A25FDE">
          <w:rPr>
            <w:rStyle w:val="Hyperlink"/>
            <w:rFonts w:ascii="Times New Roman" w:hAnsi="Times New Roman" w:cs="Times New Roman"/>
            <w:u w:color="0000FF"/>
            <w:lang w:eastAsia="zh-CN"/>
          </w:rPr>
          <w:t>https://www.worldbank.org/content/dam/Worldbank/document/EAP/China/ceu_06_15_en.pdf</w:t>
        </w:r>
      </w:hyperlink>
    </w:p>
    <w:p w14:paraId="5B2FBBF7"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514ADFAD"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roofErr w:type="gramStart"/>
      <w:r>
        <w:rPr>
          <w:rFonts w:ascii="Times New Roman" w:hAnsi="Times New Roman" w:cs="Times New Roman" w:hint="eastAsia"/>
          <w:u w:color="1A1718"/>
          <w:lang w:eastAsia="zh-CN"/>
        </w:rPr>
        <w:t>#</w:t>
      </w:r>
      <w:r w:rsidRPr="00E42CAA">
        <w:rPr>
          <w:rFonts w:ascii="Times New Roman" w:hAnsi="Times New Roman" w:cs="Times New Roman"/>
          <w:u w:color="1A1718"/>
        </w:rPr>
        <w:t xml:space="preserve">Yusuf, </w:t>
      </w:r>
      <w:proofErr w:type="spellStart"/>
      <w:r w:rsidRPr="00E42CAA">
        <w:rPr>
          <w:rFonts w:ascii="Times New Roman" w:hAnsi="Times New Roman" w:cs="Times New Roman"/>
          <w:u w:color="1A1718"/>
        </w:rPr>
        <w:t>Shahid</w:t>
      </w:r>
      <w:proofErr w:type="spellEnd"/>
      <w:r w:rsidR="00351FFF">
        <w:rPr>
          <w:rFonts w:ascii="Times New Roman" w:hAnsi="Times New Roman" w:cs="Times New Roman"/>
          <w:u w:color="1A1718"/>
        </w:rPr>
        <w:t>.</w:t>
      </w:r>
      <w:proofErr w:type="gramEnd"/>
      <w:r w:rsidRPr="00E42CAA">
        <w:rPr>
          <w:rFonts w:ascii="Times New Roman" w:hAnsi="Times New Roman" w:cs="Times New Roman"/>
          <w:u w:color="1A1718"/>
          <w:lang w:eastAsia="zh-CN"/>
        </w:rPr>
        <w:t xml:space="preserve"> </w:t>
      </w:r>
      <w:proofErr w:type="gramStart"/>
      <w:r w:rsidRPr="00E42CAA">
        <w:rPr>
          <w:rFonts w:ascii="Times New Roman" w:hAnsi="Times New Roman" w:cs="Times New Roman"/>
          <w:u w:color="1A1718"/>
          <w:lang w:eastAsia="zh-CN"/>
        </w:rPr>
        <w:t xml:space="preserve">2010. </w:t>
      </w:r>
      <w:r w:rsidRPr="00E42CAA">
        <w:rPr>
          <w:rFonts w:ascii="Times New Roman" w:hAnsi="Times New Roman" w:cs="Times New Roman"/>
          <w:u w:color="1A1718"/>
        </w:rPr>
        <w:t xml:space="preserve"> “</w:t>
      </w:r>
      <w:hyperlink r:id="rId55" w:history="1">
        <w:r w:rsidRPr="00E42CAA">
          <w:rPr>
            <w:rStyle w:val="Hyperlink"/>
            <w:rFonts w:ascii="Times New Roman" w:hAnsi="Times New Roman" w:cs="Times New Roman"/>
            <w:u w:color="1A1718"/>
          </w:rPr>
          <w:t>The Past and Future of Export Led Growth</w:t>
        </w:r>
      </w:hyperlink>
      <w:r w:rsidRPr="00E42CAA">
        <w:rPr>
          <w:rFonts w:ascii="Times New Roman" w:hAnsi="Times New Roman" w:cs="Times New Roman"/>
          <w:u w:color="1A1718"/>
        </w:rPr>
        <w:t>”, World Bank Publication</w:t>
      </w:r>
      <w:r w:rsidRPr="00E42CAA">
        <w:rPr>
          <w:rFonts w:ascii="Times New Roman" w:hAnsi="Times New Roman" w:cs="Times New Roman"/>
          <w:u w:color="1A1718"/>
          <w:lang w:eastAsia="zh-CN"/>
        </w:rPr>
        <w:t>.</w:t>
      </w:r>
      <w:proofErr w:type="gramEnd"/>
      <w:r w:rsidRPr="00E42CAA">
        <w:rPr>
          <w:rFonts w:ascii="Times New Roman" w:hAnsi="Times New Roman" w:cs="Times New Roman"/>
          <w:u w:color="1A1718"/>
          <w:lang w:eastAsia="zh-CN"/>
        </w:rPr>
        <w:t xml:space="preserve"> </w:t>
      </w:r>
    </w:p>
    <w:p w14:paraId="1BA7252E" w14:textId="2AC8A82D" w:rsidR="00790D72"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hyperlink r:id="rId56" w:history="1">
        <w:r w:rsidR="00790D72" w:rsidRPr="00790D72">
          <w:rPr>
            <w:rStyle w:val="Hyperlink"/>
            <w:rFonts w:ascii="Times New Roman" w:hAnsi="Times New Roman" w:cs="Times New Roman"/>
            <w:u w:color="1A1718"/>
          </w:rPr>
          <w:t>http://blogs.worldbank.org/growth/past-and-future-export-led-growth</w:t>
        </w:r>
      </w:hyperlink>
    </w:p>
    <w:p w14:paraId="764A0FDA" w14:textId="77777777" w:rsidR="00790D72" w:rsidRPr="00E42CAA" w:rsidRDefault="00790D72"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35A86FA0"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Pr>
          <w:rFonts w:ascii="Times New Roman" w:hAnsi="Times New Roman" w:cs="Times New Roman" w:hint="eastAsia"/>
          <w:u w:color="1A1718"/>
          <w:lang w:eastAsia="zh-CN"/>
        </w:rPr>
        <w:t>#</w:t>
      </w:r>
      <w:r w:rsidR="006B47ED">
        <w:rPr>
          <w:rFonts w:ascii="Times New Roman" w:hAnsi="Times New Roman" w:cs="Times New Roman"/>
          <w:u w:color="1A1718"/>
        </w:rPr>
        <w:t>WTO Publication</w:t>
      </w:r>
      <w:r w:rsidR="00351FFF">
        <w:rPr>
          <w:rFonts w:ascii="Times New Roman" w:hAnsi="Times New Roman" w:cs="Times New Roman"/>
          <w:u w:color="1A1718"/>
        </w:rPr>
        <w:t>.</w:t>
      </w:r>
      <w:proofErr w:type="gramEnd"/>
      <w:r w:rsidRPr="00E42CAA">
        <w:rPr>
          <w:rFonts w:ascii="Times New Roman" w:hAnsi="Times New Roman" w:cs="Times New Roman"/>
          <w:u w:color="1A1718"/>
          <w:lang w:eastAsia="zh-CN"/>
        </w:rPr>
        <w:t xml:space="preserve"> 2013.</w:t>
      </w:r>
      <w:r w:rsidRPr="00E42CAA">
        <w:rPr>
          <w:rFonts w:ascii="Times New Roman" w:hAnsi="Times New Roman" w:cs="Times New Roman"/>
          <w:u w:color="1A1718"/>
        </w:rPr>
        <w:t>“</w:t>
      </w:r>
      <w:hyperlink r:id="rId57" w:history="1">
        <w:r w:rsidRPr="00E42CAA">
          <w:rPr>
            <w:rStyle w:val="Hyperlink"/>
            <w:rFonts w:ascii="Times New Roman" w:hAnsi="Times New Roman" w:cs="Times New Roman"/>
            <w:u w:color="1A1718"/>
          </w:rPr>
          <w:t>Trade Patterns and Global Value Chains in East Asia</w:t>
        </w:r>
      </w:hyperlink>
      <w:r w:rsidR="00C20D9E">
        <w:t>.</w:t>
      </w:r>
      <w:r w:rsidRPr="00E42CAA">
        <w:rPr>
          <w:rFonts w:ascii="Times New Roman" w:hAnsi="Times New Roman" w:cs="Times New Roman"/>
          <w:u w:color="1A1718"/>
        </w:rPr>
        <w:t xml:space="preserve">” </w:t>
      </w:r>
    </w:p>
    <w:p w14:paraId="19CF2E29" w14:textId="6FB06DCC" w:rsidR="004861F3"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hyperlink r:id="rId58" w:history="1">
        <w:r w:rsidR="00790D72" w:rsidRPr="00790D72">
          <w:rPr>
            <w:rStyle w:val="Hyperlink"/>
            <w:rFonts w:ascii="Times New Roman" w:hAnsi="Times New Roman" w:cs="Times New Roman"/>
            <w:u w:color="1A1718"/>
          </w:rPr>
          <w:t>https://www.wto.org/english/res_e/booksp_e/stat_tradepat_globvalchains_e.pdf</w:t>
        </w:r>
      </w:hyperlink>
    </w:p>
    <w:p w14:paraId="374228C4" w14:textId="77777777" w:rsidR="00790D72" w:rsidRDefault="00790D72"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0022A9E5" w14:textId="77777777" w:rsidR="00790D72" w:rsidRPr="00E42CAA" w:rsidRDefault="00790D72"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3C2A96FD"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u w:color="1A1718"/>
        </w:rPr>
      </w:pPr>
      <w:r w:rsidRPr="00E42CAA">
        <w:rPr>
          <w:rFonts w:ascii="Times New Roman" w:hAnsi="Times New Roman" w:cs="Times New Roman"/>
          <w:b/>
          <w:bCs/>
          <w:i/>
          <w:iCs/>
          <w:u w:color="1A1718"/>
        </w:rPr>
        <w:t xml:space="preserve">Case Study: </w:t>
      </w:r>
      <w:r w:rsidR="00571D69">
        <w:rPr>
          <w:rFonts w:ascii="Times New Roman" w:hAnsi="Times New Roman" w:cs="Times New Roman"/>
          <w:b/>
          <w:bCs/>
          <w:i/>
          <w:iCs/>
          <w:u w:color="1A1718"/>
        </w:rPr>
        <w:t xml:space="preserve">Is </w:t>
      </w:r>
      <w:r w:rsidR="00F04EED">
        <w:rPr>
          <w:rFonts w:ascii="Times New Roman" w:hAnsi="Times New Roman" w:cs="Times New Roman"/>
          <w:b/>
          <w:bCs/>
          <w:i/>
          <w:iCs/>
          <w:u w:color="1A1718"/>
        </w:rPr>
        <w:t>industrialization a must step for emerging e</w:t>
      </w:r>
      <w:r w:rsidRPr="00E42CAA">
        <w:rPr>
          <w:rFonts w:ascii="Times New Roman" w:hAnsi="Times New Roman" w:cs="Times New Roman"/>
          <w:b/>
          <w:bCs/>
          <w:i/>
          <w:iCs/>
          <w:u w:color="1A1718"/>
        </w:rPr>
        <w:t xml:space="preserve">conomies?  </w:t>
      </w:r>
    </w:p>
    <w:p w14:paraId="48EF3550"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1BDD09E4"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09D142C7" w14:textId="77777777" w:rsidR="00EB54CF" w:rsidRPr="00E42CAA" w:rsidRDefault="00EB54C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3BFB82B1" w14:textId="77777777" w:rsidR="004861F3" w:rsidRPr="00E42CAA" w:rsidRDefault="000A04FB" w:rsidP="000A0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ascii="Times New Roman" w:hAnsi="Times New Roman" w:cs="Times New Roman"/>
          <w:b/>
          <w:bCs/>
          <w:u w:color="1A1718"/>
          <w:lang w:eastAsia="zh-CN"/>
        </w:rPr>
      </w:pPr>
      <w:r>
        <w:rPr>
          <w:rFonts w:ascii="Times New Roman" w:hAnsi="Times New Roman" w:cs="Times New Roman"/>
          <w:b/>
          <w:bCs/>
          <w:u w:color="1A1718"/>
        </w:rPr>
        <w:t>February 16</w:t>
      </w:r>
      <w:r>
        <w:rPr>
          <w:rFonts w:ascii="Times New Roman" w:hAnsi="Times New Roman" w:cs="Times New Roman"/>
          <w:b/>
          <w:bCs/>
          <w:u w:color="1A1718"/>
        </w:rPr>
        <w:tab/>
      </w:r>
      <w:r w:rsidR="004861F3" w:rsidRPr="00E42CAA">
        <w:rPr>
          <w:rFonts w:ascii="Times New Roman" w:hAnsi="Times New Roman" w:cs="Times New Roman"/>
          <w:b/>
          <w:bCs/>
          <w:u w:color="1A1718"/>
        </w:rPr>
        <w:t xml:space="preserve">Global Competitiveness Index, Divergent Paths of China and India </w:t>
      </w:r>
      <w:r w:rsidR="004861F3" w:rsidRPr="00E42CAA">
        <w:rPr>
          <w:rFonts w:ascii="Times New Roman" w:hAnsi="Times New Roman" w:cs="Times New Roman"/>
          <w:b/>
          <w:bCs/>
          <w:u w:color="1A1718"/>
          <w:lang w:eastAsia="zh-CN"/>
        </w:rPr>
        <w:t>to Growth</w:t>
      </w:r>
    </w:p>
    <w:p w14:paraId="3AD19532"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3743BA55" w14:textId="77777777" w:rsidR="00D02BAD" w:rsidRDefault="00D02BAD"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3C502F2A" w14:textId="6B2E2164" w:rsidR="00D02BAD" w:rsidRDefault="00D02BAD"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u w:color="1A1718"/>
          <w:lang w:eastAsia="zh-CN"/>
        </w:rPr>
        <w:t>Global Competitiveness Report</w:t>
      </w:r>
    </w:p>
    <w:p w14:paraId="03720AD2" w14:textId="6C86BFA4" w:rsidR="005D2FCD" w:rsidRDefault="00D02BAD"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val="single"/>
        </w:rPr>
      </w:pPr>
      <w:r w:rsidRPr="00D02BAD">
        <w:rPr>
          <w:rFonts w:ascii="Times New Roman" w:hAnsi="Times New Roman" w:cs="Times New Roman"/>
          <w:u w:val="single"/>
        </w:rPr>
        <w:t>http://reports.weforum.org/global-competitiveness-report-2015-2016/</w:t>
      </w:r>
    </w:p>
    <w:p w14:paraId="0872F536" w14:textId="77777777" w:rsidR="00D02BAD" w:rsidRDefault="00D02BAD" w:rsidP="005D2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6344983A" w14:textId="77777777" w:rsidR="005D2FCD" w:rsidRPr="00E42CAA" w:rsidRDefault="005D2FCD" w:rsidP="005D2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sidRPr="00E42CAA">
        <w:rPr>
          <w:rFonts w:ascii="Times New Roman" w:hAnsi="Times New Roman" w:cs="Times New Roman"/>
          <w:u w:color="1A1718"/>
        </w:rPr>
        <w:t>Melton, Oliver</w:t>
      </w:r>
      <w:r>
        <w:rPr>
          <w:rFonts w:ascii="Times New Roman" w:hAnsi="Times New Roman" w:cs="Times New Roman"/>
          <w:u w:color="1A1718"/>
        </w:rPr>
        <w:t>.</w:t>
      </w:r>
      <w:proofErr w:type="gramEnd"/>
      <w:r>
        <w:rPr>
          <w:rFonts w:ascii="Times New Roman" w:hAnsi="Times New Roman" w:cs="Times New Roman"/>
          <w:u w:color="1A1718"/>
        </w:rPr>
        <w:t xml:space="preserve"> 2015. </w:t>
      </w:r>
      <w:hyperlink r:id="rId59" w:history="1">
        <w:r w:rsidRPr="00E42CAA">
          <w:rPr>
            <w:rStyle w:val="Hyperlink"/>
            <w:rFonts w:ascii="Times New Roman" w:hAnsi="Times New Roman" w:cs="Times New Roman"/>
            <w:u w:color="1A1718"/>
          </w:rPr>
          <w:t>“China’s Five-Year Planning System: Implications for the Reform Agenda</w:t>
        </w:r>
      </w:hyperlink>
      <w:r w:rsidRPr="00E42CAA">
        <w:rPr>
          <w:rFonts w:ascii="Times New Roman" w:hAnsi="Times New Roman" w:cs="Times New Roman"/>
          <w:u w:color="1A1718"/>
        </w:rPr>
        <w:t>”, April 2015</w:t>
      </w:r>
      <w:r>
        <w:rPr>
          <w:rFonts w:ascii="Times New Roman" w:hAnsi="Times New Roman" w:cs="Times New Roman"/>
          <w:u w:color="1A1718"/>
        </w:rPr>
        <w:t>.</w:t>
      </w:r>
    </w:p>
    <w:p w14:paraId="4915C573" w14:textId="4D6D9005" w:rsidR="005D2FCD" w:rsidRDefault="00D02BAD"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val="single"/>
          <w:lang w:eastAsia="zh-CN"/>
        </w:rPr>
      </w:pPr>
      <w:r w:rsidRPr="00D02BAD">
        <w:rPr>
          <w:rFonts w:ascii="Times New Roman" w:hAnsi="Times New Roman" w:cs="Times New Roman"/>
          <w:u w:val="single"/>
          <w:lang w:eastAsia="zh-CN"/>
        </w:rPr>
        <w:t>http://www.uscc.gov/sites/default/files/Melton%20-%20Written%20Testimony.pdf</w:t>
      </w:r>
    </w:p>
    <w:p w14:paraId="6402D294" w14:textId="77777777" w:rsidR="00A25FDE" w:rsidRDefault="00A25FDE"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val="single"/>
          <w:lang w:eastAsia="zh-CN"/>
        </w:rPr>
      </w:pPr>
    </w:p>
    <w:p w14:paraId="76D74E8F" w14:textId="77777777" w:rsidR="00A25FDE" w:rsidRDefault="00A25FDE" w:rsidP="00A2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lang w:eastAsia="zh-CN"/>
        </w:rPr>
      </w:pPr>
      <w:r>
        <w:rPr>
          <w:rFonts w:ascii="Times" w:hAnsi="Times" w:hint="eastAsia"/>
          <w:lang w:eastAsia="zh-CN"/>
        </w:rPr>
        <w:t xml:space="preserve">Peterson Institution Publication: </w:t>
      </w:r>
      <w:r>
        <w:rPr>
          <w:rFonts w:ascii="Times" w:hAnsi="Times"/>
          <w:lang w:eastAsia="zh-CN"/>
        </w:rPr>
        <w:t>“</w:t>
      </w:r>
      <w:r>
        <w:rPr>
          <w:rFonts w:ascii="Times" w:hAnsi="Times" w:hint="eastAsia"/>
          <w:lang w:eastAsia="zh-CN"/>
        </w:rPr>
        <w:t>India</w:t>
      </w:r>
      <w:r>
        <w:rPr>
          <w:rFonts w:ascii="Times" w:hAnsi="Times"/>
          <w:lang w:eastAsia="zh-CN"/>
        </w:rPr>
        <w:t>’</w:t>
      </w:r>
      <w:r>
        <w:rPr>
          <w:rFonts w:ascii="Times" w:hAnsi="Times" w:hint="eastAsia"/>
          <w:lang w:eastAsia="zh-CN"/>
        </w:rPr>
        <w:t>s Rise: A Strategy For Trade-Led Growth</w:t>
      </w:r>
    </w:p>
    <w:p w14:paraId="3CEDBAB6" w14:textId="77777777" w:rsidR="00A25FDE" w:rsidRDefault="003C2B6B" w:rsidP="00A2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60" w:history="1">
        <w:r w:rsidR="00A25FDE" w:rsidRPr="00820A44">
          <w:rPr>
            <w:rStyle w:val="Hyperlink"/>
            <w:rFonts w:ascii="Times" w:hAnsi="Times"/>
            <w:lang w:eastAsia="zh-CN"/>
          </w:rPr>
          <w:t>http://www.iie.com/publications/briefings/piieb15-4.pdf</w:t>
        </w:r>
      </w:hyperlink>
    </w:p>
    <w:p w14:paraId="40E2CB91"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57A85982"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Pr>
          <w:rFonts w:ascii="Times New Roman" w:hAnsi="Times New Roman" w:cs="Times New Roman" w:hint="eastAsia"/>
          <w:u w:color="1A1718"/>
          <w:lang w:eastAsia="zh-CN"/>
        </w:rPr>
        <w:t>#</w:t>
      </w:r>
      <w:r w:rsidRPr="00E42CAA">
        <w:rPr>
          <w:rFonts w:ascii="Times New Roman" w:hAnsi="Times New Roman" w:cs="Times New Roman"/>
          <w:u w:color="1A1718"/>
        </w:rPr>
        <w:t xml:space="preserve">Bruce </w:t>
      </w:r>
      <w:proofErr w:type="spellStart"/>
      <w:r w:rsidRPr="00E42CAA">
        <w:rPr>
          <w:rFonts w:ascii="Times New Roman" w:hAnsi="Times New Roman" w:cs="Times New Roman"/>
          <w:u w:color="1A1718"/>
        </w:rPr>
        <w:t>Einhorn</w:t>
      </w:r>
      <w:proofErr w:type="spellEnd"/>
      <w:r w:rsidR="00351FFF">
        <w:rPr>
          <w:rFonts w:ascii="Times New Roman" w:hAnsi="Times New Roman" w:cs="Times New Roman"/>
          <w:u w:color="1A1718"/>
        </w:rPr>
        <w:t>.</w:t>
      </w:r>
      <w:proofErr w:type="gramEnd"/>
      <w:r w:rsidR="00351FFF">
        <w:rPr>
          <w:rFonts w:ascii="Times New Roman" w:hAnsi="Times New Roman" w:cs="Times New Roman"/>
          <w:u w:color="1A1718"/>
        </w:rPr>
        <w:t xml:space="preserve"> 2014. </w:t>
      </w:r>
      <w:r w:rsidRPr="00E42CAA">
        <w:rPr>
          <w:rFonts w:ascii="Times New Roman" w:hAnsi="Times New Roman" w:cs="Times New Roman"/>
          <w:u w:color="1A1718"/>
        </w:rPr>
        <w:t>“</w:t>
      </w:r>
      <w:hyperlink r:id="rId61" w:history="1">
        <w:r w:rsidRPr="00E42CAA">
          <w:rPr>
            <w:rStyle w:val="Hyperlink"/>
            <w:rFonts w:ascii="Times New Roman" w:hAnsi="Times New Roman" w:cs="Times New Roman"/>
            <w:u w:color="1A1718"/>
          </w:rPr>
          <w:t>India vs. China: The Battle for Global Manufacturing</w:t>
        </w:r>
      </w:hyperlink>
      <w:r w:rsidRPr="00E42CAA">
        <w:rPr>
          <w:rFonts w:ascii="Times New Roman" w:hAnsi="Times New Roman" w:cs="Times New Roman"/>
          <w:u w:color="1A1718"/>
        </w:rPr>
        <w:t>”, Nov 16th, 2014, Bloomberg Business</w:t>
      </w:r>
      <w:r w:rsidR="00C20D9E">
        <w:rPr>
          <w:rFonts w:ascii="Times New Roman" w:hAnsi="Times New Roman" w:cs="Times New Roman"/>
          <w:u w:color="1A1718"/>
        </w:rPr>
        <w:t>.</w:t>
      </w:r>
    </w:p>
    <w:p w14:paraId="426C2CDC" w14:textId="7F210201" w:rsidR="005D2FCD" w:rsidRPr="00E42CA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hyperlink r:id="rId62" w:history="1">
        <w:r w:rsidR="005D2FCD" w:rsidRPr="005D2FCD">
          <w:rPr>
            <w:rStyle w:val="Hyperlink"/>
            <w:rFonts w:ascii="Times New Roman" w:hAnsi="Times New Roman" w:cs="Times New Roman"/>
            <w:u w:color="1A1718"/>
          </w:rPr>
          <w:t>http://www.bloomberg.com/bw/articles/2014-11-06/india-vs-dot-china-the-battle-for-global-manufacturing</w:t>
        </w:r>
      </w:hyperlink>
    </w:p>
    <w:p w14:paraId="7779889C"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0C7ACCB3" w14:textId="3056EF24"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sidRPr="00E42CAA">
        <w:rPr>
          <w:rFonts w:ascii="Times New Roman" w:hAnsi="Times New Roman" w:cs="Times New Roman"/>
          <w:u w:color="1A1718"/>
        </w:rPr>
        <w:t>Melton, Oliver</w:t>
      </w:r>
      <w:r w:rsidR="00351FFF">
        <w:rPr>
          <w:rFonts w:ascii="Times New Roman" w:hAnsi="Times New Roman" w:cs="Times New Roman"/>
          <w:u w:color="1A1718"/>
        </w:rPr>
        <w:t>.</w:t>
      </w:r>
      <w:proofErr w:type="gramEnd"/>
      <w:r w:rsidR="00351FFF">
        <w:rPr>
          <w:rFonts w:ascii="Times New Roman" w:hAnsi="Times New Roman" w:cs="Times New Roman"/>
          <w:u w:color="1A1718"/>
        </w:rPr>
        <w:t xml:space="preserve"> 2015. </w:t>
      </w:r>
      <w:hyperlink r:id="rId63" w:history="1">
        <w:r w:rsidRPr="00E42CAA">
          <w:rPr>
            <w:rStyle w:val="Hyperlink"/>
            <w:rFonts w:ascii="Times New Roman" w:hAnsi="Times New Roman" w:cs="Times New Roman"/>
            <w:u w:color="1A1718"/>
          </w:rPr>
          <w:t>“China’s Five-Year Planning System: Implications for the Reform Agenda</w:t>
        </w:r>
      </w:hyperlink>
      <w:r w:rsidRPr="00E42CAA">
        <w:rPr>
          <w:rFonts w:ascii="Times New Roman" w:hAnsi="Times New Roman" w:cs="Times New Roman"/>
          <w:u w:color="1A1718"/>
        </w:rPr>
        <w:t>”, April 2015</w:t>
      </w:r>
      <w:r w:rsidR="00C20D9E">
        <w:rPr>
          <w:rFonts w:ascii="Times New Roman" w:hAnsi="Times New Roman" w:cs="Times New Roman"/>
          <w:u w:color="1A1718"/>
        </w:rPr>
        <w:t>.</w:t>
      </w:r>
    </w:p>
    <w:p w14:paraId="78704F37" w14:textId="77777777" w:rsidR="004861F3" w:rsidRPr="000510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079BDDB5" w14:textId="21F419DA" w:rsidR="004861F3" w:rsidRPr="000510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
          <w:u w:color="1A1718"/>
          <w:lang w:eastAsia="zh-CN"/>
        </w:rPr>
      </w:pPr>
      <w:r w:rsidRPr="0005105A">
        <w:rPr>
          <w:rFonts w:ascii="Times New Roman" w:hAnsi="Times New Roman" w:cs="Times New Roman"/>
          <w:b/>
          <w:bCs/>
          <w:i/>
          <w:iCs/>
          <w:u w:color="1A1718"/>
        </w:rPr>
        <w:t xml:space="preserve">Case Study: </w:t>
      </w:r>
      <w:r w:rsidR="00413216">
        <w:rPr>
          <w:rFonts w:ascii="Times New Roman" w:hAnsi="Times New Roman" w:cs="Times New Roman" w:hint="eastAsia"/>
          <w:b/>
          <w:bCs/>
          <w:i/>
          <w:iCs/>
          <w:u w:color="1A1718"/>
          <w:lang w:eastAsia="zh-CN"/>
        </w:rPr>
        <w:t>The Pro and Cons of China</w:t>
      </w:r>
      <w:r w:rsidR="00413216">
        <w:rPr>
          <w:rFonts w:ascii="Times New Roman" w:hAnsi="Times New Roman" w:cs="Times New Roman"/>
          <w:b/>
          <w:bCs/>
          <w:i/>
          <w:iCs/>
          <w:u w:color="1A1718"/>
          <w:lang w:eastAsia="zh-CN"/>
        </w:rPr>
        <w:t>’</w:t>
      </w:r>
      <w:r w:rsidR="00413216">
        <w:rPr>
          <w:rFonts w:ascii="Times New Roman" w:hAnsi="Times New Roman" w:cs="Times New Roman" w:hint="eastAsia"/>
          <w:b/>
          <w:bCs/>
          <w:i/>
          <w:iCs/>
          <w:u w:color="1A1718"/>
          <w:lang w:eastAsia="zh-CN"/>
        </w:rPr>
        <w:t xml:space="preserve">s one Child Policy </w:t>
      </w:r>
    </w:p>
    <w:p w14:paraId="4DE4F213" w14:textId="77777777" w:rsidR="004861F3" w:rsidRPr="000510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63279EB0"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01FFBECD" w14:textId="77777777" w:rsidR="00EB54CF" w:rsidRPr="00E42CAA" w:rsidRDefault="00EB54C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718"/>
          <w:u w:color="1A1718"/>
        </w:rPr>
      </w:pPr>
    </w:p>
    <w:p w14:paraId="4B47716C" w14:textId="77777777" w:rsidR="004861F3" w:rsidRPr="00E42CAA" w:rsidRDefault="00F75F71" w:rsidP="00F75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ascii="Times New Roman" w:hAnsi="Times New Roman" w:cs="Times New Roman"/>
          <w:b/>
          <w:bCs/>
          <w:u w:color="1A1718"/>
          <w:lang w:eastAsia="zh-CN"/>
        </w:rPr>
      </w:pPr>
      <w:r>
        <w:rPr>
          <w:rFonts w:ascii="Times New Roman" w:hAnsi="Times New Roman" w:cs="Times New Roman"/>
          <w:b/>
          <w:bCs/>
          <w:u w:color="1A1718"/>
        </w:rPr>
        <w:t xml:space="preserve">March </w:t>
      </w:r>
      <w:proofErr w:type="gramStart"/>
      <w:r w:rsidR="000A3B5D">
        <w:rPr>
          <w:rFonts w:ascii="Times New Roman" w:hAnsi="Times New Roman" w:cs="Times New Roman"/>
          <w:b/>
          <w:bCs/>
          <w:u w:color="1A1718"/>
        </w:rPr>
        <w:t>8</w:t>
      </w:r>
      <w:r>
        <w:rPr>
          <w:rFonts w:ascii="Times New Roman" w:hAnsi="Times New Roman" w:cs="Times New Roman"/>
          <w:b/>
          <w:bCs/>
          <w:u w:color="1A1718"/>
        </w:rPr>
        <w:tab/>
      </w:r>
      <w:r w:rsidR="004861F3" w:rsidRPr="00E42CAA">
        <w:rPr>
          <w:rFonts w:ascii="Times New Roman" w:hAnsi="Times New Roman" w:cs="Times New Roman"/>
          <w:b/>
          <w:bCs/>
          <w:u w:color="1A1718"/>
        </w:rPr>
        <w:t xml:space="preserve"> </w:t>
      </w:r>
      <w:r w:rsidR="004861F3" w:rsidRPr="00E42CAA">
        <w:rPr>
          <w:rFonts w:ascii="Times New Roman" w:hAnsi="Times New Roman" w:cs="Times New Roman"/>
          <w:b/>
          <w:bCs/>
          <w:u w:color="1A1718"/>
        </w:rPr>
        <w:tab/>
      </w:r>
      <w:r w:rsidR="00A97BC5">
        <w:rPr>
          <w:rFonts w:ascii="Times New Roman" w:hAnsi="Times New Roman" w:cs="Times New Roman" w:hint="eastAsia"/>
          <w:b/>
          <w:bCs/>
          <w:u w:color="1A1718"/>
          <w:lang w:eastAsia="zh-CN"/>
        </w:rPr>
        <w:t>Health</w:t>
      </w:r>
      <w:proofErr w:type="gramEnd"/>
      <w:r w:rsidR="00A97BC5">
        <w:rPr>
          <w:rFonts w:ascii="Times New Roman" w:hAnsi="Times New Roman" w:cs="Times New Roman" w:hint="eastAsia"/>
          <w:b/>
          <w:bCs/>
          <w:u w:color="1A1718"/>
          <w:lang w:eastAsia="zh-CN"/>
        </w:rPr>
        <w:t xml:space="preserve"> and </w:t>
      </w:r>
      <w:r w:rsidR="004861F3" w:rsidRPr="00E42CAA">
        <w:rPr>
          <w:rFonts w:ascii="Times New Roman" w:hAnsi="Times New Roman" w:cs="Times New Roman"/>
          <w:b/>
          <w:bCs/>
          <w:u w:color="1A1718"/>
        </w:rPr>
        <w:t xml:space="preserve">Education to Human Capital, Labor Rights and </w:t>
      </w:r>
      <w:r w:rsidR="004861F3" w:rsidRPr="00E42CAA">
        <w:rPr>
          <w:rFonts w:ascii="Times New Roman" w:hAnsi="Times New Roman" w:cs="Times New Roman"/>
          <w:b/>
          <w:bCs/>
          <w:u w:color="1A1718"/>
          <w:lang w:eastAsia="zh-CN"/>
        </w:rPr>
        <w:t>Work Force Development</w:t>
      </w:r>
    </w:p>
    <w:p w14:paraId="5B3D9439"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646C33EF"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sidRPr="00E42CAA">
        <w:rPr>
          <w:rFonts w:ascii="Times New Roman" w:hAnsi="Times New Roman" w:cs="Times New Roman"/>
          <w:u w:color="1A1718"/>
          <w:lang w:eastAsia="zh-CN"/>
        </w:rPr>
        <w:t xml:space="preserve">UNPD. </w:t>
      </w:r>
      <w:r w:rsidRPr="00E42CAA">
        <w:rPr>
          <w:rFonts w:ascii="Times New Roman" w:hAnsi="Times New Roman" w:cs="Times New Roman"/>
          <w:u w:color="1A1718"/>
        </w:rPr>
        <w:t>“</w:t>
      </w:r>
      <w:r w:rsidR="00961740">
        <w:rPr>
          <w:rFonts w:ascii="Times New Roman" w:hAnsi="Times New Roman" w:cs="Times New Roman"/>
          <w:u w:color="1A1718"/>
        </w:rPr>
        <w:t>Human Development Report 201</w:t>
      </w:r>
      <w:r w:rsidR="00961740">
        <w:rPr>
          <w:rFonts w:ascii="Times New Roman" w:hAnsi="Times New Roman" w:cs="Times New Roman" w:hint="eastAsia"/>
          <w:u w:color="1A1718"/>
          <w:lang w:eastAsia="zh-CN"/>
        </w:rPr>
        <w:t>5</w:t>
      </w:r>
      <w:r w:rsidRPr="00E42CAA">
        <w:rPr>
          <w:rFonts w:ascii="Times New Roman" w:hAnsi="Times New Roman" w:cs="Times New Roman"/>
          <w:u w:color="1A1718"/>
        </w:rPr>
        <w:t>”</w:t>
      </w:r>
    </w:p>
    <w:p w14:paraId="261140E0" w14:textId="77777777" w:rsidR="004861F3"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64" w:history="1">
        <w:r w:rsidR="00961740" w:rsidRPr="00961740">
          <w:rPr>
            <w:rStyle w:val="Hyperlink"/>
            <w:rFonts w:ascii="Times New Roman" w:hAnsi="Times New Roman" w:cs="Times New Roman"/>
            <w:u w:color="1A1718"/>
            <w:lang w:eastAsia="zh-CN"/>
          </w:rPr>
          <w:t>http://hdr.undp.org/sites/default/files/2015_human_development_report.pdf</w:t>
        </w:r>
      </w:hyperlink>
    </w:p>
    <w:p w14:paraId="7EF29E2C" w14:textId="77777777" w:rsidR="00896C7C" w:rsidRDefault="00896C7C"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3CAB0528" w14:textId="77777777" w:rsidR="00896C7C" w:rsidRDefault="00896C7C"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 xml:space="preserve">World Bank Publication, April 2015: Adjusting to a Changing World  </w:t>
      </w:r>
    </w:p>
    <w:p w14:paraId="07F19D16" w14:textId="77777777" w:rsidR="00961740"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65" w:history="1">
        <w:r w:rsidR="00A24FCD" w:rsidRPr="00A24FCD">
          <w:rPr>
            <w:rStyle w:val="Hyperlink"/>
            <w:rFonts w:ascii="Times New Roman" w:hAnsi="Times New Roman" w:cs="Times New Roman"/>
            <w:u w:color="1A1718"/>
            <w:lang w:eastAsia="zh-CN"/>
          </w:rPr>
          <w:t>http://www.worldbank.org/content/dam/Worldbank/Publications/eap/EAP-Economic-Update-April-2015.pdf</w:t>
        </w:r>
      </w:hyperlink>
    </w:p>
    <w:p w14:paraId="5B240864" w14:textId="77777777" w:rsidR="00A24FCD" w:rsidRDefault="00A24FCD"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1CE4E623" w14:textId="0691D994" w:rsidR="00A533C4" w:rsidRDefault="00A533C4"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 xml:space="preserve">World Economic Forum Publication: </w:t>
      </w:r>
      <w:r>
        <w:rPr>
          <w:rFonts w:ascii="Times New Roman" w:hAnsi="Times New Roman" w:cs="Times New Roman"/>
          <w:u w:color="1A1718"/>
          <w:lang w:eastAsia="zh-CN"/>
        </w:rPr>
        <w:t>“</w:t>
      </w:r>
      <w:r>
        <w:rPr>
          <w:rFonts w:ascii="Times New Roman" w:hAnsi="Times New Roman" w:cs="Times New Roman" w:hint="eastAsia"/>
          <w:u w:color="1A1718"/>
          <w:lang w:eastAsia="zh-CN"/>
        </w:rPr>
        <w:t>The Human Capital Report 2015</w:t>
      </w:r>
      <w:r>
        <w:rPr>
          <w:rFonts w:ascii="Times New Roman" w:hAnsi="Times New Roman" w:cs="Times New Roman"/>
          <w:u w:color="1A1718"/>
          <w:lang w:eastAsia="zh-CN"/>
        </w:rPr>
        <w:t>”</w:t>
      </w:r>
    </w:p>
    <w:p w14:paraId="145D81B1" w14:textId="25A0CE54" w:rsidR="00A533C4"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66" w:history="1">
        <w:r w:rsidR="00D02BAD" w:rsidRPr="00D02BAD">
          <w:rPr>
            <w:rStyle w:val="Hyperlink"/>
            <w:rFonts w:ascii="Times New Roman" w:hAnsi="Times New Roman" w:cs="Times New Roman"/>
            <w:u w:color="1A1718"/>
            <w:lang w:eastAsia="zh-CN"/>
          </w:rPr>
          <w:t>http://www3.weforum.org/docs/WEF_Human_Capital_Report_2015.pdf</w:t>
        </w:r>
      </w:hyperlink>
    </w:p>
    <w:p w14:paraId="25182038" w14:textId="77777777" w:rsidR="00D02BAD" w:rsidRDefault="00D02BAD"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1062D566" w14:textId="3D35CB32"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sidRPr="00E42CAA">
        <w:rPr>
          <w:rFonts w:ascii="Times New Roman" w:hAnsi="Times New Roman" w:cs="Times New Roman"/>
          <w:u w:color="1A1718"/>
          <w:lang w:eastAsia="zh-CN"/>
        </w:rPr>
        <w:t>World Bank</w:t>
      </w:r>
      <w:r w:rsidR="00351FFF">
        <w:rPr>
          <w:rFonts w:ascii="Times New Roman" w:hAnsi="Times New Roman" w:cs="Times New Roman"/>
          <w:u w:color="1A1718"/>
          <w:lang w:eastAsia="zh-CN"/>
        </w:rPr>
        <w:t>.</w:t>
      </w:r>
      <w:r w:rsidRPr="00E42CAA">
        <w:rPr>
          <w:rFonts w:ascii="Times New Roman" w:hAnsi="Times New Roman" w:cs="Times New Roman"/>
          <w:u w:color="1A1718"/>
          <w:lang w:eastAsia="zh-CN"/>
        </w:rPr>
        <w:t xml:space="preserve"> </w:t>
      </w:r>
      <w:proofErr w:type="gramStart"/>
      <w:r w:rsidRPr="00E42CAA">
        <w:rPr>
          <w:rFonts w:ascii="Times New Roman" w:hAnsi="Times New Roman" w:cs="Times New Roman"/>
          <w:u w:color="1A1718"/>
          <w:lang w:eastAsia="zh-CN"/>
        </w:rPr>
        <w:t>2007. “</w:t>
      </w:r>
      <w:hyperlink r:id="rId67" w:history="1">
        <w:r w:rsidRPr="00E42CAA">
          <w:rPr>
            <w:rStyle w:val="Hyperlink"/>
            <w:rFonts w:ascii="Times New Roman" w:hAnsi="Times New Roman" w:cs="Times New Roman"/>
            <w:u w:color="1A1718"/>
            <w:lang w:eastAsia="zh-CN"/>
          </w:rPr>
          <w:t>Role of Education Quality in Economic Growth</w:t>
        </w:r>
      </w:hyperlink>
      <w:r w:rsidRPr="00E42CAA">
        <w:rPr>
          <w:rFonts w:ascii="Times New Roman" w:hAnsi="Times New Roman" w:cs="Times New Roman"/>
          <w:u w:color="1A1718"/>
          <w:lang w:eastAsia="zh-CN"/>
        </w:rPr>
        <w:t>”.</w:t>
      </w:r>
      <w:proofErr w:type="gramEnd"/>
      <w:r w:rsidRPr="00E42CAA">
        <w:rPr>
          <w:rFonts w:ascii="Times New Roman" w:hAnsi="Times New Roman" w:cs="Times New Roman"/>
          <w:u w:color="1A1718"/>
          <w:lang w:eastAsia="zh-CN"/>
        </w:rPr>
        <w:t xml:space="preserve"> </w:t>
      </w:r>
      <w:r w:rsidRPr="00E42CAA">
        <w:rPr>
          <w:rFonts w:ascii="Times New Roman" w:hAnsi="Times New Roman" w:cs="Times New Roman"/>
          <w:u w:color="1A1718"/>
          <w:lang w:eastAsia="zh-CN"/>
        </w:rPr>
        <w:tab/>
      </w:r>
    </w:p>
    <w:p w14:paraId="3DD37DDD" w14:textId="449BF7E8" w:rsidR="00D02BAD" w:rsidRDefault="003C2B6B" w:rsidP="00644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68" w:history="1">
        <w:r w:rsidR="00D02BAD" w:rsidRPr="00D02BAD">
          <w:rPr>
            <w:rStyle w:val="Hyperlink"/>
            <w:rFonts w:ascii="Times New Roman" w:hAnsi="Times New Roman" w:cs="Times New Roman"/>
            <w:u w:color="1A1718"/>
            <w:lang w:eastAsia="zh-CN"/>
          </w:rPr>
          <w:t>https://openknowledge.worldbank.org/bitstream/handle/10986/7154/wps4122.pdf</w:t>
        </w:r>
      </w:hyperlink>
    </w:p>
    <w:p w14:paraId="75906458" w14:textId="77777777" w:rsidR="00D02BAD" w:rsidRDefault="00D02BAD" w:rsidP="00644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5C1AD5BD" w14:textId="77777777" w:rsidR="00644C5C" w:rsidRPr="00E42CAA" w:rsidRDefault="00644C5C" w:rsidP="0073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roofErr w:type="gramStart"/>
      <w:r>
        <w:rPr>
          <w:rFonts w:ascii="Times New Roman" w:hAnsi="Times New Roman" w:cs="Times New Roman"/>
          <w:u w:color="1A1718"/>
          <w:lang w:eastAsia="zh-CN"/>
        </w:rPr>
        <w:t>#</w:t>
      </w:r>
      <w:proofErr w:type="spellStart"/>
      <w:r>
        <w:rPr>
          <w:rFonts w:ascii="Times New Roman" w:hAnsi="Times New Roman" w:cs="Times New Roman"/>
          <w:u w:color="1A1718"/>
          <w:lang w:eastAsia="zh-CN"/>
        </w:rPr>
        <w:t>Sparreboom</w:t>
      </w:r>
      <w:proofErr w:type="spellEnd"/>
      <w:r w:rsidRPr="00E42CAA">
        <w:rPr>
          <w:rFonts w:ascii="Times New Roman" w:hAnsi="Times New Roman" w:cs="Times New Roman"/>
          <w:u w:color="1A1718"/>
          <w:lang w:eastAsia="zh-CN"/>
        </w:rPr>
        <w:t>,</w:t>
      </w:r>
      <w:r>
        <w:rPr>
          <w:rFonts w:ascii="Times New Roman" w:hAnsi="Times New Roman" w:cs="Times New Roman"/>
          <w:u w:color="1A1718"/>
          <w:lang w:eastAsia="zh-CN"/>
        </w:rPr>
        <w:t xml:space="preserve"> </w:t>
      </w:r>
      <w:r w:rsidRPr="00E42CAA">
        <w:rPr>
          <w:rFonts w:ascii="Times New Roman" w:hAnsi="Times New Roman" w:cs="Times New Roman"/>
          <w:u w:color="1A1718"/>
          <w:lang w:eastAsia="zh-CN"/>
        </w:rPr>
        <w:t xml:space="preserve">Theo and </w:t>
      </w:r>
      <w:r w:rsidR="00351FFF">
        <w:rPr>
          <w:rFonts w:ascii="Times New Roman" w:hAnsi="Times New Roman" w:cs="Times New Roman"/>
          <w:u w:color="1A1718"/>
          <w:lang w:eastAsia="zh-CN"/>
        </w:rPr>
        <w:t xml:space="preserve">Anita </w:t>
      </w:r>
      <w:proofErr w:type="spellStart"/>
      <w:r w:rsidRPr="00E42CAA">
        <w:rPr>
          <w:rFonts w:ascii="Times New Roman" w:hAnsi="Times New Roman" w:cs="Times New Roman"/>
          <w:u w:color="1A1718"/>
          <w:lang w:eastAsia="zh-CN"/>
        </w:rPr>
        <w:t>Staneva</w:t>
      </w:r>
      <w:proofErr w:type="spellEnd"/>
      <w:r w:rsidR="00351FFF">
        <w:rPr>
          <w:rFonts w:ascii="Times New Roman" w:hAnsi="Times New Roman" w:cs="Times New Roman"/>
          <w:u w:color="1A1718"/>
          <w:lang w:eastAsia="zh-CN"/>
        </w:rPr>
        <w:t>.</w:t>
      </w:r>
      <w:proofErr w:type="gramEnd"/>
      <w:r w:rsidR="00351FFF">
        <w:rPr>
          <w:rFonts w:ascii="Times New Roman" w:hAnsi="Times New Roman" w:cs="Times New Roman"/>
          <w:u w:color="1A1718"/>
          <w:lang w:eastAsia="zh-CN"/>
        </w:rPr>
        <w:t xml:space="preserve"> </w:t>
      </w:r>
      <w:r w:rsidRPr="00E42CAA">
        <w:rPr>
          <w:rFonts w:ascii="Times New Roman" w:hAnsi="Times New Roman" w:cs="Times New Roman"/>
          <w:u w:color="1A1718"/>
          <w:lang w:eastAsia="zh-CN"/>
        </w:rPr>
        <w:t>2014.  “</w:t>
      </w:r>
      <w:hyperlink r:id="rId69" w:history="1">
        <w:r>
          <w:rPr>
            <w:rStyle w:val="Hyperlink"/>
            <w:u w:color="1A1718"/>
            <w:lang w:eastAsia="zh-CN"/>
          </w:rPr>
          <w:t>Is E</w:t>
        </w:r>
        <w:r w:rsidRPr="00E42CAA">
          <w:rPr>
            <w:rStyle w:val="Hyperlink"/>
            <w:u w:color="1A1718"/>
            <w:lang w:eastAsia="zh-CN"/>
          </w:rPr>
          <w:t xml:space="preserve">ducation the </w:t>
        </w:r>
        <w:r>
          <w:rPr>
            <w:rStyle w:val="Hyperlink"/>
            <w:u w:color="1A1718"/>
            <w:lang w:eastAsia="zh-CN"/>
          </w:rPr>
          <w:t>S</w:t>
        </w:r>
        <w:r>
          <w:rPr>
            <w:rStyle w:val="Hyperlink"/>
            <w:rFonts w:ascii="Times New Roman" w:hAnsi="Times New Roman" w:cs="Times New Roman"/>
            <w:u w:color="1A1718"/>
            <w:lang w:eastAsia="zh-CN"/>
          </w:rPr>
          <w:t>olution to Decent W</w:t>
        </w:r>
        <w:r w:rsidRPr="00E42CAA">
          <w:rPr>
            <w:rStyle w:val="Hyperlink"/>
            <w:rFonts w:ascii="Times New Roman" w:hAnsi="Times New Roman" w:cs="Times New Roman"/>
            <w:u w:color="1A1718"/>
            <w:lang w:eastAsia="zh-CN"/>
          </w:rPr>
          <w:t>ork</w:t>
        </w:r>
        <w:r>
          <w:rPr>
            <w:rStyle w:val="Hyperlink"/>
            <w:rFonts w:ascii="Times New Roman" w:hAnsi="Times New Roman" w:cs="Times New Roman"/>
            <w:u w:color="1A1718"/>
            <w:lang w:eastAsia="zh-CN"/>
          </w:rPr>
          <w:t xml:space="preserve"> for Youth in Developing E</w:t>
        </w:r>
        <w:r w:rsidRPr="00E42CAA">
          <w:rPr>
            <w:rStyle w:val="Hyperlink"/>
            <w:rFonts w:ascii="Times New Roman" w:hAnsi="Times New Roman" w:cs="Times New Roman"/>
            <w:u w:color="1A1718"/>
            <w:lang w:eastAsia="zh-CN"/>
          </w:rPr>
          <w:t>conomies</w:t>
        </w:r>
      </w:hyperlink>
      <w:r w:rsidRPr="00E42CAA">
        <w:rPr>
          <w:rFonts w:ascii="Times New Roman" w:hAnsi="Times New Roman" w:cs="Times New Roman"/>
          <w:u w:color="1A1718"/>
          <w:lang w:eastAsia="zh-CN"/>
        </w:rPr>
        <w:t>?</w:t>
      </w:r>
      <w:proofErr w:type="gramStart"/>
      <w:r w:rsidRPr="00E42CAA">
        <w:rPr>
          <w:rFonts w:ascii="Times New Roman" w:hAnsi="Times New Roman" w:cs="Times New Roman"/>
          <w:u w:color="1A1718"/>
          <w:lang w:eastAsia="zh-CN"/>
        </w:rPr>
        <w:t>”.</w:t>
      </w:r>
      <w:proofErr w:type="gramEnd"/>
      <w:r w:rsidRPr="00E42CAA">
        <w:rPr>
          <w:rFonts w:ascii="Times New Roman" w:hAnsi="Times New Roman" w:cs="Times New Roman"/>
          <w:u w:color="1A1718"/>
          <w:lang w:eastAsia="zh-CN"/>
        </w:rPr>
        <w:t xml:space="preserve">  </w:t>
      </w:r>
      <w:proofErr w:type="gramStart"/>
      <w:r w:rsidRPr="00E42CAA">
        <w:rPr>
          <w:rFonts w:ascii="Times New Roman" w:hAnsi="Times New Roman" w:cs="Times New Roman"/>
          <w:u w:color="1A1718"/>
          <w:lang w:eastAsia="zh-CN"/>
        </w:rPr>
        <w:t>UN International Labor Organization publication.</w:t>
      </w:r>
      <w:proofErr w:type="gramEnd"/>
      <w:r w:rsidRPr="00E42CAA">
        <w:rPr>
          <w:rFonts w:ascii="Times New Roman" w:hAnsi="Times New Roman" w:cs="Times New Roman"/>
          <w:u w:color="1A1718"/>
          <w:lang w:eastAsia="zh-CN"/>
        </w:rPr>
        <w:t xml:space="preserve"> </w:t>
      </w:r>
    </w:p>
    <w:p w14:paraId="0C86A94D" w14:textId="77777777" w:rsidR="007353A1" w:rsidRDefault="007353A1" w:rsidP="00644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2519A932" w14:textId="5FEDF720" w:rsidR="0084707B" w:rsidRDefault="00496290" w:rsidP="00847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color="1A1718"/>
          <w:lang w:eastAsia="zh-CN"/>
        </w:rPr>
      </w:pPr>
      <w:r>
        <w:rPr>
          <w:rFonts w:ascii="Times New Roman" w:hAnsi="Times New Roman" w:cs="Times New Roman" w:hint="eastAsia"/>
          <w:u w:color="1A1718"/>
          <w:lang w:eastAsia="zh-CN"/>
        </w:rPr>
        <w:t>#</w:t>
      </w:r>
      <w:r w:rsidR="0084707B">
        <w:rPr>
          <w:rFonts w:ascii="Times New Roman" w:hAnsi="Times New Roman" w:cs="Times New Roman" w:hint="eastAsia"/>
          <w:u w:color="1A1718"/>
          <w:lang w:eastAsia="zh-CN"/>
        </w:rPr>
        <w:t xml:space="preserve">World Bank Publication: </w:t>
      </w:r>
      <w:r w:rsidR="0084707B">
        <w:rPr>
          <w:rFonts w:ascii="Times New Roman" w:hAnsi="Times New Roman" w:cs="Times New Roman"/>
          <w:u w:color="1A1718"/>
          <w:lang w:eastAsia="zh-CN"/>
        </w:rPr>
        <w:t>“</w:t>
      </w:r>
      <w:r w:rsidR="0084707B" w:rsidRPr="0084707B">
        <w:rPr>
          <w:u w:color="1A1718"/>
          <w:lang w:eastAsia="zh-CN"/>
        </w:rPr>
        <w:t>Are the Children of Uneducate</w:t>
      </w:r>
      <w:r w:rsidR="0084707B">
        <w:rPr>
          <w:u w:color="1A1718"/>
          <w:lang w:eastAsia="zh-CN"/>
        </w:rPr>
        <w:t>d Farmers Doubly Disadvantaged?”</w:t>
      </w:r>
    </w:p>
    <w:p w14:paraId="647C9BCF" w14:textId="77777777" w:rsidR="0084707B" w:rsidRDefault="003C2B6B" w:rsidP="00644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70" w:history="1">
        <w:r w:rsidR="0084707B" w:rsidRPr="0084707B">
          <w:rPr>
            <w:rStyle w:val="Hyperlink"/>
            <w:u w:color="1A1718"/>
            <w:lang w:eastAsia="zh-CN"/>
          </w:rPr>
          <w:t>http://www-wds.worldbank.org/servlet/WDSContentServer/WDSP/IB/2015/10/27/090224b083172675/2_0/Rendered/PDF/Are0the0childr0ility0in0rural0China.pdf</w:t>
        </w:r>
      </w:hyperlink>
    </w:p>
    <w:p w14:paraId="5F09EACB" w14:textId="77777777" w:rsidR="00AD0B8F" w:rsidRDefault="00AD0B8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6535283E" w14:textId="472E6D94" w:rsidR="00150567" w:rsidRDefault="00496290"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w:t>
      </w:r>
      <w:r w:rsidR="00150567">
        <w:rPr>
          <w:rFonts w:ascii="Times New Roman" w:hAnsi="Times New Roman" w:cs="Times New Roman" w:hint="eastAsia"/>
          <w:u w:color="1A1718"/>
          <w:lang w:eastAsia="zh-CN"/>
        </w:rPr>
        <w:t xml:space="preserve">UNSDSN Publication: </w:t>
      </w:r>
      <w:r w:rsidR="00150567">
        <w:rPr>
          <w:rFonts w:ascii="Times New Roman" w:hAnsi="Times New Roman" w:cs="Times New Roman"/>
          <w:u w:color="1A1718"/>
          <w:lang w:eastAsia="zh-CN"/>
        </w:rPr>
        <w:t>“</w:t>
      </w:r>
      <w:r w:rsidR="00150567">
        <w:rPr>
          <w:rFonts w:ascii="Times New Roman" w:hAnsi="Times New Roman" w:cs="Times New Roman" w:hint="eastAsia"/>
          <w:u w:color="1A1718"/>
          <w:lang w:eastAsia="zh-CN"/>
        </w:rPr>
        <w:t>Financing Universal Health Coverage in the Post-2015 Agenda</w:t>
      </w:r>
      <w:r w:rsidR="00150567">
        <w:rPr>
          <w:rFonts w:ascii="Times New Roman" w:hAnsi="Times New Roman" w:cs="Times New Roman"/>
          <w:u w:color="1A1718"/>
          <w:lang w:eastAsia="zh-CN"/>
        </w:rPr>
        <w:t>”</w:t>
      </w:r>
    </w:p>
    <w:p w14:paraId="4355CFBB" w14:textId="2EF3BFC6" w:rsidR="00150567"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71" w:history="1">
        <w:r w:rsidR="00150567" w:rsidRPr="00150567">
          <w:rPr>
            <w:rStyle w:val="Hyperlink"/>
            <w:rFonts w:ascii="Times New Roman" w:hAnsi="Times New Roman" w:cs="Times New Roman"/>
            <w:u w:color="1A1718"/>
            <w:lang w:eastAsia="zh-CN"/>
          </w:rPr>
          <w:t>http://unsdsn.org/wp-content/uploads/2015/02/150224-Financing-for-UHC.pdf</w:t>
        </w:r>
      </w:hyperlink>
    </w:p>
    <w:p w14:paraId="1A81530D" w14:textId="77777777" w:rsidR="00AD0B8F" w:rsidRPr="00E42CAA" w:rsidRDefault="00AD0B8F" w:rsidP="00AD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rPr>
      </w:pPr>
      <w:proofErr w:type="spellStart"/>
      <w:r w:rsidRPr="00E42CAA">
        <w:rPr>
          <w:rFonts w:ascii="Times New Roman" w:hAnsi="Times New Roman" w:cs="Times New Roman"/>
          <w:u w:color="0000FF"/>
        </w:rPr>
        <w:t>Yongding</w:t>
      </w:r>
      <w:proofErr w:type="spellEnd"/>
      <w:r w:rsidRPr="00E42CAA">
        <w:rPr>
          <w:rFonts w:ascii="Times New Roman" w:hAnsi="Times New Roman" w:cs="Times New Roman"/>
          <w:u w:color="0000FF"/>
        </w:rPr>
        <w:t xml:space="preserve">, Yu. 2012. </w:t>
      </w:r>
      <w:hyperlink r:id="rId72" w:history="1">
        <w:r w:rsidRPr="00E42CAA">
          <w:rPr>
            <w:rFonts w:ascii="Times New Roman" w:hAnsi="Times New Roman" w:cs="Times New Roman"/>
            <w:u w:val="single" w:color="0000FF"/>
          </w:rPr>
          <w:t>“Rebalancing the Chinese Economy.”</w:t>
        </w:r>
      </w:hyperlink>
      <w:r w:rsidRPr="00E42CAA">
        <w:rPr>
          <w:rFonts w:ascii="Times New Roman" w:hAnsi="Times New Roman" w:cs="Times New Roman"/>
          <w:u w:color="0000FF"/>
        </w:rPr>
        <w:t xml:space="preserve"> </w:t>
      </w:r>
      <w:proofErr w:type="gramStart"/>
      <w:r w:rsidRPr="00E42CAA">
        <w:rPr>
          <w:rFonts w:ascii="Times New Roman" w:hAnsi="Times New Roman" w:cs="Times New Roman"/>
          <w:i/>
          <w:iCs/>
          <w:u w:color="0000FF"/>
        </w:rPr>
        <w:t>Oxford Review of Economic Policy</w:t>
      </w:r>
      <w:r w:rsidRPr="00E42CAA">
        <w:rPr>
          <w:rFonts w:ascii="Times New Roman" w:hAnsi="Times New Roman" w:cs="Times New Roman"/>
          <w:u w:color="0000FF"/>
        </w:rPr>
        <w:t xml:space="preserve"> 28 (3): 551–568.</w:t>
      </w:r>
      <w:proofErr w:type="gramEnd"/>
    </w:p>
    <w:p w14:paraId="6E5BE360" w14:textId="77777777" w:rsidR="00AD0B8F" w:rsidRDefault="00AD0B8F" w:rsidP="00AD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562EC8EB" w14:textId="4CB1E968" w:rsidR="00AD0B8F" w:rsidRDefault="00496290" w:rsidP="00AD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roofErr w:type="gramStart"/>
      <w:r>
        <w:rPr>
          <w:rFonts w:ascii="Times New Roman" w:hAnsi="Times New Roman" w:cs="Times New Roman" w:hint="eastAsia"/>
          <w:u w:color="0000FF"/>
          <w:lang w:eastAsia="zh-CN"/>
        </w:rPr>
        <w:t>#</w:t>
      </w:r>
      <w:proofErr w:type="spellStart"/>
      <w:r w:rsidR="00AD0B8F" w:rsidRPr="00E42CAA">
        <w:rPr>
          <w:rFonts w:ascii="Times New Roman" w:hAnsi="Times New Roman" w:cs="Times New Roman"/>
          <w:u w:color="0000FF"/>
        </w:rPr>
        <w:t>Wildau</w:t>
      </w:r>
      <w:proofErr w:type="spellEnd"/>
      <w:r w:rsidR="00AD0B8F" w:rsidRPr="00E42CAA">
        <w:rPr>
          <w:rFonts w:ascii="Times New Roman" w:hAnsi="Times New Roman" w:cs="Times New Roman"/>
          <w:u w:color="0000FF"/>
        </w:rPr>
        <w:t>, Gabriel</w:t>
      </w:r>
      <w:r w:rsidR="00AD0B8F">
        <w:rPr>
          <w:rFonts w:ascii="Times New Roman" w:hAnsi="Times New Roman" w:cs="Times New Roman"/>
          <w:u w:color="0000FF"/>
        </w:rPr>
        <w:t>.</w:t>
      </w:r>
      <w:proofErr w:type="gramEnd"/>
      <w:r w:rsidR="00AD0B8F">
        <w:rPr>
          <w:rFonts w:ascii="Times New Roman" w:hAnsi="Times New Roman" w:cs="Times New Roman"/>
          <w:u w:color="0000FF"/>
        </w:rPr>
        <w:t xml:space="preserve"> 2015. </w:t>
      </w:r>
      <w:r w:rsidR="00AD0B8F" w:rsidRPr="00E42CAA">
        <w:rPr>
          <w:rFonts w:ascii="Times New Roman" w:hAnsi="Times New Roman" w:cs="Times New Roman"/>
          <w:u w:color="0000FF"/>
        </w:rPr>
        <w:t>“</w:t>
      </w:r>
      <w:hyperlink r:id="rId73" w:history="1">
        <w:r w:rsidR="00AD0B8F" w:rsidRPr="008E513B">
          <w:rPr>
            <w:rStyle w:val="Hyperlink"/>
            <w:rFonts w:ascii="Times New Roman" w:hAnsi="Times New Roman" w:cs="Times New Roman"/>
            <w:u w:color="0000FF"/>
          </w:rPr>
          <w:t>China Migration: At the Turning Point”,</w:t>
        </w:r>
      </w:hyperlink>
      <w:r w:rsidR="00AD0B8F" w:rsidRPr="00E42CAA">
        <w:rPr>
          <w:rFonts w:ascii="Times New Roman" w:hAnsi="Times New Roman" w:cs="Times New Roman"/>
          <w:u w:color="0000FF"/>
        </w:rPr>
        <w:t xml:space="preserve"> May 4, 2015</w:t>
      </w:r>
      <w:r w:rsidR="00AD0B8F">
        <w:rPr>
          <w:rFonts w:ascii="Times New Roman" w:hAnsi="Times New Roman" w:cs="Times New Roman"/>
          <w:u w:color="0000FF"/>
        </w:rPr>
        <w:t>.</w:t>
      </w:r>
      <w:r w:rsidR="00AD0B8F" w:rsidRPr="00E42CAA">
        <w:rPr>
          <w:rFonts w:ascii="Times New Roman" w:hAnsi="Times New Roman" w:cs="Times New Roman"/>
          <w:u w:color="0000FF"/>
        </w:rPr>
        <w:t xml:space="preserve"> </w:t>
      </w:r>
    </w:p>
    <w:p w14:paraId="5BDEC0B4" w14:textId="77777777" w:rsidR="0084707B" w:rsidRDefault="0084707B" w:rsidP="00AD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0B93915C" w14:textId="2461882D" w:rsidR="0084707B" w:rsidRDefault="00496290" w:rsidP="00847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color="0000FF"/>
          <w:lang w:eastAsia="zh-CN"/>
        </w:rPr>
      </w:pPr>
      <w:r>
        <w:rPr>
          <w:rFonts w:ascii="Times New Roman" w:hAnsi="Times New Roman" w:cs="Times New Roman" w:hint="eastAsia"/>
          <w:u w:color="0000FF"/>
          <w:lang w:eastAsia="zh-CN"/>
        </w:rPr>
        <w:t>#</w:t>
      </w:r>
      <w:r w:rsidR="0084707B">
        <w:rPr>
          <w:rFonts w:ascii="Times New Roman" w:hAnsi="Times New Roman" w:cs="Times New Roman" w:hint="eastAsia"/>
          <w:u w:color="0000FF"/>
          <w:lang w:eastAsia="zh-CN"/>
        </w:rPr>
        <w:t xml:space="preserve">World Bank Publication, Nov 2014: </w:t>
      </w:r>
      <w:r w:rsidR="0084707B">
        <w:rPr>
          <w:rFonts w:ascii="Times New Roman" w:hAnsi="Times New Roman" w:cs="Times New Roman"/>
          <w:u w:color="0000FF"/>
          <w:lang w:eastAsia="zh-CN"/>
        </w:rPr>
        <w:t>“</w:t>
      </w:r>
      <w:r w:rsidR="0084707B" w:rsidRPr="0084707B">
        <w:rPr>
          <w:u w:color="0000FF"/>
          <w:lang w:eastAsia="zh-CN"/>
        </w:rPr>
        <w:t>Creative Wealth of Nations</w:t>
      </w:r>
      <w:r w:rsidR="0084707B">
        <w:rPr>
          <w:rFonts w:hint="eastAsia"/>
          <w:u w:color="0000FF"/>
          <w:lang w:eastAsia="zh-CN"/>
        </w:rPr>
        <w:t xml:space="preserve">, </w:t>
      </w:r>
      <w:r w:rsidR="0084707B" w:rsidRPr="0084707B">
        <w:rPr>
          <w:u w:color="0000FF"/>
          <w:lang w:eastAsia="zh-CN"/>
        </w:rPr>
        <w:t>How the Performing Arts Can Advance Development and Human Progress</w:t>
      </w:r>
      <w:r w:rsidR="0084707B">
        <w:rPr>
          <w:u w:color="0000FF"/>
          <w:lang w:eastAsia="zh-CN"/>
        </w:rPr>
        <w:t>”</w:t>
      </w:r>
    </w:p>
    <w:p w14:paraId="373C3357" w14:textId="77777777" w:rsidR="0084707B" w:rsidRPr="0084707B" w:rsidRDefault="003C2B6B" w:rsidP="00847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color="0000FF"/>
          <w:lang w:eastAsia="zh-CN"/>
        </w:rPr>
      </w:pPr>
      <w:hyperlink r:id="rId74" w:history="1">
        <w:r w:rsidR="0084707B" w:rsidRPr="0084707B">
          <w:rPr>
            <w:rStyle w:val="Hyperlink"/>
            <w:u w:color="0000FF"/>
            <w:lang w:eastAsia="zh-CN"/>
          </w:rPr>
          <w:t>http://www-wds.worldbank.org/servlet/WDSContentServer/WDSP/IB/2015/09/02/090224b0828bc20c/1_0/Rendered/PDF/The0creative0w0t0and0human0progress.pdf</w:t>
        </w:r>
      </w:hyperlink>
      <w:r w:rsidR="0084707B" w:rsidRPr="0084707B">
        <w:rPr>
          <w:u w:color="0000FF"/>
          <w:lang w:eastAsia="zh-CN"/>
        </w:rPr>
        <w:t xml:space="preserve"> </w:t>
      </w:r>
    </w:p>
    <w:p w14:paraId="1B8A5DEF" w14:textId="77777777" w:rsidR="0084707B" w:rsidRPr="00E42CAA" w:rsidRDefault="0084707B" w:rsidP="00AD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0000FF"/>
          <w:lang w:eastAsia="zh-CN"/>
        </w:rPr>
      </w:pPr>
    </w:p>
    <w:p w14:paraId="26425EAF" w14:textId="5B2E9045" w:rsidR="00AD0B8F" w:rsidRPr="00E42CAA" w:rsidRDefault="00496290"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w:t>
      </w:r>
      <w:r w:rsidR="00150567">
        <w:rPr>
          <w:rFonts w:ascii="Times New Roman" w:hAnsi="Times New Roman" w:cs="Times New Roman" w:hint="eastAsia"/>
          <w:u w:color="1A1718"/>
          <w:lang w:eastAsia="zh-CN"/>
        </w:rPr>
        <w:t xml:space="preserve">World Literacy </w:t>
      </w:r>
      <w:r w:rsidR="00150567">
        <w:rPr>
          <w:rFonts w:ascii="Times New Roman" w:hAnsi="Times New Roman" w:cs="Times New Roman"/>
          <w:u w:color="1A1718"/>
          <w:lang w:eastAsia="zh-CN"/>
        </w:rPr>
        <w:t>Foundation</w:t>
      </w:r>
      <w:r w:rsidR="00150567">
        <w:rPr>
          <w:rFonts w:ascii="Times New Roman" w:hAnsi="Times New Roman" w:cs="Times New Roman" w:hint="eastAsia"/>
          <w:u w:color="1A1718"/>
          <w:lang w:eastAsia="zh-CN"/>
        </w:rPr>
        <w:t xml:space="preserve">, Aug 2015: </w:t>
      </w:r>
      <w:r w:rsidR="00150567">
        <w:rPr>
          <w:rFonts w:ascii="Times New Roman" w:hAnsi="Times New Roman" w:cs="Times New Roman"/>
          <w:u w:color="1A1718"/>
          <w:lang w:eastAsia="zh-CN"/>
        </w:rPr>
        <w:t>“</w:t>
      </w:r>
      <w:r w:rsidR="00150567">
        <w:rPr>
          <w:rFonts w:ascii="Times New Roman" w:hAnsi="Times New Roman" w:cs="Times New Roman" w:hint="eastAsia"/>
          <w:u w:color="1A1718"/>
          <w:lang w:eastAsia="zh-CN"/>
        </w:rPr>
        <w:t>The Economic and Social Cost of Illiteracy</w:t>
      </w:r>
      <w:r w:rsidR="00150567">
        <w:rPr>
          <w:rFonts w:ascii="Times New Roman" w:hAnsi="Times New Roman" w:cs="Times New Roman"/>
          <w:u w:color="1A1718"/>
          <w:lang w:eastAsia="zh-CN"/>
        </w:rPr>
        <w:t>”</w:t>
      </w:r>
      <w:r w:rsidR="00150567">
        <w:rPr>
          <w:rFonts w:ascii="Times New Roman" w:hAnsi="Times New Roman" w:cs="Times New Roman" w:hint="eastAsia"/>
          <w:u w:color="1A1718"/>
          <w:lang w:eastAsia="zh-CN"/>
        </w:rPr>
        <w:t xml:space="preserve"> </w:t>
      </w:r>
    </w:p>
    <w:p w14:paraId="70380DF6" w14:textId="5FF8C1F1" w:rsidR="00AD0B8F" w:rsidRPr="00E42CA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u w:color="1A1718"/>
          <w:lang w:eastAsia="zh-CN"/>
        </w:rPr>
      </w:pPr>
      <w:hyperlink r:id="rId75" w:history="1">
        <w:r w:rsidR="00150567" w:rsidRPr="00150567">
          <w:rPr>
            <w:rStyle w:val="Hyperlink"/>
            <w:rFonts w:ascii="Times New Roman" w:hAnsi="Times New Roman" w:cs="Times New Roman"/>
            <w:i/>
            <w:u w:color="1A1718"/>
            <w:lang w:eastAsia="zh-CN"/>
          </w:rPr>
          <w:t>http://worldliteracyfoundation.org/wp-content/uploads/2015/02/WLF-FINAL-ECONOMIC-REPORT.pdf</w:t>
        </w:r>
      </w:hyperlink>
    </w:p>
    <w:p w14:paraId="317C9526" w14:textId="3DAF4196"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u w:color="1A1718"/>
          <w:lang w:eastAsia="zh-CN"/>
        </w:rPr>
      </w:pPr>
      <w:r w:rsidRPr="00E42CAA">
        <w:rPr>
          <w:rFonts w:ascii="Times New Roman" w:hAnsi="Times New Roman" w:cs="Times New Roman"/>
          <w:b/>
          <w:bCs/>
          <w:i/>
          <w:u w:color="1A1718"/>
        </w:rPr>
        <w:t xml:space="preserve">Case Study: </w:t>
      </w:r>
      <w:r w:rsidR="00F04EED">
        <w:rPr>
          <w:rFonts w:ascii="Times New Roman" w:hAnsi="Times New Roman" w:cs="Times New Roman" w:hint="eastAsia"/>
          <w:b/>
          <w:bCs/>
          <w:i/>
          <w:u w:color="1A1718"/>
          <w:lang w:eastAsia="zh-CN"/>
        </w:rPr>
        <w:t xml:space="preserve">Labor </w:t>
      </w:r>
      <w:r w:rsidR="00F04EED">
        <w:rPr>
          <w:rFonts w:ascii="Times New Roman" w:hAnsi="Times New Roman" w:cs="Times New Roman"/>
          <w:b/>
          <w:bCs/>
          <w:i/>
          <w:u w:color="1A1718"/>
          <w:lang w:eastAsia="zh-CN"/>
        </w:rPr>
        <w:t>m</w:t>
      </w:r>
      <w:r>
        <w:rPr>
          <w:rFonts w:ascii="Times New Roman" w:hAnsi="Times New Roman" w:cs="Times New Roman" w:hint="eastAsia"/>
          <w:b/>
          <w:bCs/>
          <w:i/>
          <w:u w:color="1A1718"/>
          <w:lang w:eastAsia="zh-CN"/>
        </w:rPr>
        <w:t xml:space="preserve">arkets around the world have become increasingly </w:t>
      </w:r>
      <w:r>
        <w:rPr>
          <w:rFonts w:ascii="Times New Roman" w:hAnsi="Times New Roman" w:cs="Times New Roman"/>
          <w:b/>
          <w:bCs/>
          <w:i/>
          <w:u w:color="1A1718"/>
          <w:lang w:eastAsia="zh-CN"/>
        </w:rPr>
        <w:t>integrated</w:t>
      </w:r>
      <w:r w:rsidR="00413216">
        <w:rPr>
          <w:rFonts w:ascii="Times New Roman" w:hAnsi="Times New Roman" w:cs="Times New Roman" w:hint="eastAsia"/>
          <w:b/>
          <w:bCs/>
          <w:i/>
          <w:u w:color="1A1718"/>
          <w:lang w:eastAsia="zh-CN"/>
        </w:rPr>
        <w:t>. Is</w:t>
      </w:r>
      <w:r w:rsidR="00B45861">
        <w:rPr>
          <w:rFonts w:ascii="Times New Roman" w:hAnsi="Times New Roman" w:cs="Times New Roman"/>
          <w:b/>
          <w:bCs/>
          <w:i/>
          <w:u w:color="1A1718"/>
          <w:lang w:eastAsia="zh-CN"/>
        </w:rPr>
        <w:t xml:space="preserve"> </w:t>
      </w:r>
      <w:r w:rsidR="00F04EED">
        <w:rPr>
          <w:rFonts w:ascii="Times New Roman" w:hAnsi="Times New Roman" w:cs="Times New Roman"/>
          <w:b/>
          <w:bCs/>
          <w:i/>
          <w:u w:color="1A1718"/>
          <w:lang w:eastAsia="zh-CN"/>
        </w:rPr>
        <w:t>international l</w:t>
      </w:r>
      <w:r w:rsidRPr="00E42CAA">
        <w:rPr>
          <w:rFonts w:ascii="Times New Roman" w:hAnsi="Times New Roman" w:cs="Times New Roman"/>
          <w:b/>
          <w:bCs/>
          <w:i/>
          <w:u w:color="1A1718"/>
          <w:lang w:eastAsia="zh-CN"/>
        </w:rPr>
        <w:t>abor</w:t>
      </w:r>
      <w:r w:rsidR="00F04EED">
        <w:rPr>
          <w:rFonts w:ascii="Times New Roman" w:hAnsi="Times New Roman" w:cs="Times New Roman"/>
          <w:b/>
          <w:bCs/>
          <w:i/>
          <w:u w:color="1A1718"/>
          <w:lang w:eastAsia="zh-CN"/>
        </w:rPr>
        <w:t xml:space="preserve"> s</w:t>
      </w:r>
      <w:r>
        <w:rPr>
          <w:rFonts w:ascii="Times New Roman" w:hAnsi="Times New Roman" w:cs="Times New Roman"/>
          <w:b/>
          <w:bCs/>
          <w:i/>
          <w:u w:color="1A1718"/>
          <w:lang w:eastAsia="zh-CN"/>
        </w:rPr>
        <w:t xml:space="preserve">tandard </w:t>
      </w:r>
      <w:r>
        <w:rPr>
          <w:rFonts w:ascii="Times New Roman" w:hAnsi="Times New Roman" w:cs="Times New Roman" w:hint="eastAsia"/>
          <w:b/>
          <w:bCs/>
          <w:i/>
          <w:u w:color="1A1718"/>
          <w:lang w:eastAsia="zh-CN"/>
        </w:rPr>
        <w:t>n</w:t>
      </w:r>
      <w:r w:rsidRPr="00E42CAA">
        <w:rPr>
          <w:rFonts w:ascii="Times New Roman" w:hAnsi="Times New Roman" w:cs="Times New Roman"/>
          <w:b/>
          <w:bCs/>
          <w:i/>
          <w:u w:color="1A1718"/>
          <w:lang w:eastAsia="zh-CN"/>
        </w:rPr>
        <w:t xml:space="preserve">eeded? </w:t>
      </w:r>
    </w:p>
    <w:p w14:paraId="1372932C"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2D84B396" w14:textId="77777777" w:rsidR="00F75F71" w:rsidRPr="00E42CAA" w:rsidRDefault="00F75F71"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56EA4899"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74EFFDE1" w14:textId="77777777" w:rsidR="004861F3" w:rsidRPr="008E015A" w:rsidRDefault="00F75F71"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718"/>
        </w:rPr>
      </w:pPr>
      <w:r w:rsidRPr="008E015A">
        <w:rPr>
          <w:rFonts w:ascii="Times New Roman" w:hAnsi="Times New Roman" w:cs="Times New Roman"/>
          <w:b/>
          <w:bCs/>
          <w:u w:color="1A1718"/>
        </w:rPr>
        <w:t>March 22</w:t>
      </w:r>
      <w:r w:rsidRPr="008E015A">
        <w:rPr>
          <w:rFonts w:ascii="Times New Roman" w:hAnsi="Times New Roman" w:cs="Times New Roman"/>
          <w:b/>
          <w:bCs/>
          <w:u w:color="1A1718"/>
        </w:rPr>
        <w:tab/>
        <w:t xml:space="preserve">   </w:t>
      </w:r>
      <w:r w:rsidR="004861F3" w:rsidRPr="008E015A">
        <w:rPr>
          <w:rFonts w:ascii="Times New Roman" w:hAnsi="Times New Roman" w:cs="Times New Roman"/>
          <w:b/>
          <w:bCs/>
          <w:u w:color="1A1718"/>
        </w:rPr>
        <w:t>Innovation, Research &amp; Development, and Intellectual Property Rights</w:t>
      </w:r>
    </w:p>
    <w:p w14:paraId="74789FB6"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1ED3BC5A" w14:textId="77777777" w:rsidR="00E1338F" w:rsidRDefault="00E1338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r>
        <w:rPr>
          <w:rFonts w:hint="eastAsia"/>
          <w:lang w:eastAsia="zh-CN"/>
        </w:rPr>
        <w:t xml:space="preserve">The Global Innovation Index: </w:t>
      </w:r>
    </w:p>
    <w:p w14:paraId="12B61365" w14:textId="67B76AF2" w:rsidR="00E1338F"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hyperlink r:id="rId76" w:history="1">
        <w:r w:rsidR="00E1338F" w:rsidRPr="00E1338F">
          <w:rPr>
            <w:rStyle w:val="Hyperlink"/>
            <w:lang w:eastAsia="zh-CN"/>
          </w:rPr>
          <w:t>https://www.globalinnovationindex.org/content/page/GII-Home</w:t>
        </w:r>
      </w:hyperlink>
    </w:p>
    <w:p w14:paraId="6E12CA21" w14:textId="77777777" w:rsidR="00E1338F" w:rsidRDefault="00E1338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p>
    <w:p w14:paraId="332D4B41" w14:textId="16B5CEC3" w:rsidR="0056116A" w:rsidRDefault="0056116A"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r>
        <w:rPr>
          <w:rFonts w:hint="eastAsia"/>
          <w:lang w:eastAsia="zh-CN"/>
        </w:rPr>
        <w:t xml:space="preserve">Bloomberg Innovation Index: </w:t>
      </w:r>
      <w:hyperlink r:id="rId77" w:history="1">
        <w:r w:rsidRPr="00084000">
          <w:rPr>
            <w:rStyle w:val="Hyperlink"/>
            <w:lang w:eastAsia="zh-CN"/>
          </w:rPr>
          <w:t>http://www.bloomberg.com/graphics/2015-innovative-countries/</w:t>
        </w:r>
      </w:hyperlink>
    </w:p>
    <w:p w14:paraId="3FBECBC7" w14:textId="77777777" w:rsidR="0056116A" w:rsidRDefault="0056116A"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zh-CN"/>
        </w:rPr>
      </w:pPr>
    </w:p>
    <w:p w14:paraId="529401FA" w14:textId="77777777" w:rsidR="004861F3" w:rsidRPr="008E015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hyperlink r:id="rId78" w:history="1">
        <w:r w:rsidR="004861F3" w:rsidRPr="008E015A">
          <w:rPr>
            <w:rFonts w:ascii="Times New Roman" w:hAnsi="Times New Roman" w:cs="Times New Roman"/>
            <w:u w:val="single" w:color="0000FF"/>
          </w:rPr>
          <w:t>“Anchoring Growth: The Importance of Productivity-Enhancing Reforms</w:t>
        </w:r>
        <w:r w:rsidR="00520638" w:rsidRPr="008E015A">
          <w:rPr>
            <w:rFonts w:ascii="Times New Roman" w:hAnsi="Times New Roman" w:cs="Times New Roman"/>
            <w:u w:val="single" w:color="0000FF"/>
          </w:rPr>
          <w:t xml:space="preserve"> in </w:t>
        </w:r>
        <w:r w:rsidR="004861F3" w:rsidRPr="008E015A">
          <w:rPr>
            <w:rFonts w:ascii="Times New Roman" w:hAnsi="Times New Roman" w:cs="Times New Roman"/>
            <w:u w:val="single" w:color="0000FF"/>
          </w:rPr>
          <w:t>Emerging Market and Developing Economies.”</w:t>
        </w:r>
      </w:hyperlink>
      <w:r w:rsidR="004861F3" w:rsidRPr="008E015A">
        <w:rPr>
          <w:rFonts w:ascii="Times New Roman" w:hAnsi="Times New Roman" w:cs="Times New Roman"/>
          <w:u w:color="1A1718"/>
        </w:rPr>
        <w:t xml:space="preserve"> </w:t>
      </w:r>
      <w:proofErr w:type="gramStart"/>
      <w:r w:rsidR="004861F3" w:rsidRPr="008E015A">
        <w:rPr>
          <w:rFonts w:ascii="Times New Roman" w:hAnsi="Times New Roman" w:cs="Times New Roman"/>
          <w:u w:color="1A1718"/>
        </w:rPr>
        <w:t>IMF Discussion 2013.</w:t>
      </w:r>
      <w:proofErr w:type="gramEnd"/>
    </w:p>
    <w:p w14:paraId="131CAD36"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00D04253" w14:textId="13F0916F" w:rsidR="007B746E" w:rsidRDefault="007B746E"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 xml:space="preserve">World Bank Publication: </w:t>
      </w:r>
      <w:r>
        <w:rPr>
          <w:rFonts w:ascii="Times New Roman" w:hAnsi="Times New Roman" w:cs="Times New Roman"/>
          <w:u w:color="1A1718"/>
          <w:lang w:eastAsia="zh-CN"/>
        </w:rPr>
        <w:t>“</w:t>
      </w:r>
      <w:r>
        <w:rPr>
          <w:rFonts w:ascii="Times New Roman" w:hAnsi="Times New Roman" w:cs="Times New Roman" w:hint="eastAsia"/>
          <w:u w:color="1A1718"/>
          <w:lang w:eastAsia="zh-CN"/>
        </w:rPr>
        <w:t>Intellectual Property and Development</w:t>
      </w:r>
      <w:r>
        <w:rPr>
          <w:rFonts w:ascii="Times New Roman" w:hAnsi="Times New Roman" w:cs="Times New Roman"/>
          <w:u w:color="1A1718"/>
          <w:lang w:eastAsia="zh-CN"/>
        </w:rPr>
        <w:t>”</w:t>
      </w:r>
    </w:p>
    <w:p w14:paraId="508D1B14" w14:textId="5D3136FD" w:rsidR="007B746E"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79" w:history="1">
        <w:r w:rsidR="007B746E" w:rsidRPr="007B746E">
          <w:rPr>
            <w:rStyle w:val="Hyperlink"/>
            <w:rFonts w:ascii="Times New Roman" w:hAnsi="Times New Roman" w:cs="Times New Roman"/>
            <w:u w:color="1A1718"/>
            <w:lang w:eastAsia="zh-CN"/>
          </w:rPr>
          <w:t>http://siteresources.worldbank.org/INTRANETTRADE/Resources/Pubs/IPRs-book.pdf</w:t>
        </w:r>
      </w:hyperlink>
    </w:p>
    <w:p w14:paraId="4417815E" w14:textId="77777777" w:rsidR="007B746E" w:rsidRDefault="007B746E"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57C9BF78" w14:textId="17EC63CD" w:rsidR="0056116A" w:rsidRDefault="00496290"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w:t>
      </w:r>
      <w:r w:rsidR="00A8729B" w:rsidRPr="00A8729B">
        <w:rPr>
          <w:rFonts w:ascii="Times New Roman" w:hAnsi="Times New Roman" w:cs="Times New Roman"/>
          <w:u w:color="1A1718"/>
          <w:lang w:eastAsia="zh-CN"/>
        </w:rPr>
        <w:t>McKinsey Global Institute</w:t>
      </w:r>
      <w:r w:rsidR="00A8729B">
        <w:rPr>
          <w:rFonts w:ascii="Times New Roman" w:hAnsi="Times New Roman" w:cs="Times New Roman" w:hint="eastAsia"/>
          <w:u w:color="1A1718"/>
          <w:lang w:eastAsia="zh-CN"/>
        </w:rPr>
        <w:t xml:space="preserve"> Publication: </w:t>
      </w:r>
      <w:r w:rsidR="00A8729B">
        <w:rPr>
          <w:rFonts w:ascii="Times New Roman" w:hAnsi="Times New Roman" w:cs="Times New Roman"/>
          <w:u w:color="1A1718"/>
          <w:lang w:eastAsia="zh-CN"/>
        </w:rPr>
        <w:t>“</w:t>
      </w:r>
      <w:r w:rsidR="00A8729B" w:rsidRPr="00A8729B">
        <w:rPr>
          <w:rFonts w:ascii="Times New Roman" w:hAnsi="Times New Roman" w:cs="Times New Roman"/>
          <w:u w:color="1A1718"/>
          <w:lang w:eastAsia="zh-CN"/>
        </w:rPr>
        <w:t>Gauging the strength of Chinese innovation</w:t>
      </w:r>
      <w:r w:rsidR="00A8729B">
        <w:rPr>
          <w:rFonts w:ascii="Times New Roman" w:hAnsi="Times New Roman" w:cs="Times New Roman"/>
          <w:u w:color="1A1718"/>
          <w:lang w:eastAsia="zh-CN"/>
        </w:rPr>
        <w:t>”</w:t>
      </w:r>
    </w:p>
    <w:p w14:paraId="71C33402" w14:textId="651E8307" w:rsidR="0056116A" w:rsidRPr="008E015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80" w:history="1">
        <w:r w:rsidR="00A8729B" w:rsidRPr="00A8729B">
          <w:rPr>
            <w:rStyle w:val="Hyperlink"/>
            <w:rFonts w:ascii="Times New Roman" w:hAnsi="Times New Roman" w:cs="Times New Roman"/>
            <w:u w:color="1A1718"/>
            <w:lang w:eastAsia="zh-CN"/>
          </w:rPr>
          <w:t>http://www.mckinsey.com/insights/innovation/gauging_the_strength_of_chinese_innovation</w:t>
        </w:r>
      </w:hyperlink>
    </w:p>
    <w:p w14:paraId="5E958120" w14:textId="77777777" w:rsidR="00A8729B" w:rsidRDefault="00A8729B" w:rsidP="00FE1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4E2DBED7" w14:textId="60542A6C" w:rsidR="00FE1840" w:rsidRPr="008E015A" w:rsidRDefault="00496290" w:rsidP="00FE1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Pr>
          <w:rFonts w:ascii="Times New Roman" w:hAnsi="Times New Roman" w:cs="Times New Roman" w:hint="eastAsia"/>
          <w:u w:color="1A1718"/>
          <w:lang w:eastAsia="zh-CN"/>
        </w:rPr>
        <w:t>#</w:t>
      </w:r>
      <w:r w:rsidR="00FE1840" w:rsidRPr="008E015A">
        <w:rPr>
          <w:rFonts w:ascii="Times New Roman" w:hAnsi="Times New Roman" w:cs="Times New Roman"/>
          <w:u w:color="1A1718"/>
        </w:rPr>
        <w:t>Wang, Cassandra C. and Lin, George C.S. 2013.</w:t>
      </w:r>
      <w:proofErr w:type="gramEnd"/>
      <w:r w:rsidR="00FE1840" w:rsidRPr="008E015A">
        <w:rPr>
          <w:rFonts w:ascii="Times New Roman" w:hAnsi="Times New Roman" w:cs="Times New Roman"/>
          <w:u w:color="1A1718"/>
        </w:rPr>
        <w:t xml:space="preserve"> “</w:t>
      </w:r>
      <w:hyperlink r:id="rId81" w:history="1">
        <w:r w:rsidR="00FE1840" w:rsidRPr="008E015A">
          <w:rPr>
            <w:rFonts w:ascii="Times New Roman" w:hAnsi="Times New Roman" w:cs="Times New Roman"/>
            <w:u w:val="single" w:color="0000FF"/>
          </w:rPr>
          <w:t>Dynamics of Innovation in a Globalizing China: Regional Environment, Inter-firm Relations and Firm Attributes</w:t>
        </w:r>
      </w:hyperlink>
      <w:r w:rsidR="00FE1840" w:rsidRPr="008E015A">
        <w:rPr>
          <w:rFonts w:ascii="Times New Roman" w:hAnsi="Times New Roman" w:cs="Times New Roman"/>
          <w:u w:color="1A1718"/>
        </w:rPr>
        <w:t xml:space="preserve">.” </w:t>
      </w:r>
      <w:proofErr w:type="gramStart"/>
      <w:r w:rsidR="00FE1840" w:rsidRPr="008E015A">
        <w:rPr>
          <w:rFonts w:ascii="Times New Roman" w:hAnsi="Times New Roman" w:cs="Times New Roman"/>
          <w:i/>
          <w:iCs/>
          <w:u w:color="1A1718"/>
        </w:rPr>
        <w:t>Journal of Economic Geography</w:t>
      </w:r>
      <w:r w:rsidR="00FE1840" w:rsidRPr="008E015A">
        <w:rPr>
          <w:rFonts w:ascii="Times New Roman" w:hAnsi="Times New Roman" w:cs="Times New Roman"/>
          <w:u w:color="1A1718"/>
        </w:rPr>
        <w:t xml:space="preserve"> 13 (3): 397–418.</w:t>
      </w:r>
      <w:proofErr w:type="gramEnd"/>
    </w:p>
    <w:p w14:paraId="6C61DA1D" w14:textId="77777777" w:rsidR="00FE1840" w:rsidRPr="008E015A" w:rsidRDefault="00FE1840" w:rsidP="00FE1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r w:rsidRPr="008E015A">
        <w:rPr>
          <w:rFonts w:ascii="Times New Roman" w:hAnsi="Times New Roman" w:cs="Times New Roman"/>
          <w:u w:color="1A1718"/>
        </w:rPr>
        <w:t> </w:t>
      </w:r>
    </w:p>
    <w:p w14:paraId="00F97FE1"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r w:rsidRPr="008E015A">
        <w:rPr>
          <w:rFonts w:ascii="Times New Roman" w:hAnsi="Times New Roman" w:cs="Times New Roman"/>
          <w:u w:color="1A1718"/>
          <w:lang w:eastAsia="zh-CN"/>
        </w:rPr>
        <w:t>#</w:t>
      </w:r>
      <w:r w:rsidRPr="008E015A">
        <w:rPr>
          <w:rFonts w:ascii="Times New Roman" w:hAnsi="Times New Roman" w:cs="Times New Roman"/>
          <w:u w:color="1A1718"/>
        </w:rPr>
        <w:t xml:space="preserve">Timothy </w:t>
      </w:r>
      <w:proofErr w:type="spellStart"/>
      <w:r w:rsidRPr="008E015A">
        <w:rPr>
          <w:rFonts w:ascii="Times New Roman" w:hAnsi="Times New Roman" w:cs="Times New Roman"/>
          <w:u w:color="1A1718"/>
        </w:rPr>
        <w:t>Besley</w:t>
      </w:r>
      <w:proofErr w:type="spellEnd"/>
      <w:r w:rsidRPr="008E015A">
        <w:rPr>
          <w:rFonts w:ascii="Times New Roman" w:hAnsi="Times New Roman" w:cs="Times New Roman"/>
          <w:u w:color="1A1718"/>
        </w:rPr>
        <w:t xml:space="preserve"> and </w:t>
      </w:r>
      <w:proofErr w:type="spellStart"/>
      <w:r w:rsidRPr="008E015A">
        <w:rPr>
          <w:rFonts w:ascii="Times New Roman" w:hAnsi="Times New Roman" w:cs="Times New Roman"/>
          <w:u w:color="1A1718"/>
        </w:rPr>
        <w:t>Maitreesh</w:t>
      </w:r>
      <w:proofErr w:type="spellEnd"/>
      <w:r w:rsidRPr="008E015A">
        <w:rPr>
          <w:rFonts w:ascii="Times New Roman" w:hAnsi="Times New Roman" w:cs="Times New Roman"/>
          <w:u w:color="1A1718"/>
        </w:rPr>
        <w:t xml:space="preserve"> </w:t>
      </w:r>
      <w:proofErr w:type="spellStart"/>
      <w:r w:rsidRPr="008E015A">
        <w:rPr>
          <w:rFonts w:ascii="Times New Roman" w:hAnsi="Times New Roman" w:cs="Times New Roman"/>
          <w:u w:color="1A1718"/>
        </w:rPr>
        <w:t>Ghatak</w:t>
      </w:r>
      <w:proofErr w:type="spellEnd"/>
      <w:r w:rsidRPr="008E015A">
        <w:rPr>
          <w:rFonts w:ascii="Times New Roman" w:hAnsi="Times New Roman" w:cs="Times New Roman"/>
          <w:u w:color="1A1718"/>
        </w:rPr>
        <w:t>, Chapter 68: “Property Rights and Economic Development”, Department of Economics, London School of Economics</w:t>
      </w:r>
      <w:r w:rsidR="00C20D9E" w:rsidRPr="008E015A">
        <w:rPr>
          <w:rFonts w:ascii="Times New Roman" w:hAnsi="Times New Roman" w:cs="Times New Roman"/>
          <w:u w:color="1A1718"/>
        </w:rPr>
        <w:t>.</w:t>
      </w:r>
      <w:r w:rsidRPr="008E015A">
        <w:rPr>
          <w:rFonts w:ascii="Times New Roman" w:hAnsi="Times New Roman" w:cs="Times New Roman"/>
          <w:u w:color="1A1718"/>
        </w:rPr>
        <w:t xml:space="preserve"> </w:t>
      </w:r>
    </w:p>
    <w:p w14:paraId="7EAB793B" w14:textId="77777777" w:rsidR="004861F3" w:rsidRPr="008E015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hyperlink r:id="rId82" w:history="1">
        <w:r w:rsidR="004861F3" w:rsidRPr="008E015A">
          <w:rPr>
            <w:rFonts w:ascii="Times New Roman" w:hAnsi="Times New Roman" w:cs="Times New Roman"/>
            <w:u w:val="single"/>
          </w:rPr>
          <w:t>http://econ.lse.ac.uk/staff/mghatak/handbook.pdf</w:t>
        </w:r>
      </w:hyperlink>
    </w:p>
    <w:p w14:paraId="1356C9DE"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038B0B37"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r w:rsidRPr="008E015A">
        <w:rPr>
          <w:rFonts w:ascii="Times New Roman" w:hAnsi="Times New Roman" w:cs="Times New Roman"/>
          <w:u w:color="1A1718"/>
          <w:lang w:val="it-IT" w:eastAsia="zh-CN"/>
        </w:rPr>
        <w:t>#</w:t>
      </w:r>
      <w:r w:rsidRPr="008E015A">
        <w:rPr>
          <w:rFonts w:ascii="Times New Roman" w:hAnsi="Times New Roman" w:cs="Times New Roman"/>
          <w:u w:color="1A1718"/>
          <w:lang w:val="it-IT"/>
        </w:rPr>
        <w:t>Crescenzi, Riccardo; Rodriguez-Pose, Andres</w:t>
      </w:r>
      <w:r w:rsidR="00A77F6E" w:rsidRPr="008E015A">
        <w:rPr>
          <w:rFonts w:ascii="Times New Roman" w:hAnsi="Times New Roman" w:cs="Times New Roman"/>
          <w:u w:color="1A1718"/>
          <w:lang w:val="it-IT"/>
        </w:rPr>
        <w:t>,</w:t>
      </w:r>
      <w:r w:rsidRPr="008E015A">
        <w:rPr>
          <w:rFonts w:ascii="Times New Roman" w:hAnsi="Times New Roman" w:cs="Times New Roman"/>
          <w:u w:color="1A1718"/>
          <w:lang w:val="it-IT"/>
        </w:rPr>
        <w:t xml:space="preserve"> and Storper, Michael. </w:t>
      </w:r>
      <w:r w:rsidRPr="008E015A">
        <w:rPr>
          <w:rFonts w:ascii="Times New Roman" w:hAnsi="Times New Roman" w:cs="Times New Roman"/>
          <w:u w:color="1A1718"/>
        </w:rPr>
        <w:t>2012. “</w:t>
      </w:r>
      <w:hyperlink r:id="rId83" w:history="1">
        <w:r w:rsidRPr="008E015A">
          <w:rPr>
            <w:rFonts w:ascii="Times New Roman" w:hAnsi="Times New Roman" w:cs="Times New Roman"/>
            <w:u w:val="single" w:color="0000FF"/>
          </w:rPr>
          <w:t>The Territorial Dynamics of Innovation in China and India</w:t>
        </w:r>
      </w:hyperlink>
      <w:r w:rsidRPr="008E015A">
        <w:rPr>
          <w:rFonts w:ascii="Times New Roman" w:hAnsi="Times New Roman" w:cs="Times New Roman"/>
          <w:u w:color="1A1718"/>
        </w:rPr>
        <w:t xml:space="preserve">.” </w:t>
      </w:r>
      <w:proofErr w:type="gramStart"/>
      <w:r w:rsidRPr="008E015A">
        <w:rPr>
          <w:rFonts w:ascii="Times New Roman" w:hAnsi="Times New Roman" w:cs="Times New Roman"/>
          <w:i/>
          <w:iCs/>
          <w:u w:color="1A1718"/>
        </w:rPr>
        <w:t>Journal of Economic Geography</w:t>
      </w:r>
      <w:r w:rsidRPr="008E015A">
        <w:rPr>
          <w:rFonts w:ascii="Times New Roman" w:hAnsi="Times New Roman" w:cs="Times New Roman"/>
          <w:u w:color="1A1718"/>
        </w:rPr>
        <w:t xml:space="preserve"> 12 (5): 1055–1085.</w:t>
      </w:r>
      <w:proofErr w:type="gramEnd"/>
    </w:p>
    <w:p w14:paraId="0839EDFD"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56ECDD69" w14:textId="77777777" w:rsidR="00772B5B" w:rsidRDefault="00772B5B" w:rsidP="00772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roofErr w:type="gramStart"/>
      <w:r w:rsidRPr="008E015A">
        <w:rPr>
          <w:rFonts w:ascii="Times New Roman" w:hAnsi="Times New Roman" w:cs="Times New Roman"/>
          <w:u w:color="1A1718"/>
        </w:rPr>
        <w:t xml:space="preserve"># Nielsen, Chris P. and </w:t>
      </w:r>
      <w:proofErr w:type="spellStart"/>
      <w:r w:rsidRPr="008E015A">
        <w:rPr>
          <w:rFonts w:ascii="Times New Roman" w:hAnsi="Times New Roman" w:cs="Times New Roman"/>
          <w:u w:color="1A1718"/>
        </w:rPr>
        <w:t>Mun</w:t>
      </w:r>
      <w:proofErr w:type="spellEnd"/>
      <w:r w:rsidRPr="008E015A">
        <w:rPr>
          <w:rFonts w:ascii="Times New Roman" w:hAnsi="Times New Roman" w:cs="Times New Roman"/>
          <w:u w:color="1A1718"/>
        </w:rPr>
        <w:t xml:space="preserve"> S. Ho (Eds.).</w:t>
      </w:r>
      <w:proofErr w:type="gramEnd"/>
      <w:r w:rsidRPr="008E015A">
        <w:rPr>
          <w:rFonts w:ascii="Times New Roman" w:hAnsi="Times New Roman" w:cs="Times New Roman"/>
          <w:u w:color="1A1718"/>
        </w:rPr>
        <w:t xml:space="preserve"> 2013. </w:t>
      </w:r>
      <w:r w:rsidRPr="008E015A">
        <w:rPr>
          <w:rFonts w:ascii="Times New Roman" w:hAnsi="Times New Roman" w:cs="Times New Roman"/>
          <w:i/>
          <w:u w:color="1A1718"/>
        </w:rPr>
        <w:t>Clearer Skies Over China Reconciling Air Quality, Climate, and Economic Goals.</w:t>
      </w:r>
      <w:r w:rsidRPr="008E015A">
        <w:rPr>
          <w:rFonts w:ascii="Times New Roman" w:hAnsi="Times New Roman" w:cs="Times New Roman"/>
          <w:u w:color="1A1718"/>
        </w:rPr>
        <w:t xml:space="preserve"> Cambridge, MA: The MIT Press.</w:t>
      </w:r>
    </w:p>
    <w:p w14:paraId="24E2622A" w14:textId="1837FFB2" w:rsidR="00AD700B" w:rsidRDefault="00AD700B" w:rsidP="00772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 xml:space="preserve">Gonzalez, </w:t>
      </w:r>
      <w:proofErr w:type="spellStart"/>
      <w:r>
        <w:rPr>
          <w:rFonts w:ascii="Times New Roman" w:hAnsi="Times New Roman" w:cs="Times New Roman" w:hint="eastAsia"/>
          <w:u w:color="1A1718"/>
          <w:lang w:eastAsia="zh-CN"/>
        </w:rPr>
        <w:t>Anabel</w:t>
      </w:r>
      <w:proofErr w:type="spellEnd"/>
      <w:r>
        <w:rPr>
          <w:rFonts w:ascii="Times New Roman" w:hAnsi="Times New Roman" w:cs="Times New Roman" w:hint="eastAsia"/>
          <w:u w:color="1A1718"/>
          <w:lang w:eastAsia="zh-CN"/>
        </w:rPr>
        <w:t xml:space="preserve">. 2015. 5 </w:t>
      </w:r>
      <w:r w:rsidRPr="00AD700B">
        <w:rPr>
          <w:rFonts w:ascii="Times New Roman" w:hAnsi="Times New Roman" w:cs="Times New Roman" w:hint="eastAsia"/>
          <w:i/>
          <w:u w:color="1A1718"/>
          <w:lang w:eastAsia="zh-CN"/>
        </w:rPr>
        <w:t>Ways to Close The Global Innovation Divide</w:t>
      </w:r>
      <w:r>
        <w:rPr>
          <w:rFonts w:ascii="Times New Roman" w:hAnsi="Times New Roman" w:cs="Times New Roman" w:hint="eastAsia"/>
          <w:i/>
          <w:u w:color="1A1718"/>
          <w:lang w:eastAsia="zh-CN"/>
        </w:rPr>
        <w:t xml:space="preserve">, </w:t>
      </w:r>
      <w:r>
        <w:rPr>
          <w:rFonts w:ascii="Times New Roman" w:hAnsi="Times New Roman" w:cs="Times New Roman" w:hint="eastAsia"/>
          <w:u w:color="1A1718"/>
          <w:lang w:eastAsia="zh-CN"/>
        </w:rPr>
        <w:t>World Bank Blog Site</w:t>
      </w:r>
    </w:p>
    <w:p w14:paraId="6D4788D5" w14:textId="6B16EA0B" w:rsidR="00AD700B" w:rsidRDefault="003C2B6B" w:rsidP="00772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84" w:history="1">
        <w:r w:rsidR="00AD700B" w:rsidRPr="00AD700B">
          <w:rPr>
            <w:rStyle w:val="Hyperlink"/>
            <w:rFonts w:ascii="Times New Roman" w:hAnsi="Times New Roman" w:cs="Times New Roman"/>
            <w:u w:color="1A1718"/>
            <w:lang w:eastAsia="zh-CN"/>
          </w:rPr>
          <w:t>http://blogs.worldbank.org/voices/5-ways-close-global-innovation-divide</w:t>
        </w:r>
      </w:hyperlink>
    </w:p>
    <w:p w14:paraId="34E5B61A" w14:textId="77777777" w:rsidR="00200BC8" w:rsidRDefault="00200BC8"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6B87CEBF" w14:textId="77777777" w:rsidR="00200BC8" w:rsidRPr="00F825D6" w:rsidRDefault="00200BC8" w:rsidP="00200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u w:color="1A1718"/>
          <w:lang w:eastAsia="zh-CN"/>
        </w:rPr>
      </w:pPr>
      <w:r>
        <w:rPr>
          <w:rFonts w:ascii="Times New Roman" w:hAnsi="Times New Roman" w:cs="Times New Roman" w:hint="eastAsia"/>
          <w:u w:color="1A1718"/>
          <w:lang w:val="it-IT" w:eastAsia="zh-CN"/>
        </w:rPr>
        <w:t>#</w:t>
      </w:r>
      <w:r w:rsidRPr="00CA3293">
        <w:rPr>
          <w:rFonts w:ascii="Times New Roman" w:hAnsi="Times New Roman" w:cs="Times New Roman"/>
          <w:u w:color="1A1718"/>
          <w:lang w:val="it-IT"/>
        </w:rPr>
        <w:t xml:space="preserve">Di Giovanni, Julian, Andrei A. </w:t>
      </w:r>
      <w:proofErr w:type="spellStart"/>
      <w:r w:rsidRPr="00CA3293">
        <w:rPr>
          <w:rFonts w:ascii="Times New Roman" w:hAnsi="Times New Roman" w:cs="Times New Roman"/>
          <w:u w:color="1A1718"/>
          <w:lang w:val="it-IT"/>
        </w:rPr>
        <w:t>Levchenko</w:t>
      </w:r>
      <w:proofErr w:type="spellEnd"/>
      <w:r w:rsidRPr="00CA3293">
        <w:rPr>
          <w:rFonts w:ascii="Times New Roman" w:hAnsi="Times New Roman" w:cs="Times New Roman"/>
          <w:u w:color="1A1718"/>
          <w:lang w:val="it-IT"/>
        </w:rPr>
        <w:t xml:space="preserve">, and </w:t>
      </w:r>
      <w:proofErr w:type="spellStart"/>
      <w:r w:rsidRPr="00CA3293">
        <w:rPr>
          <w:rFonts w:ascii="Times New Roman" w:hAnsi="Times New Roman" w:cs="Times New Roman"/>
          <w:u w:color="1A1718"/>
          <w:lang w:val="it-IT"/>
        </w:rPr>
        <w:t>Jing</w:t>
      </w:r>
      <w:proofErr w:type="spellEnd"/>
      <w:r w:rsidRPr="00CA3293">
        <w:rPr>
          <w:rFonts w:ascii="Times New Roman" w:hAnsi="Times New Roman" w:cs="Times New Roman"/>
          <w:u w:color="1A1718"/>
          <w:lang w:val="it-IT"/>
        </w:rPr>
        <w:t xml:space="preserve"> Zhang. </w:t>
      </w:r>
      <w:r w:rsidRPr="00E42CAA">
        <w:rPr>
          <w:rFonts w:ascii="Times New Roman" w:hAnsi="Times New Roman" w:cs="Times New Roman"/>
          <w:u w:color="1A1718"/>
        </w:rPr>
        <w:t xml:space="preserve">2014. </w:t>
      </w:r>
      <w:hyperlink r:id="rId85" w:history="1">
        <w:r w:rsidRPr="00E42CAA">
          <w:rPr>
            <w:rFonts w:ascii="Times New Roman" w:hAnsi="Times New Roman" w:cs="Times New Roman"/>
            <w:u w:val="single" w:color="0000FF"/>
          </w:rPr>
          <w:t>“The Global Welfare Impact of China: Trade Integration and Technological Change.”</w:t>
        </w:r>
      </w:hyperlink>
      <w:r w:rsidRPr="00E42CAA">
        <w:rPr>
          <w:rFonts w:ascii="Times New Roman" w:hAnsi="Times New Roman" w:cs="Times New Roman"/>
          <w:u w:color="1A1718"/>
        </w:rPr>
        <w:t xml:space="preserve"> </w:t>
      </w:r>
      <w:r w:rsidRPr="00E42CAA">
        <w:rPr>
          <w:rFonts w:ascii="Times New Roman" w:hAnsi="Times New Roman" w:cs="Times New Roman"/>
          <w:i/>
          <w:iCs/>
          <w:u w:color="1A1718"/>
        </w:rPr>
        <w:t>American Economic Journal: Macroeconomics</w:t>
      </w:r>
      <w:r w:rsidRPr="00E42CAA">
        <w:rPr>
          <w:rFonts w:ascii="Times New Roman" w:hAnsi="Times New Roman" w:cs="Times New Roman"/>
          <w:u w:color="1A1718"/>
        </w:rPr>
        <w:t xml:space="preserve"> 6 (3): 153–183.</w:t>
      </w:r>
    </w:p>
    <w:p w14:paraId="3773D9F1" w14:textId="77777777" w:rsidR="00200BC8" w:rsidRDefault="00200BC8" w:rsidP="00772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57F6E593" w14:textId="77777777" w:rsidR="00772B5B" w:rsidRPr="008E015A" w:rsidRDefault="00772B5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35D22FD7" w14:textId="77777777" w:rsidR="00520638"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u w:color="1A1718"/>
          <w:lang w:eastAsia="zh-CN"/>
        </w:rPr>
      </w:pPr>
      <w:r w:rsidRPr="008E015A">
        <w:rPr>
          <w:rFonts w:ascii="Times New Roman" w:hAnsi="Times New Roman" w:cs="Times New Roman"/>
          <w:b/>
          <w:bCs/>
          <w:i/>
          <w:iCs/>
          <w:u w:color="1A1718"/>
        </w:rPr>
        <w:t>Case Study</w:t>
      </w:r>
      <w:r w:rsidRPr="008E015A">
        <w:rPr>
          <w:rFonts w:ascii="Times New Roman" w:hAnsi="Times New Roman" w:cs="Times New Roman"/>
          <w:b/>
          <w:bCs/>
          <w:i/>
          <w:u w:color="1A1718"/>
        </w:rPr>
        <w:t xml:space="preserve">: </w:t>
      </w:r>
      <w:r w:rsidRPr="008E015A">
        <w:rPr>
          <w:rFonts w:ascii="Times New Roman" w:hAnsi="Times New Roman" w:cs="Times New Roman"/>
          <w:b/>
          <w:bCs/>
          <w:i/>
          <w:u w:color="1A1718"/>
          <w:lang w:eastAsia="zh-CN"/>
        </w:rPr>
        <w:t xml:space="preserve"> Technologies </w:t>
      </w:r>
      <w:r w:rsidR="00214910" w:rsidRPr="008E015A">
        <w:rPr>
          <w:rFonts w:ascii="Times New Roman" w:hAnsi="Times New Roman" w:cs="Times New Roman"/>
          <w:b/>
          <w:bCs/>
          <w:i/>
          <w:u w:color="1A1718"/>
          <w:lang w:eastAsia="zh-CN"/>
        </w:rPr>
        <w:t xml:space="preserve">are </w:t>
      </w:r>
      <w:r w:rsidRPr="008E015A">
        <w:rPr>
          <w:rFonts w:ascii="Times New Roman" w:hAnsi="Times New Roman" w:cs="Times New Roman"/>
          <w:b/>
          <w:bCs/>
          <w:i/>
          <w:u w:color="1A1718"/>
          <w:lang w:eastAsia="zh-CN"/>
        </w:rPr>
        <w:t xml:space="preserve">racing ahead.  Will robots take our jobs? </w:t>
      </w:r>
      <w:r w:rsidR="00520638" w:rsidRPr="008E015A">
        <w:rPr>
          <w:rFonts w:ascii="Times New Roman" w:hAnsi="Times New Roman" w:cs="Times New Roman"/>
          <w:b/>
          <w:bCs/>
          <w:i/>
          <w:u w:color="1A1718"/>
          <w:lang w:eastAsia="zh-CN"/>
        </w:rPr>
        <w:t>H</w:t>
      </w:r>
      <w:r w:rsidRPr="008E015A">
        <w:rPr>
          <w:rFonts w:ascii="Times New Roman" w:hAnsi="Times New Roman" w:cs="Times New Roman"/>
          <w:b/>
          <w:bCs/>
          <w:i/>
          <w:u w:color="1A1718"/>
          <w:lang w:eastAsia="zh-CN"/>
        </w:rPr>
        <w:t>ow should we adapt?</w:t>
      </w:r>
    </w:p>
    <w:p w14:paraId="5B82131C" w14:textId="04E7F3D9" w:rsidR="00520638" w:rsidRPr="008E015A" w:rsidRDefault="00520638" w:rsidP="00520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u w:color="1A1718"/>
        </w:rPr>
      </w:pPr>
    </w:p>
    <w:p w14:paraId="2824085E" w14:textId="77777777" w:rsidR="00520638" w:rsidRPr="008E015A" w:rsidRDefault="00520638" w:rsidP="00520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highlight w:val="yellow"/>
          <w:u w:color="1A1718"/>
        </w:rPr>
      </w:pPr>
    </w:p>
    <w:p w14:paraId="0961C6E8" w14:textId="77777777" w:rsidR="00EB54CF" w:rsidRPr="008E015A" w:rsidRDefault="00EB54C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07187412" w14:textId="77777777" w:rsidR="00520638" w:rsidRPr="008E015A" w:rsidRDefault="00520638"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50299C72" w14:textId="77777777" w:rsidR="004861F3" w:rsidRPr="008E015A" w:rsidRDefault="00DD3F28"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718"/>
          <w:lang w:eastAsia="zh-CN"/>
        </w:rPr>
      </w:pPr>
      <w:r w:rsidRPr="008E015A">
        <w:rPr>
          <w:rFonts w:ascii="Times New Roman" w:hAnsi="Times New Roman" w:cs="Times New Roman"/>
          <w:b/>
          <w:bCs/>
          <w:u w:color="1A1718"/>
        </w:rPr>
        <w:t>April 5</w:t>
      </w:r>
      <w:r w:rsidR="00F75F71" w:rsidRPr="008E015A">
        <w:rPr>
          <w:rFonts w:ascii="Times New Roman" w:hAnsi="Times New Roman" w:cs="Times New Roman"/>
          <w:b/>
          <w:bCs/>
          <w:u w:color="1A1718"/>
        </w:rPr>
        <w:tab/>
        <w:t>E</w:t>
      </w:r>
      <w:r w:rsidR="004861F3" w:rsidRPr="008E015A">
        <w:rPr>
          <w:rFonts w:ascii="Times New Roman" w:hAnsi="Times New Roman" w:cs="Times New Roman"/>
          <w:b/>
          <w:bCs/>
          <w:u w:color="1A1718"/>
        </w:rPr>
        <w:t>conomic Growth, Inequality</w:t>
      </w:r>
      <w:r w:rsidR="004861F3" w:rsidRPr="008E015A">
        <w:rPr>
          <w:rFonts w:ascii="Times New Roman" w:hAnsi="Times New Roman" w:cs="Times New Roman"/>
          <w:b/>
          <w:bCs/>
          <w:u w:color="1A1718"/>
          <w:lang w:eastAsia="zh-CN"/>
        </w:rPr>
        <w:t xml:space="preserve">, and Inclusive Growth </w:t>
      </w:r>
    </w:p>
    <w:p w14:paraId="77711F8E"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5115B974" w14:textId="290F4F5F" w:rsidR="003573CF" w:rsidRDefault="003573CF"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United Nation Sustainable Development Solution Network</w:t>
      </w:r>
      <w:proofErr w:type="gramStart"/>
      <w:r>
        <w:rPr>
          <w:rFonts w:ascii="Times New Roman" w:hAnsi="Times New Roman" w:cs="Times New Roman" w:hint="eastAsia"/>
          <w:u w:color="1A1718"/>
          <w:lang w:eastAsia="zh-CN"/>
        </w:rPr>
        <w:t xml:space="preserve">:  </w:t>
      </w:r>
      <w:proofErr w:type="gramEnd"/>
      <w:r>
        <w:rPr>
          <w:rFonts w:ascii="Times New Roman" w:hAnsi="Times New Roman" w:cs="Times New Roman"/>
          <w:u w:color="1A1718"/>
          <w:lang w:eastAsia="zh-CN"/>
        </w:rPr>
        <w:fldChar w:fldCharType="begin"/>
      </w:r>
      <w:r>
        <w:rPr>
          <w:rFonts w:ascii="Times New Roman" w:hAnsi="Times New Roman" w:cs="Times New Roman"/>
          <w:u w:color="1A1718"/>
          <w:lang w:eastAsia="zh-CN"/>
        </w:rPr>
        <w:instrText xml:space="preserve"> HYPERLINK "http://unsdsn.org" </w:instrText>
      </w:r>
      <w:r>
        <w:rPr>
          <w:rFonts w:ascii="Times New Roman" w:hAnsi="Times New Roman" w:cs="Times New Roman"/>
          <w:u w:color="1A1718"/>
          <w:lang w:eastAsia="zh-CN"/>
        </w:rPr>
        <w:fldChar w:fldCharType="separate"/>
      </w:r>
      <w:r w:rsidRPr="003573CF">
        <w:rPr>
          <w:rStyle w:val="Hyperlink"/>
          <w:rFonts w:ascii="Times New Roman" w:hAnsi="Times New Roman" w:cs="Times New Roman"/>
          <w:u w:color="1A1718"/>
          <w:lang w:eastAsia="zh-CN"/>
        </w:rPr>
        <w:t>http://unsdsn.org</w:t>
      </w:r>
      <w:r>
        <w:rPr>
          <w:rFonts w:ascii="Times New Roman" w:hAnsi="Times New Roman" w:cs="Times New Roman"/>
          <w:u w:color="1A1718"/>
          <w:lang w:eastAsia="zh-CN"/>
        </w:rPr>
        <w:fldChar w:fldCharType="end"/>
      </w:r>
    </w:p>
    <w:p w14:paraId="4F74DF54" w14:textId="77777777" w:rsidR="008C46C7" w:rsidRDefault="008C46C7"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51A88470" w14:textId="6CBF3135" w:rsidR="008C46C7" w:rsidRDefault="008C46C7"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 xml:space="preserve">United Nation Publication: Sustainable Development Goals </w:t>
      </w:r>
    </w:p>
    <w:p w14:paraId="264C1D88" w14:textId="2EFA3751" w:rsidR="003573CF" w:rsidRPr="008E015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86" w:history="1">
        <w:r w:rsidR="008C46C7" w:rsidRPr="008C46C7">
          <w:rPr>
            <w:rStyle w:val="Hyperlink"/>
            <w:rFonts w:ascii="Times New Roman" w:hAnsi="Times New Roman" w:cs="Times New Roman"/>
            <w:u w:color="1A1718"/>
            <w:lang w:eastAsia="zh-CN"/>
          </w:rPr>
          <w:t>http://www.undp.org/content/dam/undp/library/corporate/brochure/SDGs_Booklet_Web_En.pdf</w:t>
        </w:r>
      </w:hyperlink>
    </w:p>
    <w:p w14:paraId="5028EBAD" w14:textId="77777777" w:rsidR="008C46C7" w:rsidRDefault="008C46C7"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691D9BC2" w14:textId="47ED0B4A" w:rsidR="00AD700B" w:rsidRDefault="00AD700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Kate, Robert W.,</w:t>
      </w:r>
      <w:r w:rsidR="008C46C7">
        <w:rPr>
          <w:rFonts w:ascii="Times New Roman" w:hAnsi="Times New Roman" w:cs="Times New Roman" w:hint="eastAsia"/>
          <w:u w:color="1A1718"/>
          <w:lang w:eastAsia="zh-CN"/>
        </w:rPr>
        <w:t xml:space="preserve"> Parris, Thomas M. and </w:t>
      </w:r>
      <w:proofErr w:type="spellStart"/>
      <w:r w:rsidR="008C46C7">
        <w:rPr>
          <w:rFonts w:ascii="Times New Roman" w:hAnsi="Times New Roman" w:cs="Times New Roman" w:hint="eastAsia"/>
          <w:u w:color="1A1718"/>
          <w:lang w:eastAsia="zh-CN"/>
        </w:rPr>
        <w:t>Leiserowitz</w:t>
      </w:r>
      <w:proofErr w:type="spellEnd"/>
      <w:r w:rsidR="008C46C7">
        <w:rPr>
          <w:rFonts w:ascii="Times New Roman" w:hAnsi="Times New Roman" w:cs="Times New Roman" w:hint="eastAsia"/>
          <w:u w:color="1A1718"/>
          <w:lang w:eastAsia="zh-CN"/>
        </w:rPr>
        <w:t xml:space="preserve">, Anthony A. April 2005. </w:t>
      </w:r>
      <w:r w:rsidR="008C46C7" w:rsidRPr="008C46C7">
        <w:rPr>
          <w:rFonts w:ascii="Times New Roman" w:hAnsi="Times New Roman" w:cs="Times New Roman" w:hint="eastAsia"/>
          <w:i/>
          <w:u w:color="1A1718"/>
          <w:lang w:eastAsia="zh-CN"/>
        </w:rPr>
        <w:t>What is Sustainable Development</w:t>
      </w:r>
      <w:r w:rsidR="008C46C7">
        <w:rPr>
          <w:rFonts w:ascii="Times New Roman" w:hAnsi="Times New Roman" w:cs="Times New Roman" w:hint="eastAsia"/>
          <w:i/>
          <w:u w:color="1A1718"/>
          <w:lang w:eastAsia="zh-CN"/>
        </w:rPr>
        <w:t xml:space="preserve">, </w:t>
      </w:r>
      <w:r w:rsidR="008C46C7">
        <w:rPr>
          <w:rFonts w:ascii="Times New Roman" w:hAnsi="Times New Roman" w:cs="Times New Roman" w:hint="eastAsia"/>
          <w:u w:color="1A1718"/>
          <w:lang w:eastAsia="zh-CN"/>
        </w:rPr>
        <w:t xml:space="preserve">Harvard Kennedy School. </w:t>
      </w:r>
    </w:p>
    <w:p w14:paraId="4CE6301A" w14:textId="0F2FF784" w:rsidR="008C46C7"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87" w:history="1">
        <w:r w:rsidR="009724F1" w:rsidRPr="009724F1">
          <w:rPr>
            <w:rStyle w:val="Hyperlink"/>
            <w:rFonts w:ascii="Times New Roman" w:hAnsi="Times New Roman" w:cs="Times New Roman"/>
            <w:u w:color="1A1718"/>
            <w:lang w:eastAsia="zh-CN"/>
          </w:rPr>
          <w:t>http://www.hks.harvard.edu/sustsci/ists/docs/whatisSD_env_kates_0504.pdf</w:t>
        </w:r>
      </w:hyperlink>
    </w:p>
    <w:p w14:paraId="3E373C6C" w14:textId="77777777" w:rsidR="009724F1" w:rsidRDefault="009724F1"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35D030A2" w14:textId="75468D84" w:rsidR="008C46C7" w:rsidRDefault="008C46C7"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IMF Publication: Causes and Consequences of Income Inequality: A Global Perspective</w:t>
      </w:r>
    </w:p>
    <w:p w14:paraId="2FED53BE" w14:textId="6972B85B" w:rsidR="00AD700B"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88" w:history="1">
        <w:r w:rsidR="009724F1" w:rsidRPr="009724F1">
          <w:rPr>
            <w:rStyle w:val="Hyperlink"/>
            <w:rFonts w:ascii="Times New Roman" w:hAnsi="Times New Roman" w:cs="Times New Roman"/>
            <w:u w:color="1A1718"/>
            <w:lang w:eastAsia="zh-CN"/>
          </w:rPr>
          <w:t>https://www.imf.org/external/pubs/ft/sdn/2015/sdn1513.pdf</w:t>
        </w:r>
      </w:hyperlink>
    </w:p>
    <w:p w14:paraId="6815E149" w14:textId="77777777" w:rsidR="009724F1" w:rsidRDefault="009724F1"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49D48CE3"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r w:rsidRPr="008E015A">
        <w:rPr>
          <w:rFonts w:ascii="Times New Roman" w:hAnsi="Times New Roman" w:cs="Times New Roman"/>
          <w:u w:color="1A1718"/>
        </w:rPr>
        <w:t xml:space="preserve">Jonathan D. </w:t>
      </w:r>
      <w:proofErr w:type="spellStart"/>
      <w:r w:rsidRPr="008E015A">
        <w:rPr>
          <w:rFonts w:ascii="Times New Roman" w:hAnsi="Times New Roman" w:cs="Times New Roman"/>
          <w:u w:color="1A1718"/>
        </w:rPr>
        <w:t>Ostry</w:t>
      </w:r>
      <w:proofErr w:type="spellEnd"/>
      <w:r w:rsidRPr="008E015A">
        <w:rPr>
          <w:rFonts w:ascii="Times New Roman" w:hAnsi="Times New Roman" w:cs="Times New Roman"/>
          <w:u w:color="1A1718"/>
        </w:rPr>
        <w:t xml:space="preserve">, Andrew Berg, and </w:t>
      </w:r>
      <w:proofErr w:type="spellStart"/>
      <w:r w:rsidRPr="008E015A">
        <w:rPr>
          <w:rFonts w:ascii="Times New Roman" w:hAnsi="Times New Roman" w:cs="Times New Roman"/>
          <w:u w:color="1A1718"/>
        </w:rPr>
        <w:t>Charalambos</w:t>
      </w:r>
      <w:proofErr w:type="spellEnd"/>
      <w:r w:rsidRPr="008E015A">
        <w:rPr>
          <w:rFonts w:ascii="Times New Roman" w:hAnsi="Times New Roman" w:cs="Times New Roman"/>
          <w:u w:color="1A1718"/>
        </w:rPr>
        <w:t xml:space="preserve"> G. </w:t>
      </w:r>
      <w:proofErr w:type="spellStart"/>
      <w:r w:rsidRPr="008E015A">
        <w:rPr>
          <w:rFonts w:ascii="Times New Roman" w:hAnsi="Times New Roman" w:cs="Times New Roman"/>
          <w:u w:color="1A1718"/>
        </w:rPr>
        <w:t>Tsangarides</w:t>
      </w:r>
      <w:proofErr w:type="spellEnd"/>
      <w:r w:rsidR="00351FFF" w:rsidRPr="008E015A">
        <w:rPr>
          <w:rFonts w:ascii="Times New Roman" w:hAnsi="Times New Roman" w:cs="Times New Roman"/>
          <w:u w:color="1A1718"/>
        </w:rPr>
        <w:t xml:space="preserve">. </w:t>
      </w:r>
      <w:proofErr w:type="gramStart"/>
      <w:r w:rsidR="00351FFF" w:rsidRPr="008E015A">
        <w:rPr>
          <w:rFonts w:ascii="Times New Roman" w:hAnsi="Times New Roman" w:cs="Times New Roman"/>
          <w:u w:color="1A1718"/>
        </w:rPr>
        <w:t xml:space="preserve">2014. </w:t>
      </w:r>
      <w:r w:rsidRPr="008E015A">
        <w:rPr>
          <w:rFonts w:ascii="Times New Roman" w:hAnsi="Times New Roman" w:cs="Times New Roman"/>
          <w:u w:color="1A1718"/>
        </w:rPr>
        <w:t>“Redistribution, Inequality, and Growth”, IMF</w:t>
      </w:r>
      <w:r w:rsidR="00351FFF" w:rsidRPr="008E015A">
        <w:rPr>
          <w:rFonts w:ascii="Times New Roman" w:hAnsi="Times New Roman" w:cs="Times New Roman"/>
          <w:u w:color="1A1718"/>
        </w:rPr>
        <w:t>.</w:t>
      </w:r>
      <w:proofErr w:type="gramEnd"/>
    </w:p>
    <w:p w14:paraId="7ADEF143"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4D940543" w14:textId="77777777" w:rsidR="00E20088" w:rsidRDefault="00E20088" w:rsidP="00E2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u w:color="1A1718"/>
          <w:lang w:eastAsia="zh-CN"/>
        </w:rPr>
      </w:pPr>
      <w:r>
        <w:rPr>
          <w:rFonts w:ascii="Times New Roman" w:hAnsi="Times New Roman" w:cs="Times New Roman" w:hint="eastAsia"/>
          <w:u w:color="1A1718"/>
          <w:lang w:eastAsia="zh-CN"/>
        </w:rPr>
        <w:t xml:space="preserve">IMF Working Paper, Mar 2015: </w:t>
      </w:r>
      <w:r>
        <w:rPr>
          <w:rFonts w:ascii="Times New Roman" w:hAnsi="Times New Roman" w:cs="Times New Roman"/>
          <w:u w:color="1A1718"/>
          <w:lang w:eastAsia="zh-CN"/>
        </w:rPr>
        <w:t>“</w:t>
      </w:r>
      <w:r w:rsidRPr="009724F1">
        <w:rPr>
          <w:bCs/>
          <w:u w:color="1A1718"/>
          <w:lang w:eastAsia="zh-CN"/>
        </w:rPr>
        <w:t>Fiscal Policy and Incom</w:t>
      </w:r>
      <w:r>
        <w:rPr>
          <w:bCs/>
          <w:u w:color="1A1718"/>
          <w:lang w:eastAsia="zh-CN"/>
        </w:rPr>
        <w:t>e Inequality in China and BRIC+”</w:t>
      </w:r>
    </w:p>
    <w:p w14:paraId="429ABB79" w14:textId="77777777" w:rsidR="00E20088" w:rsidRDefault="003C2B6B" w:rsidP="00E2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89" w:history="1">
        <w:r w:rsidR="00E20088" w:rsidRPr="009724F1">
          <w:rPr>
            <w:rStyle w:val="Hyperlink"/>
            <w:u w:color="1A1718"/>
            <w:lang w:eastAsia="zh-CN"/>
          </w:rPr>
          <w:t>https://www.imf.org/external/pubs/ft/wp/2015/wp1568.pdf</w:t>
        </w:r>
      </w:hyperlink>
    </w:p>
    <w:p w14:paraId="5FB32140" w14:textId="77777777" w:rsidR="00E20088" w:rsidRDefault="00E20088"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24B4B977" w14:textId="77777777" w:rsidR="00E20088" w:rsidRDefault="00E20088" w:rsidP="00E2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 xml:space="preserve">Asia Development Bank Working Paper: </w:t>
      </w:r>
      <w:r>
        <w:rPr>
          <w:rFonts w:ascii="Times New Roman" w:hAnsi="Times New Roman" w:cs="Times New Roman"/>
          <w:u w:color="1A1718"/>
          <w:lang w:eastAsia="zh-CN"/>
        </w:rPr>
        <w:t>“</w:t>
      </w:r>
      <w:r>
        <w:rPr>
          <w:rFonts w:ascii="Times New Roman" w:hAnsi="Times New Roman" w:cs="Times New Roman" w:hint="eastAsia"/>
          <w:u w:color="1A1718"/>
          <w:lang w:eastAsia="zh-CN"/>
        </w:rPr>
        <w:t>Financial Inclusion, Poverty, and Income Inequality in Developing Asia</w:t>
      </w:r>
      <w:r>
        <w:rPr>
          <w:rFonts w:ascii="Times New Roman" w:hAnsi="Times New Roman" w:cs="Times New Roman"/>
          <w:u w:color="1A1718"/>
          <w:lang w:eastAsia="zh-CN"/>
        </w:rPr>
        <w:t>”</w:t>
      </w:r>
    </w:p>
    <w:p w14:paraId="443BC127" w14:textId="77777777" w:rsidR="00E20088" w:rsidRDefault="003C2B6B" w:rsidP="00E2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90" w:history="1">
        <w:r w:rsidR="00E20088" w:rsidRPr="009724F1">
          <w:rPr>
            <w:rStyle w:val="Hyperlink"/>
            <w:rFonts w:ascii="Times New Roman" w:hAnsi="Times New Roman" w:cs="Times New Roman"/>
            <w:u w:color="1A1718"/>
            <w:lang w:eastAsia="zh-CN"/>
          </w:rPr>
          <w:t>http://www.adb.org/sites/default/files/publication/153143/ewp-426.pdf</w:t>
        </w:r>
      </w:hyperlink>
    </w:p>
    <w:p w14:paraId="436DD47A" w14:textId="77777777" w:rsidR="00E20088" w:rsidRDefault="00E20088" w:rsidP="00E2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677D27F5" w14:textId="77777777" w:rsidR="00E20088" w:rsidRDefault="00E20088" w:rsidP="00E2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World Economic Forum: The Inclusive Growth and Development Report 2015</w:t>
      </w:r>
    </w:p>
    <w:p w14:paraId="4772C176" w14:textId="77777777" w:rsidR="00E20088" w:rsidRDefault="003C2B6B" w:rsidP="00E2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91" w:history="1">
        <w:r w:rsidR="00E20088" w:rsidRPr="00F33336">
          <w:rPr>
            <w:rStyle w:val="Hyperlink"/>
            <w:rFonts w:ascii="Times New Roman" w:hAnsi="Times New Roman" w:cs="Times New Roman"/>
            <w:u w:color="1A1718"/>
            <w:lang w:eastAsia="zh-CN"/>
          </w:rPr>
          <w:t>http://www3.weforum.org/docs/Media/WEF_Inclusive_Growth.pdf</w:t>
        </w:r>
      </w:hyperlink>
    </w:p>
    <w:p w14:paraId="760F8CA8" w14:textId="77777777" w:rsidR="00E20088" w:rsidRPr="00E42CAA" w:rsidRDefault="00E20088"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55DA81E3" w14:textId="77777777" w:rsidR="004861F3" w:rsidRPr="00E42CA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Pr>
          <w:rFonts w:ascii="Times New Roman" w:hAnsi="Times New Roman" w:cs="Times New Roman" w:hint="eastAsia"/>
          <w:u w:color="1A1718"/>
          <w:lang w:eastAsia="zh-CN"/>
        </w:rPr>
        <w:t>#</w:t>
      </w:r>
      <w:r w:rsidRPr="00E42CAA">
        <w:rPr>
          <w:rFonts w:ascii="Times New Roman" w:hAnsi="Times New Roman" w:cs="Times New Roman"/>
          <w:u w:color="1A1718"/>
        </w:rPr>
        <w:t>Frederic L. Pryor (2014).</w:t>
      </w:r>
      <w:proofErr w:type="gramEnd"/>
      <w:r w:rsidRPr="00E42CAA">
        <w:rPr>
          <w:rFonts w:ascii="Times New Roman" w:hAnsi="Times New Roman" w:cs="Times New Roman"/>
          <w:u w:color="1A1718"/>
        </w:rPr>
        <w:t xml:space="preserve"> “A Note on Income Inequality in East and Central Europe,”</w:t>
      </w:r>
      <w:r w:rsidRPr="00E42CAA">
        <w:rPr>
          <w:rFonts w:ascii="Times New Roman" w:hAnsi="Times New Roman" w:cs="Times New Roman"/>
          <w:i/>
          <w:iCs/>
          <w:u w:color="1A1718"/>
        </w:rPr>
        <w:t xml:space="preserve"> Comparative Economic Studies</w:t>
      </w:r>
      <w:r w:rsidRPr="00E42CAA">
        <w:rPr>
          <w:rFonts w:ascii="Times New Roman" w:hAnsi="Times New Roman" w:cs="Times New Roman"/>
          <w:u w:color="1A1718"/>
        </w:rPr>
        <w:t>, Vol. 56, No. 1, pp. 42–51.</w:t>
      </w:r>
    </w:p>
    <w:p w14:paraId="0F2B095C" w14:textId="77777777" w:rsidR="009724F1" w:rsidRPr="00E42CAA" w:rsidRDefault="009724F1"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46E35E12" w14:textId="77777777" w:rsidR="00AD0B8F" w:rsidRDefault="00AD0B8F" w:rsidP="00AD0B8F">
      <w:pPr>
        <w:jc w:val="both"/>
      </w:pPr>
      <w:proofErr w:type="gramStart"/>
      <w:r>
        <w:rPr>
          <w:rFonts w:ascii="Times New Roman" w:hAnsi="Times New Roman" w:cs="Times New Roman"/>
          <w:u w:color="0000FF"/>
          <w:lang w:eastAsia="zh-CN"/>
        </w:rPr>
        <w:t xml:space="preserve"># </w:t>
      </w:r>
      <w:r w:rsidRPr="007E1CDA">
        <w:t xml:space="preserve">Dylan Sutherland and </w:t>
      </w:r>
      <w:proofErr w:type="spellStart"/>
      <w:r w:rsidRPr="007E1CDA">
        <w:t>Shujie</w:t>
      </w:r>
      <w:proofErr w:type="spellEnd"/>
      <w:r w:rsidRPr="007E1CDA">
        <w:t xml:space="preserve"> Yao</w:t>
      </w:r>
      <w:r>
        <w:t xml:space="preserve"> (2011).</w:t>
      </w:r>
      <w:proofErr w:type="gramEnd"/>
      <w:r>
        <w:t xml:space="preserve"> “Income I</w:t>
      </w:r>
      <w:r w:rsidRPr="007E1CDA">
        <w:t>nequa</w:t>
      </w:r>
      <w:r>
        <w:t>lity in China Over 30 Years of R</w:t>
      </w:r>
      <w:r w:rsidRPr="007E1CDA">
        <w:t>eform</w:t>
      </w:r>
      <w:r>
        <w:t xml:space="preserve">.” </w:t>
      </w:r>
      <w:r w:rsidRPr="0088642E">
        <w:rPr>
          <w:i/>
        </w:rPr>
        <w:t>Cambridge Journal of Regions, Economy and Society</w:t>
      </w:r>
      <w:r>
        <w:t xml:space="preserve"> 4 (1): </w:t>
      </w:r>
      <w:r w:rsidRPr="007E1CDA">
        <w:t>91–105</w:t>
      </w:r>
      <w:r>
        <w:t>.</w:t>
      </w:r>
    </w:p>
    <w:p w14:paraId="78123A99" w14:textId="77777777" w:rsidR="00F33336" w:rsidRDefault="00F33336"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46B84167" w14:textId="1ABA05B7" w:rsidR="00F33336" w:rsidRDefault="00496290" w:rsidP="00F3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color="1A1718"/>
          <w:lang w:eastAsia="zh-CN"/>
        </w:rPr>
      </w:pPr>
      <w:r>
        <w:rPr>
          <w:rFonts w:ascii="Times New Roman" w:hAnsi="Times New Roman" w:cs="Times New Roman" w:hint="eastAsia"/>
          <w:u w:color="1A1718"/>
          <w:lang w:eastAsia="zh-CN"/>
        </w:rPr>
        <w:t>#</w:t>
      </w:r>
      <w:r w:rsidR="00F33336">
        <w:rPr>
          <w:rFonts w:ascii="Times New Roman" w:hAnsi="Times New Roman" w:cs="Times New Roman" w:hint="eastAsia"/>
          <w:u w:color="1A1718"/>
          <w:lang w:eastAsia="zh-CN"/>
        </w:rPr>
        <w:t xml:space="preserve">IMF Working Paper 2015: </w:t>
      </w:r>
      <w:r w:rsidR="00F33336">
        <w:rPr>
          <w:rFonts w:ascii="Times New Roman" w:hAnsi="Times New Roman" w:cs="Times New Roman"/>
          <w:u w:color="1A1718"/>
          <w:lang w:eastAsia="zh-CN"/>
        </w:rPr>
        <w:t>“</w:t>
      </w:r>
      <w:r w:rsidR="00F33336" w:rsidRPr="00F33336">
        <w:rPr>
          <w:u w:color="1A1718"/>
          <w:lang w:eastAsia="zh-CN"/>
        </w:rPr>
        <w:t>Asia’s Quest for Inclusive Growth Revisited</w:t>
      </w:r>
      <w:r w:rsidR="00F33336">
        <w:rPr>
          <w:u w:color="1A1718"/>
          <w:lang w:eastAsia="zh-CN"/>
        </w:rPr>
        <w:t>”</w:t>
      </w:r>
    </w:p>
    <w:p w14:paraId="013C0ED9" w14:textId="7C51EBDC" w:rsidR="00F33336" w:rsidRPr="00F33336" w:rsidRDefault="00F33336"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sidRPr="00F33336">
        <w:rPr>
          <w:u w:color="1A1718"/>
          <w:lang w:eastAsia="zh-CN"/>
        </w:rPr>
        <w:t>https://www.imf.org/external/pubs/ft/wp/2015/wp1542.pdf</w:t>
      </w:r>
    </w:p>
    <w:p w14:paraId="62BD7EE5" w14:textId="77777777" w:rsidR="00496290" w:rsidRDefault="00496290"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u w:color="1A1718"/>
          <w:lang w:eastAsia="zh-CN"/>
        </w:rPr>
      </w:pPr>
    </w:p>
    <w:p w14:paraId="643D92E0"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u w:color="1A1718"/>
          <w:lang w:eastAsia="zh-CN"/>
        </w:rPr>
      </w:pPr>
      <w:r w:rsidRPr="008E015A">
        <w:rPr>
          <w:rFonts w:ascii="Times New Roman" w:hAnsi="Times New Roman" w:cs="Times New Roman"/>
          <w:b/>
          <w:bCs/>
          <w:i/>
          <w:u w:color="1A1718"/>
        </w:rPr>
        <w:t>Case Study:</w:t>
      </w:r>
      <w:r w:rsidRPr="008E015A">
        <w:rPr>
          <w:rFonts w:ascii="Times New Roman" w:hAnsi="Times New Roman" w:cs="Times New Roman"/>
          <w:b/>
          <w:bCs/>
          <w:i/>
          <w:iCs/>
          <w:u w:color="1A1718"/>
        </w:rPr>
        <w:t xml:space="preserve"> W</w:t>
      </w:r>
      <w:r w:rsidRPr="008E015A">
        <w:rPr>
          <w:rFonts w:ascii="Times New Roman" w:hAnsi="Times New Roman" w:cs="Times New Roman"/>
          <w:b/>
          <w:bCs/>
          <w:i/>
          <w:iCs/>
          <w:u w:color="1A1718"/>
          <w:lang w:eastAsia="zh-CN"/>
        </w:rPr>
        <w:t>ill</w:t>
      </w:r>
      <w:r w:rsidRPr="008E015A">
        <w:rPr>
          <w:rFonts w:ascii="Times New Roman" w:hAnsi="Times New Roman" w:cs="Times New Roman"/>
          <w:b/>
          <w:bCs/>
          <w:i/>
          <w:iCs/>
          <w:u w:color="1A1718"/>
        </w:rPr>
        <w:t xml:space="preserve"> </w:t>
      </w:r>
      <w:r w:rsidRPr="008E015A">
        <w:rPr>
          <w:rFonts w:ascii="Times New Roman" w:hAnsi="Times New Roman" w:cs="Times New Roman"/>
          <w:b/>
          <w:bCs/>
          <w:i/>
          <w:iCs/>
          <w:u w:color="1A1718"/>
          <w:lang w:eastAsia="zh-CN"/>
        </w:rPr>
        <w:t xml:space="preserve">inequality kill </w:t>
      </w:r>
      <w:r w:rsidR="002026C9" w:rsidRPr="008E015A">
        <w:rPr>
          <w:rFonts w:ascii="Times New Roman" w:hAnsi="Times New Roman" w:cs="Times New Roman"/>
          <w:b/>
          <w:bCs/>
          <w:i/>
          <w:iCs/>
          <w:u w:color="1A1718"/>
          <w:lang w:val="nl-NL" w:eastAsia="zh-CN"/>
        </w:rPr>
        <w:t xml:space="preserve">the </w:t>
      </w:r>
      <w:r w:rsidRPr="008E015A">
        <w:rPr>
          <w:rFonts w:ascii="Times New Roman" w:hAnsi="Times New Roman" w:cs="Times New Roman"/>
          <w:b/>
          <w:bCs/>
          <w:i/>
          <w:iCs/>
          <w:u w:color="1A1718"/>
          <w:lang w:eastAsia="zh-CN"/>
        </w:rPr>
        <w:t>economic growth</w:t>
      </w:r>
      <w:r w:rsidRPr="008E015A">
        <w:rPr>
          <w:rFonts w:ascii="Times New Roman" w:hAnsi="Times New Roman" w:cs="Times New Roman"/>
          <w:b/>
          <w:bCs/>
          <w:i/>
          <w:iCs/>
          <w:u w:color="1A1718"/>
        </w:rPr>
        <w:t>?</w:t>
      </w:r>
    </w:p>
    <w:p w14:paraId="51828CB8" w14:textId="185D5439" w:rsidR="008C46C7" w:rsidRPr="008E015A" w:rsidRDefault="008C46C7"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u w:color="1A1718"/>
          <w:lang w:eastAsia="zh-CN"/>
        </w:rPr>
      </w:pPr>
      <w:r w:rsidRPr="008E015A">
        <w:rPr>
          <w:rFonts w:ascii="Times New Roman" w:hAnsi="Times New Roman" w:cs="Times New Roman"/>
          <w:b/>
          <w:bCs/>
          <w:i/>
          <w:u w:color="1A1718"/>
        </w:rPr>
        <w:t>Case Study: Green economy: The hope, the obstacles, and the growth path.</w:t>
      </w:r>
    </w:p>
    <w:p w14:paraId="29388BD8"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7959A998" w14:textId="77777777" w:rsidR="00ED3B59" w:rsidRPr="008E015A" w:rsidRDefault="00ED3B59"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7FCC1B09"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
    <w:p w14:paraId="54361AFC" w14:textId="77777777" w:rsidR="004861F3" w:rsidRPr="008E015A" w:rsidRDefault="00DD3F28"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color="1A1718"/>
        </w:rPr>
      </w:pPr>
      <w:r w:rsidRPr="008E015A">
        <w:rPr>
          <w:rFonts w:ascii="Times New Roman" w:hAnsi="Times New Roman" w:cs="Times New Roman"/>
          <w:b/>
          <w:bCs/>
          <w:u w:color="1A1718"/>
        </w:rPr>
        <w:t>April 26</w:t>
      </w:r>
      <w:r w:rsidR="004861F3" w:rsidRPr="008E015A">
        <w:rPr>
          <w:rFonts w:ascii="Times New Roman" w:hAnsi="Times New Roman" w:cs="Times New Roman"/>
          <w:b/>
          <w:bCs/>
          <w:u w:color="1A1718"/>
        </w:rPr>
        <w:tab/>
        <w:t>Development Trap</w:t>
      </w:r>
      <w:r w:rsidR="002026C9" w:rsidRPr="008E015A">
        <w:rPr>
          <w:rFonts w:ascii="Times New Roman" w:hAnsi="Times New Roman" w:cs="Times New Roman"/>
          <w:b/>
          <w:bCs/>
          <w:u w:color="1A1718"/>
        </w:rPr>
        <w:t xml:space="preserve">, </w:t>
      </w:r>
      <w:r w:rsidR="004861F3" w:rsidRPr="008E015A">
        <w:rPr>
          <w:rFonts w:ascii="Times New Roman" w:hAnsi="Times New Roman" w:cs="Times New Roman"/>
          <w:b/>
          <w:bCs/>
          <w:u w:color="1A1718"/>
          <w:lang w:eastAsia="zh-CN"/>
        </w:rPr>
        <w:t xml:space="preserve">Rule of law, and </w:t>
      </w:r>
      <w:r w:rsidR="004861F3" w:rsidRPr="008E015A">
        <w:rPr>
          <w:rFonts w:ascii="Times New Roman" w:hAnsi="Times New Roman" w:cs="Times New Roman"/>
          <w:b/>
          <w:bCs/>
          <w:u w:color="1A1718"/>
        </w:rPr>
        <w:t>Rethinking Macroeconomic Policy</w:t>
      </w:r>
    </w:p>
    <w:p w14:paraId="6F33935B" w14:textId="77777777" w:rsidR="004861F3"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557C9255" w14:textId="77777777" w:rsidR="00496290" w:rsidRDefault="00496290"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385A49AD" w14:textId="0199F8CB" w:rsidR="00496290" w:rsidRDefault="00496290" w:rsidP="00496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roofErr w:type="spellStart"/>
      <w:r>
        <w:rPr>
          <w:rFonts w:ascii="Times New Roman" w:hAnsi="Times New Roman" w:cs="Times New Roman"/>
          <w:u w:color="1A1718"/>
        </w:rPr>
        <w:t>Nallari</w:t>
      </w:r>
      <w:proofErr w:type="spellEnd"/>
      <w:r>
        <w:rPr>
          <w:rFonts w:ascii="Times New Roman" w:hAnsi="Times New Roman" w:cs="Times New Roman"/>
          <w:u w:color="1A1718"/>
        </w:rPr>
        <w:t>, Raj et al.,</w:t>
      </w:r>
      <w:r>
        <w:rPr>
          <w:rFonts w:ascii="Times New Roman" w:hAnsi="Times New Roman" w:cs="Times New Roman" w:hint="eastAsia"/>
          <w:u w:color="1A1718"/>
          <w:lang w:eastAsia="zh-CN"/>
        </w:rPr>
        <w:t xml:space="preserve"> </w:t>
      </w:r>
      <w:r>
        <w:rPr>
          <w:rFonts w:ascii="Times New Roman" w:hAnsi="Times New Roman" w:cs="Times New Roman"/>
          <w:u w:color="1A1718"/>
          <w:lang w:eastAsia="zh-CN"/>
        </w:rPr>
        <w:t>“</w:t>
      </w:r>
      <w:r>
        <w:rPr>
          <w:rFonts w:ascii="Times New Roman" w:hAnsi="Times New Roman" w:cs="Times New Roman" w:hint="eastAsia"/>
          <w:u w:color="1A1718"/>
          <w:lang w:eastAsia="zh-CN"/>
        </w:rPr>
        <w:t>Frontiers in Development Policy</w:t>
      </w:r>
      <w:r>
        <w:rPr>
          <w:rFonts w:ascii="Times New Roman" w:hAnsi="Times New Roman" w:cs="Times New Roman"/>
          <w:u w:color="1A1718"/>
          <w:lang w:eastAsia="zh-CN"/>
        </w:rPr>
        <w:t>”</w:t>
      </w:r>
      <w:r>
        <w:rPr>
          <w:rFonts w:ascii="Times New Roman" w:hAnsi="Times New Roman" w:cs="Times New Roman" w:hint="eastAsia"/>
          <w:u w:color="1A1718"/>
          <w:lang w:eastAsia="zh-CN"/>
        </w:rPr>
        <w:t>, World Bank, 2014</w:t>
      </w:r>
    </w:p>
    <w:p w14:paraId="6D79EDE2" w14:textId="5CA67400" w:rsidR="00496290"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92" w:history="1">
        <w:r w:rsidR="00496290" w:rsidRPr="00496290">
          <w:rPr>
            <w:rStyle w:val="Hyperlink"/>
            <w:rFonts w:ascii="Times New Roman" w:hAnsi="Times New Roman" w:cs="Times New Roman"/>
            <w:u w:color="1A1718"/>
            <w:lang w:eastAsia="zh-CN"/>
          </w:rPr>
          <w:t>https://openknowledge.worldbank.org/bitstream/handle/10986/2350/644420pub0fron00id0187850box361537b.pdf?sequence=1</w:t>
        </w:r>
      </w:hyperlink>
    </w:p>
    <w:p w14:paraId="79A7DDFA" w14:textId="77777777" w:rsidR="00496290" w:rsidRDefault="00496290"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28A8EA58" w14:textId="77777777" w:rsidR="00471E4E" w:rsidRDefault="00471E4E"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Pr>
          <w:rFonts w:ascii="Times New Roman" w:hAnsi="Times New Roman" w:cs="Times New Roman" w:hint="eastAsia"/>
          <w:u w:color="1A1718"/>
          <w:lang w:eastAsia="zh-CN"/>
        </w:rPr>
        <w:t xml:space="preserve">IMF Publication: </w:t>
      </w:r>
      <w:r>
        <w:rPr>
          <w:rFonts w:ascii="Times New Roman" w:hAnsi="Times New Roman" w:cs="Times New Roman"/>
          <w:u w:color="1A1718"/>
          <w:lang w:eastAsia="zh-CN"/>
        </w:rPr>
        <w:t>“</w:t>
      </w:r>
      <w:r>
        <w:rPr>
          <w:rFonts w:ascii="Times New Roman" w:hAnsi="Times New Roman" w:cs="Times New Roman" w:hint="eastAsia"/>
          <w:u w:color="1A1718"/>
          <w:lang w:eastAsia="zh-CN"/>
        </w:rPr>
        <w:t>Central, Eastern, and Southeastern Europe Reconciliation Fiscal Consolidation and Growth</w:t>
      </w:r>
      <w:r>
        <w:rPr>
          <w:rFonts w:ascii="Times New Roman" w:hAnsi="Times New Roman" w:cs="Times New Roman"/>
          <w:u w:color="1A1718"/>
          <w:lang w:eastAsia="zh-CN"/>
        </w:rPr>
        <w:t>”</w:t>
      </w:r>
      <w:r>
        <w:rPr>
          <w:rFonts w:ascii="Times New Roman" w:hAnsi="Times New Roman" w:cs="Times New Roman" w:hint="eastAsia"/>
          <w:u w:color="1A1718"/>
          <w:lang w:eastAsia="zh-CN"/>
        </w:rPr>
        <w:t>, Nov 2015</w:t>
      </w:r>
    </w:p>
    <w:p w14:paraId="04F4BCEE" w14:textId="4A556588" w:rsidR="00471E4E" w:rsidRPr="008E015A" w:rsidRDefault="003C2B6B"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hyperlink r:id="rId93" w:history="1">
        <w:r w:rsidR="00F33336" w:rsidRPr="00F33336">
          <w:rPr>
            <w:rStyle w:val="Hyperlink"/>
            <w:rFonts w:ascii="Times New Roman" w:hAnsi="Times New Roman" w:cs="Times New Roman"/>
            <w:u w:color="1A1718"/>
            <w:lang w:eastAsia="zh-CN"/>
          </w:rPr>
          <w:t>https://www.imf.org/external/pubs/ft/reo/2015/eur/eng/pdf/rei1115.pdf</w:t>
        </w:r>
      </w:hyperlink>
    </w:p>
    <w:p w14:paraId="53736FC5" w14:textId="77777777" w:rsidR="00F33336" w:rsidRDefault="00F33336"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3C00BA6C"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roofErr w:type="gramStart"/>
      <w:r w:rsidRPr="008E015A">
        <w:rPr>
          <w:rFonts w:ascii="Times New Roman" w:hAnsi="Times New Roman" w:cs="Times New Roman"/>
          <w:u w:color="1A1718"/>
        </w:rPr>
        <w:t>IMF Working Paper</w:t>
      </w:r>
      <w:r w:rsidR="00351FFF" w:rsidRPr="008E015A">
        <w:rPr>
          <w:rFonts w:ascii="Times New Roman" w:hAnsi="Times New Roman" w:cs="Times New Roman"/>
          <w:u w:color="1A1718"/>
        </w:rPr>
        <w:t>.</w:t>
      </w:r>
      <w:proofErr w:type="gramEnd"/>
      <w:r w:rsidRPr="008E015A">
        <w:rPr>
          <w:rFonts w:ascii="Times New Roman" w:hAnsi="Times New Roman" w:cs="Times New Roman"/>
          <w:u w:color="1A1718"/>
          <w:lang w:eastAsia="zh-CN"/>
        </w:rPr>
        <w:t xml:space="preserve"> </w:t>
      </w:r>
      <w:proofErr w:type="gramStart"/>
      <w:r w:rsidRPr="008E015A">
        <w:rPr>
          <w:rFonts w:ascii="Times New Roman" w:hAnsi="Times New Roman" w:cs="Times New Roman"/>
          <w:u w:color="1A1718"/>
          <w:lang w:eastAsia="zh-CN"/>
        </w:rPr>
        <w:t>2013.</w:t>
      </w:r>
      <w:r w:rsidRPr="008E015A">
        <w:rPr>
          <w:rFonts w:ascii="Times New Roman" w:hAnsi="Times New Roman" w:cs="Times New Roman"/>
          <w:u w:color="1A1718"/>
        </w:rPr>
        <w:t xml:space="preserve"> “</w:t>
      </w:r>
      <w:hyperlink r:id="rId94" w:history="1">
        <w:r w:rsidRPr="008E015A">
          <w:rPr>
            <w:rStyle w:val="Hyperlink"/>
            <w:rFonts w:ascii="Times New Roman" w:hAnsi="Times New Roman" w:cs="Times New Roman"/>
            <w:u w:color="1A1718"/>
          </w:rPr>
          <w:t>Growth Slowdowns and the Middle-Income Trap</w:t>
        </w:r>
      </w:hyperlink>
      <w:r w:rsidRPr="008E015A">
        <w:rPr>
          <w:rFonts w:ascii="Times New Roman" w:hAnsi="Times New Roman" w:cs="Times New Roman"/>
          <w:u w:color="1A1718"/>
        </w:rPr>
        <w:t>”</w:t>
      </w:r>
      <w:r w:rsidRPr="008E015A">
        <w:rPr>
          <w:rFonts w:ascii="Times New Roman" w:hAnsi="Times New Roman" w:cs="Times New Roman"/>
          <w:u w:color="1A1718"/>
          <w:lang w:eastAsia="zh-CN"/>
        </w:rPr>
        <w:t>.</w:t>
      </w:r>
      <w:proofErr w:type="gramEnd"/>
    </w:p>
    <w:p w14:paraId="02FC9169"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2E632A42" w14:textId="77777777" w:rsidR="004861F3" w:rsidRPr="007E6948" w:rsidRDefault="004861F3"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sidRPr="008E015A">
        <w:rPr>
          <w:rFonts w:ascii="Times New Roman" w:hAnsi="Times New Roman" w:cs="Times New Roman"/>
          <w:u w:color="1A1718"/>
          <w:lang w:val="it-IT" w:eastAsia="zh-CN"/>
        </w:rPr>
        <w:t xml:space="preserve">Ramanujam, Nandini and </w:t>
      </w:r>
      <w:r w:rsidR="00351FFF" w:rsidRPr="008E015A">
        <w:rPr>
          <w:rFonts w:ascii="Times New Roman" w:hAnsi="Times New Roman" w:cs="Times New Roman"/>
          <w:u w:color="1A1718"/>
          <w:lang w:val="it-IT" w:eastAsia="zh-CN"/>
        </w:rPr>
        <w:t xml:space="preserve">Mara </w:t>
      </w:r>
      <w:r w:rsidRPr="008E015A">
        <w:rPr>
          <w:rFonts w:ascii="Times New Roman" w:hAnsi="Times New Roman" w:cs="Times New Roman"/>
          <w:u w:color="1A1718"/>
          <w:lang w:val="it-IT" w:eastAsia="zh-CN"/>
        </w:rPr>
        <w:t>Verna</w:t>
      </w:r>
      <w:r w:rsidR="00351FFF" w:rsidRPr="008E015A">
        <w:rPr>
          <w:rFonts w:ascii="Times New Roman" w:hAnsi="Times New Roman" w:cs="Times New Roman"/>
          <w:u w:color="1A1718"/>
          <w:lang w:val="it-IT" w:eastAsia="zh-CN"/>
        </w:rPr>
        <w:t>.</w:t>
      </w:r>
      <w:r w:rsidRPr="008E015A">
        <w:rPr>
          <w:rFonts w:ascii="Times New Roman" w:hAnsi="Times New Roman" w:cs="Times New Roman"/>
          <w:u w:color="1A1718"/>
          <w:lang w:val="it-IT" w:eastAsia="zh-CN"/>
        </w:rPr>
        <w:t xml:space="preserve"> </w:t>
      </w:r>
      <w:r w:rsidRPr="008E015A">
        <w:rPr>
          <w:rFonts w:ascii="Times New Roman" w:hAnsi="Times New Roman" w:cs="Times New Roman"/>
          <w:u w:color="1A1718"/>
          <w:lang w:eastAsia="zh-CN"/>
        </w:rPr>
        <w:t xml:space="preserve">2012. “ </w:t>
      </w:r>
      <w:hyperlink r:id="rId95" w:history="1">
        <w:r w:rsidRPr="008E015A">
          <w:rPr>
            <w:rStyle w:val="Hyperlink"/>
            <w:rFonts w:ascii="Times New Roman" w:hAnsi="Times New Roman" w:cs="Times New Roman"/>
            <w:u w:color="1A1718"/>
            <w:lang w:eastAsia="zh-CN"/>
          </w:rPr>
          <w:t>Rule of Law and Economic Development:  A Comparative Analysis of Approaches to Economic Development Across the BRIC Countries”</w:t>
        </w:r>
      </w:hyperlink>
      <w:r w:rsidRPr="008E015A">
        <w:rPr>
          <w:rFonts w:ascii="Times New Roman" w:hAnsi="Times New Roman" w:cs="Times New Roman"/>
          <w:u w:color="1A1718"/>
          <w:lang w:eastAsia="zh-CN"/>
        </w:rPr>
        <w:t xml:space="preserve">.  </w:t>
      </w:r>
      <w:r w:rsidRPr="007E6948">
        <w:rPr>
          <w:rFonts w:ascii="Times New Roman" w:hAnsi="Times New Roman" w:cs="Times New Roman"/>
          <w:u w:color="1A1718"/>
          <w:lang w:eastAsia="zh-CN"/>
        </w:rPr>
        <w:t>McGill Universi</w:t>
      </w:r>
      <w:r w:rsidR="00B36A8C" w:rsidRPr="007E6948">
        <w:rPr>
          <w:rFonts w:ascii="Times New Roman" w:hAnsi="Times New Roman" w:cs="Times New Roman"/>
          <w:u w:color="1A1718"/>
          <w:lang w:eastAsia="zh-CN"/>
        </w:rPr>
        <w:t>ty</w:t>
      </w:r>
      <w:r w:rsidR="00DC156F" w:rsidRPr="007E6948">
        <w:rPr>
          <w:rFonts w:ascii="Times New Roman" w:hAnsi="Times New Roman" w:cs="Times New Roman"/>
          <w:u w:color="1A1718"/>
          <w:lang w:eastAsia="zh-CN"/>
        </w:rPr>
        <w:t>.</w:t>
      </w:r>
    </w:p>
    <w:p w14:paraId="2FD668C7" w14:textId="77777777" w:rsidR="009355D0" w:rsidRDefault="009355D0" w:rsidP="009355D0">
      <w:pPr>
        <w:pStyle w:val="NormalWeb"/>
        <w:autoSpaceDE w:val="0"/>
        <w:autoSpaceDN w:val="0"/>
        <w:adjustRightInd w:val="0"/>
        <w:jc w:val="both"/>
        <w:rPr>
          <w:lang w:eastAsia="zh-CN"/>
        </w:rPr>
      </w:pPr>
    </w:p>
    <w:p w14:paraId="2E7E4CD3" w14:textId="77777777" w:rsidR="009355D0" w:rsidRDefault="009355D0" w:rsidP="009355D0">
      <w:pPr>
        <w:pStyle w:val="NormalWeb"/>
        <w:autoSpaceDE w:val="0"/>
        <w:autoSpaceDN w:val="0"/>
        <w:adjustRightInd w:val="0"/>
        <w:jc w:val="both"/>
        <w:rPr>
          <w:lang w:eastAsia="zh-CN"/>
        </w:rPr>
      </w:pPr>
      <w:r>
        <w:rPr>
          <w:rFonts w:hint="eastAsia"/>
          <w:lang w:eastAsia="zh-CN"/>
        </w:rPr>
        <w:t xml:space="preserve">Lewis, Arthur W. Oct. 1968. </w:t>
      </w:r>
      <w:r>
        <w:rPr>
          <w:lang w:eastAsia="zh-CN"/>
        </w:rPr>
        <w:t>“</w:t>
      </w:r>
      <w:r>
        <w:rPr>
          <w:rFonts w:hint="eastAsia"/>
          <w:lang w:eastAsia="zh-CN"/>
        </w:rPr>
        <w:t xml:space="preserve">Reflections on Unlimited </w:t>
      </w:r>
      <w:proofErr w:type="spellStart"/>
      <w:r>
        <w:rPr>
          <w:rFonts w:hint="eastAsia"/>
          <w:lang w:eastAsia="zh-CN"/>
        </w:rPr>
        <w:t>Labour</w:t>
      </w:r>
      <w:proofErr w:type="spellEnd"/>
      <w:r>
        <w:rPr>
          <w:lang w:eastAsia="zh-CN"/>
        </w:rPr>
        <w:t>”</w:t>
      </w:r>
      <w:r>
        <w:rPr>
          <w:rFonts w:hint="eastAsia"/>
          <w:lang w:eastAsia="zh-CN"/>
        </w:rPr>
        <w:t>, Princeton University</w:t>
      </w:r>
    </w:p>
    <w:p w14:paraId="27F9F914" w14:textId="612C8F9C" w:rsidR="009355D0" w:rsidRDefault="003C2B6B" w:rsidP="009355D0">
      <w:pPr>
        <w:pStyle w:val="NormalWeb"/>
        <w:autoSpaceDE w:val="0"/>
        <w:autoSpaceDN w:val="0"/>
        <w:adjustRightInd w:val="0"/>
        <w:jc w:val="both"/>
        <w:rPr>
          <w:lang w:eastAsia="zh-CN"/>
        </w:rPr>
      </w:pPr>
      <w:hyperlink r:id="rId96" w:history="1">
        <w:r w:rsidR="009355D0" w:rsidRPr="009355D0">
          <w:rPr>
            <w:rStyle w:val="Hyperlink"/>
            <w:lang w:eastAsia="zh-CN"/>
          </w:rPr>
          <w:t>https://www.princeton.edu/rpds/papers/WP_5.pdf</w:t>
        </w:r>
      </w:hyperlink>
    </w:p>
    <w:p w14:paraId="058E31C9" w14:textId="77777777" w:rsidR="009355D0" w:rsidRDefault="009355D0" w:rsidP="009355D0">
      <w:pPr>
        <w:pStyle w:val="NormalWeb"/>
        <w:autoSpaceDE w:val="0"/>
        <w:autoSpaceDN w:val="0"/>
        <w:adjustRightInd w:val="0"/>
        <w:jc w:val="both"/>
        <w:rPr>
          <w:lang w:val="en-GB" w:eastAsia="zh-CN"/>
        </w:rPr>
      </w:pPr>
    </w:p>
    <w:p w14:paraId="3B18A4E4" w14:textId="377C559B" w:rsidR="009355D0" w:rsidRDefault="007A6878" w:rsidP="009355D0">
      <w:pPr>
        <w:pStyle w:val="NormalWeb"/>
        <w:autoSpaceDE w:val="0"/>
        <w:autoSpaceDN w:val="0"/>
        <w:adjustRightInd w:val="0"/>
        <w:jc w:val="both"/>
        <w:rPr>
          <w:lang w:val="en-GB" w:eastAsia="zh-CN"/>
        </w:rPr>
      </w:pPr>
      <w:r>
        <w:rPr>
          <w:rFonts w:hint="eastAsia"/>
          <w:lang w:val="en-GB" w:eastAsia="zh-CN"/>
        </w:rPr>
        <w:t>IMF Working Paper 2015: China</w:t>
      </w:r>
      <w:r>
        <w:rPr>
          <w:lang w:val="en-GB" w:eastAsia="zh-CN"/>
        </w:rPr>
        <w:t>’</w:t>
      </w:r>
      <w:r>
        <w:rPr>
          <w:rFonts w:hint="eastAsia"/>
          <w:lang w:val="en-GB" w:eastAsia="zh-CN"/>
        </w:rPr>
        <w:t xml:space="preserve">s Labour Market in the </w:t>
      </w:r>
      <w:r>
        <w:rPr>
          <w:lang w:val="en-GB" w:eastAsia="zh-CN"/>
        </w:rPr>
        <w:t>‘</w:t>
      </w:r>
      <w:r>
        <w:rPr>
          <w:rFonts w:hint="eastAsia"/>
          <w:lang w:val="en-GB" w:eastAsia="zh-CN"/>
        </w:rPr>
        <w:t>New Normal</w:t>
      </w:r>
      <w:r>
        <w:rPr>
          <w:lang w:val="en-GB" w:eastAsia="zh-CN"/>
        </w:rPr>
        <w:t>’”</w:t>
      </w:r>
    </w:p>
    <w:p w14:paraId="11671FAF" w14:textId="0E812B93" w:rsidR="007A6878" w:rsidRDefault="003C2B6B" w:rsidP="009355D0">
      <w:pPr>
        <w:pStyle w:val="NormalWeb"/>
        <w:autoSpaceDE w:val="0"/>
        <w:autoSpaceDN w:val="0"/>
        <w:adjustRightInd w:val="0"/>
        <w:jc w:val="both"/>
        <w:rPr>
          <w:lang w:val="en-GB" w:eastAsia="zh-CN"/>
        </w:rPr>
      </w:pPr>
      <w:hyperlink r:id="rId97" w:history="1">
        <w:r w:rsidR="007A6878" w:rsidRPr="007A6878">
          <w:rPr>
            <w:rStyle w:val="Hyperlink"/>
            <w:lang w:val="en-GB" w:eastAsia="zh-CN"/>
          </w:rPr>
          <w:t>https://www.imf.org/external/pubs/ft/wp/2015/wp15151.pdf</w:t>
        </w:r>
      </w:hyperlink>
    </w:p>
    <w:p w14:paraId="0C716F16" w14:textId="77777777" w:rsidR="007A6878" w:rsidRDefault="007A6878" w:rsidP="009355D0">
      <w:pPr>
        <w:pStyle w:val="NormalWeb"/>
        <w:autoSpaceDE w:val="0"/>
        <w:autoSpaceDN w:val="0"/>
        <w:adjustRightInd w:val="0"/>
        <w:jc w:val="both"/>
        <w:rPr>
          <w:lang w:val="en-GB" w:eastAsia="zh-CN"/>
        </w:rPr>
      </w:pPr>
    </w:p>
    <w:p w14:paraId="646FC956" w14:textId="2A16B8D2" w:rsidR="00637E2C" w:rsidRDefault="004609C0" w:rsidP="00637E2C">
      <w:pPr>
        <w:pStyle w:val="NormalWeb"/>
        <w:autoSpaceDE w:val="0"/>
        <w:autoSpaceDN w:val="0"/>
        <w:adjustRightInd w:val="0"/>
        <w:jc w:val="both"/>
        <w:rPr>
          <w:lang w:eastAsia="zh-CN"/>
        </w:rPr>
      </w:pPr>
      <w:r>
        <w:rPr>
          <w:rFonts w:hint="eastAsia"/>
          <w:lang w:val="en-GB" w:eastAsia="zh-CN"/>
        </w:rPr>
        <w:t xml:space="preserve">Santos, Alvaro 2006. </w:t>
      </w:r>
      <w:proofErr w:type="gramStart"/>
      <w:r>
        <w:rPr>
          <w:lang w:val="en-GB" w:eastAsia="zh-CN"/>
        </w:rPr>
        <w:t>“</w:t>
      </w:r>
      <w:r>
        <w:rPr>
          <w:lang w:eastAsia="zh-CN"/>
        </w:rPr>
        <w:t>World Bank's Uses of the ‘Rule of Law’</w:t>
      </w:r>
      <w:r w:rsidRPr="004609C0">
        <w:rPr>
          <w:lang w:eastAsia="zh-CN"/>
        </w:rPr>
        <w:t xml:space="preserve"> Promise in Economic Development</w:t>
      </w:r>
      <w:r>
        <w:rPr>
          <w:lang w:eastAsia="zh-CN"/>
        </w:rPr>
        <w:t>”</w:t>
      </w:r>
      <w:r>
        <w:rPr>
          <w:rFonts w:hint="eastAsia"/>
          <w:lang w:eastAsia="zh-CN"/>
        </w:rPr>
        <w:t xml:space="preserve">, </w:t>
      </w:r>
      <w:r w:rsidR="00637E2C" w:rsidRPr="00637E2C">
        <w:rPr>
          <w:lang w:eastAsia="zh-CN"/>
        </w:rPr>
        <w:t>Georgetown University Law Center</w:t>
      </w:r>
      <w:r w:rsidR="00637E2C">
        <w:rPr>
          <w:rFonts w:hint="eastAsia"/>
          <w:lang w:eastAsia="zh-CN"/>
        </w:rPr>
        <w:t>.</w:t>
      </w:r>
      <w:proofErr w:type="gramEnd"/>
      <w:r w:rsidR="00637E2C">
        <w:rPr>
          <w:rFonts w:hint="eastAsia"/>
          <w:lang w:eastAsia="zh-CN"/>
        </w:rPr>
        <w:t xml:space="preserve"> </w:t>
      </w:r>
      <w:r w:rsidR="00637E2C" w:rsidRPr="00637E2C">
        <w:rPr>
          <w:lang w:eastAsia="zh-CN"/>
        </w:rPr>
        <w:t xml:space="preserve"> </w:t>
      </w:r>
    </w:p>
    <w:p w14:paraId="224215F5" w14:textId="05BCEAFB" w:rsidR="004609C0" w:rsidRPr="004609C0" w:rsidRDefault="003C2B6B" w:rsidP="004609C0">
      <w:pPr>
        <w:pStyle w:val="NormalWeb"/>
        <w:autoSpaceDE w:val="0"/>
        <w:autoSpaceDN w:val="0"/>
        <w:adjustRightInd w:val="0"/>
        <w:jc w:val="both"/>
        <w:rPr>
          <w:lang w:eastAsia="zh-CN"/>
        </w:rPr>
      </w:pPr>
      <w:hyperlink r:id="rId98" w:history="1">
        <w:r w:rsidR="00637E2C" w:rsidRPr="00637E2C">
          <w:rPr>
            <w:rStyle w:val="Hyperlink"/>
            <w:lang w:eastAsia="zh-CN"/>
          </w:rPr>
          <w:t>http://scholarship.law.georgetown.edu/cgi/viewcontent.cgi?article=1915&amp;context=facpub</w:t>
        </w:r>
      </w:hyperlink>
      <w:r w:rsidR="004609C0" w:rsidRPr="004609C0">
        <w:rPr>
          <w:lang w:eastAsia="zh-CN"/>
        </w:rPr>
        <w:t xml:space="preserve"> </w:t>
      </w:r>
    </w:p>
    <w:p w14:paraId="4DD004F9" w14:textId="77777777" w:rsidR="004609C0" w:rsidRDefault="004609C0" w:rsidP="009355D0">
      <w:pPr>
        <w:pStyle w:val="NormalWeb"/>
        <w:autoSpaceDE w:val="0"/>
        <w:autoSpaceDN w:val="0"/>
        <w:adjustRightInd w:val="0"/>
        <w:jc w:val="both"/>
        <w:rPr>
          <w:lang w:val="en-GB" w:eastAsia="zh-CN"/>
        </w:rPr>
      </w:pPr>
    </w:p>
    <w:p w14:paraId="31C5649A" w14:textId="77777777" w:rsidR="003A1D2A" w:rsidRPr="00E42CAA" w:rsidRDefault="003A1D2A" w:rsidP="003A1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r>
        <w:rPr>
          <w:rFonts w:ascii="Times New Roman" w:hAnsi="Times New Roman" w:cs="Times New Roman" w:hint="eastAsia"/>
          <w:u w:color="1A1718"/>
          <w:lang w:eastAsia="zh-CN"/>
        </w:rPr>
        <w:t xml:space="preserve"># </w:t>
      </w:r>
      <w:r w:rsidRPr="00E42CAA">
        <w:rPr>
          <w:rFonts w:ascii="Times New Roman" w:hAnsi="Times New Roman" w:cs="Times New Roman"/>
          <w:u w:color="1A1718"/>
        </w:rPr>
        <w:t xml:space="preserve">The World Bank Publication: </w:t>
      </w:r>
      <w:r>
        <w:rPr>
          <w:rFonts w:ascii="Times New Roman" w:hAnsi="Times New Roman" w:cs="Times New Roman"/>
          <w:u w:color="1A1718"/>
        </w:rPr>
        <w:t>World Development Report</w:t>
      </w:r>
    </w:p>
    <w:p w14:paraId="68198371" w14:textId="352A653B" w:rsidR="003A1D2A" w:rsidRPr="003A1D2A" w:rsidRDefault="003C2B6B" w:rsidP="003A1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hyperlink r:id="rId99" w:history="1">
        <w:r w:rsidR="003A1D2A" w:rsidRPr="00CA2C5D">
          <w:rPr>
            <w:rStyle w:val="Hyperlink"/>
            <w:rFonts w:ascii="Times New Roman" w:hAnsi="Times New Roman" w:cs="Times New Roman"/>
            <w:u w:color="1A1718"/>
          </w:rPr>
          <w:t>http://econ.worldbank.org/WBSITE/EXTERNAL/EXTDEC/EXTRESEARCH/EXTWDRS/0,,contentMDK:20227703~pagePK:478093~piPK:477627~theSitePK:477624,00.html</w:t>
        </w:r>
      </w:hyperlink>
    </w:p>
    <w:p w14:paraId="35D46F7A" w14:textId="77777777" w:rsidR="003A1D2A" w:rsidRDefault="003A1D2A" w:rsidP="009355D0">
      <w:pPr>
        <w:pStyle w:val="NormalWeb"/>
        <w:autoSpaceDE w:val="0"/>
        <w:autoSpaceDN w:val="0"/>
        <w:adjustRightInd w:val="0"/>
        <w:jc w:val="both"/>
        <w:rPr>
          <w:lang w:val="en-GB" w:eastAsia="zh-CN"/>
        </w:rPr>
      </w:pPr>
    </w:p>
    <w:p w14:paraId="30861BDE" w14:textId="78BCFA8A" w:rsidR="00637E2C" w:rsidRPr="00637E2C" w:rsidRDefault="00496290" w:rsidP="00637E2C">
      <w:pPr>
        <w:pStyle w:val="NormalWeb"/>
        <w:autoSpaceDE w:val="0"/>
        <w:autoSpaceDN w:val="0"/>
        <w:adjustRightInd w:val="0"/>
        <w:jc w:val="both"/>
        <w:rPr>
          <w:lang w:eastAsia="zh-CN"/>
        </w:rPr>
      </w:pPr>
      <w:r>
        <w:rPr>
          <w:rFonts w:hint="eastAsia"/>
          <w:lang w:val="en-GB" w:eastAsia="zh-CN"/>
        </w:rPr>
        <w:t>#</w:t>
      </w:r>
      <w:r w:rsidR="00637E2C">
        <w:rPr>
          <w:rFonts w:hint="eastAsia"/>
          <w:lang w:val="en-GB" w:eastAsia="zh-CN"/>
        </w:rPr>
        <w:t xml:space="preserve">WTO Publication: </w:t>
      </w:r>
      <w:r w:rsidR="00637E2C" w:rsidRPr="00637E2C">
        <w:rPr>
          <w:lang w:eastAsia="zh-CN"/>
        </w:rPr>
        <w:t xml:space="preserve">The facilitation of trade by the rule of law: the cases of Singapore and ASEAN </w:t>
      </w:r>
    </w:p>
    <w:p w14:paraId="3B8F5EA6" w14:textId="48F7D3A2" w:rsidR="00637E2C" w:rsidRPr="008E015A" w:rsidRDefault="003C2B6B" w:rsidP="009355D0">
      <w:pPr>
        <w:pStyle w:val="NormalWeb"/>
        <w:autoSpaceDE w:val="0"/>
        <w:autoSpaceDN w:val="0"/>
        <w:adjustRightInd w:val="0"/>
        <w:jc w:val="both"/>
        <w:rPr>
          <w:lang w:val="en-GB" w:eastAsia="zh-CN"/>
        </w:rPr>
      </w:pPr>
      <w:hyperlink r:id="rId100" w:history="1">
        <w:r w:rsidR="00637E2C" w:rsidRPr="00637E2C">
          <w:rPr>
            <w:rStyle w:val="Hyperlink"/>
            <w:lang w:val="en-GB" w:eastAsia="zh-CN"/>
          </w:rPr>
          <w:t>https://www.wto.org/english/res_e/booksp_e/cmark_chap9_e.pdf</w:t>
        </w:r>
      </w:hyperlink>
    </w:p>
    <w:p w14:paraId="667EC930" w14:textId="77777777" w:rsidR="00637E2C" w:rsidRDefault="00637E2C" w:rsidP="00935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iCs/>
          <w:u w:color="1A1718"/>
          <w:lang w:eastAsia="zh-CN"/>
        </w:rPr>
      </w:pPr>
    </w:p>
    <w:p w14:paraId="0782AE1E" w14:textId="04E47879" w:rsidR="00637E2C" w:rsidRDefault="00496290" w:rsidP="00935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iCs/>
          <w:u w:color="1A1718"/>
          <w:lang w:eastAsia="zh-CN"/>
        </w:rPr>
      </w:pPr>
      <w:r>
        <w:rPr>
          <w:rFonts w:ascii="Times New Roman" w:hAnsi="Times New Roman" w:cs="Times New Roman" w:hint="eastAsia"/>
          <w:bCs/>
          <w:iCs/>
          <w:u w:color="1A1718"/>
          <w:lang w:eastAsia="zh-CN"/>
        </w:rPr>
        <w:t>#</w:t>
      </w:r>
      <w:r w:rsidR="00637E2C">
        <w:rPr>
          <w:rFonts w:ascii="Times New Roman" w:hAnsi="Times New Roman" w:cs="Times New Roman" w:hint="eastAsia"/>
          <w:bCs/>
          <w:iCs/>
          <w:u w:color="1A1718"/>
          <w:lang w:eastAsia="zh-CN"/>
        </w:rPr>
        <w:t>International Bar Association Publication: Singapore: Fifty Years of Rule of Law</w:t>
      </w:r>
    </w:p>
    <w:p w14:paraId="785C49A8" w14:textId="3902378D" w:rsidR="00637E2C" w:rsidRDefault="003C2B6B" w:rsidP="00935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iCs/>
          <w:u w:color="1A1718"/>
          <w:lang w:eastAsia="zh-CN"/>
        </w:rPr>
      </w:pPr>
      <w:hyperlink r:id="rId101" w:history="1">
        <w:r w:rsidR="00637E2C" w:rsidRPr="00637E2C">
          <w:rPr>
            <w:rStyle w:val="Hyperlink"/>
            <w:rFonts w:ascii="Times New Roman" w:hAnsi="Times New Roman" w:cs="Times New Roman"/>
            <w:bCs/>
            <w:iCs/>
            <w:u w:color="1A1718"/>
            <w:lang w:eastAsia="zh-CN"/>
          </w:rPr>
          <w:t>http://www.ibanet.org/Article/Detail.aspx?ArticleUid=09014a7c-65ce-40ab-bdab-a7c443682083</w:t>
        </w:r>
      </w:hyperlink>
    </w:p>
    <w:p w14:paraId="2519F337" w14:textId="77777777" w:rsidR="00637E2C" w:rsidRDefault="00637E2C" w:rsidP="00935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iCs/>
          <w:u w:color="1A1718"/>
          <w:lang w:eastAsia="zh-CN"/>
        </w:rPr>
      </w:pPr>
    </w:p>
    <w:p w14:paraId="4F7E72A2" w14:textId="77777777" w:rsidR="009355D0" w:rsidRPr="008E015A" w:rsidRDefault="009355D0" w:rsidP="00935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iCs/>
          <w:u w:color="1A1718"/>
          <w:lang w:eastAsia="zh-CN"/>
        </w:rPr>
      </w:pPr>
      <w:proofErr w:type="gramStart"/>
      <w:r w:rsidRPr="008E015A">
        <w:rPr>
          <w:rFonts w:ascii="Times New Roman" w:hAnsi="Times New Roman" w:cs="Times New Roman"/>
          <w:bCs/>
          <w:iCs/>
          <w:u w:color="1A1718"/>
          <w:lang w:eastAsia="zh-CN"/>
        </w:rPr>
        <w:t>#</w:t>
      </w:r>
      <w:proofErr w:type="spellStart"/>
      <w:r w:rsidRPr="008E015A">
        <w:rPr>
          <w:rFonts w:ascii="Times New Roman" w:hAnsi="Times New Roman" w:cs="Times New Roman"/>
          <w:bCs/>
          <w:iCs/>
          <w:u w:color="1A1718"/>
          <w:lang w:eastAsia="zh-CN"/>
        </w:rPr>
        <w:t>Hailu</w:t>
      </w:r>
      <w:proofErr w:type="spellEnd"/>
      <w:r w:rsidRPr="008E015A">
        <w:rPr>
          <w:rFonts w:ascii="Times New Roman" w:hAnsi="Times New Roman" w:cs="Times New Roman"/>
          <w:bCs/>
          <w:iCs/>
          <w:u w:color="1A1718"/>
          <w:lang w:eastAsia="zh-CN"/>
        </w:rPr>
        <w:t xml:space="preserve">, </w:t>
      </w:r>
      <w:proofErr w:type="spellStart"/>
      <w:r w:rsidRPr="008E015A">
        <w:rPr>
          <w:rFonts w:ascii="Times New Roman" w:hAnsi="Times New Roman" w:cs="Times New Roman"/>
          <w:bCs/>
          <w:iCs/>
          <w:u w:color="1A1718"/>
          <w:lang w:eastAsia="zh-CN"/>
        </w:rPr>
        <w:t>Degol</w:t>
      </w:r>
      <w:proofErr w:type="spellEnd"/>
      <w:r w:rsidRPr="008E015A">
        <w:rPr>
          <w:rFonts w:ascii="Times New Roman" w:hAnsi="Times New Roman" w:cs="Times New Roman"/>
          <w:bCs/>
          <w:iCs/>
          <w:u w:color="1A1718"/>
          <w:lang w:eastAsia="zh-CN"/>
        </w:rPr>
        <w:t xml:space="preserve"> and John Weeks.</w:t>
      </w:r>
      <w:proofErr w:type="gramEnd"/>
      <w:r w:rsidRPr="008E015A">
        <w:rPr>
          <w:rFonts w:ascii="Times New Roman" w:hAnsi="Times New Roman" w:cs="Times New Roman"/>
          <w:bCs/>
          <w:iCs/>
          <w:u w:color="1A1718"/>
          <w:lang w:eastAsia="zh-CN"/>
        </w:rPr>
        <w:t xml:space="preserve"> 2011. “</w:t>
      </w:r>
      <w:hyperlink r:id="rId102" w:history="1">
        <w:r w:rsidRPr="008E015A">
          <w:rPr>
            <w:rStyle w:val="Hyperlink"/>
            <w:rFonts w:ascii="Times New Roman" w:hAnsi="Times New Roman" w:cs="Times New Roman"/>
            <w:bCs/>
            <w:iCs/>
            <w:u w:color="1A1718"/>
            <w:lang w:eastAsia="zh-CN"/>
          </w:rPr>
          <w:t>Macroeconomic Policy for Growth and Poverty Reduction: An Application to Post-Conflict and Resource-Rich Countries</w:t>
        </w:r>
      </w:hyperlink>
      <w:r w:rsidRPr="008E015A">
        <w:rPr>
          <w:rFonts w:ascii="Times New Roman" w:hAnsi="Times New Roman" w:cs="Times New Roman"/>
          <w:bCs/>
          <w:iCs/>
          <w:u w:color="1A1718"/>
          <w:lang w:eastAsia="zh-CN"/>
        </w:rPr>
        <w:t xml:space="preserve">”, UN </w:t>
      </w:r>
    </w:p>
    <w:p w14:paraId="4100909C" w14:textId="77777777" w:rsidR="009355D0" w:rsidRPr="008E015A" w:rsidRDefault="009355D0" w:rsidP="00935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lang w:eastAsia="zh-CN"/>
        </w:rPr>
      </w:pPr>
    </w:p>
    <w:p w14:paraId="4DB88FC1" w14:textId="77777777" w:rsidR="009355D0" w:rsidRDefault="009355D0" w:rsidP="00935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r w:rsidRPr="008E015A">
        <w:rPr>
          <w:rFonts w:ascii="Times New Roman" w:hAnsi="Times New Roman" w:cs="Times New Roman"/>
          <w:u w:color="1A1718"/>
          <w:lang w:val="it-IT" w:eastAsia="zh-CN"/>
        </w:rPr>
        <w:t>#</w:t>
      </w:r>
      <w:proofErr w:type="spellStart"/>
      <w:r w:rsidRPr="008E015A">
        <w:rPr>
          <w:rFonts w:ascii="Times New Roman" w:hAnsi="Times New Roman" w:cs="Times New Roman"/>
          <w:u w:color="1A1718"/>
          <w:lang w:val="it-IT" w:eastAsia="zh-CN"/>
        </w:rPr>
        <w:t>Blanchard</w:t>
      </w:r>
      <w:proofErr w:type="spellEnd"/>
      <w:r w:rsidRPr="008E015A">
        <w:rPr>
          <w:rFonts w:ascii="Times New Roman" w:hAnsi="Times New Roman" w:cs="Times New Roman"/>
          <w:u w:color="1A1718"/>
          <w:lang w:val="it-IT" w:eastAsia="zh-CN"/>
        </w:rPr>
        <w:t xml:space="preserve">, Olivier, Dell’Ariccia, Giovanni, and Paolo Mauro. </w:t>
      </w:r>
      <w:proofErr w:type="gramStart"/>
      <w:r w:rsidRPr="008E015A">
        <w:rPr>
          <w:rFonts w:ascii="Times New Roman" w:hAnsi="Times New Roman" w:cs="Times New Roman"/>
          <w:u w:color="1A1718"/>
          <w:lang w:eastAsia="zh-CN"/>
        </w:rPr>
        <w:t xml:space="preserve">2010. “ </w:t>
      </w:r>
      <w:hyperlink r:id="rId103" w:history="1">
        <w:r w:rsidRPr="008E015A">
          <w:rPr>
            <w:rStyle w:val="Hyperlink"/>
            <w:rFonts w:ascii="Times New Roman" w:hAnsi="Times New Roman" w:cs="Times New Roman"/>
            <w:u w:color="1A1718"/>
            <w:lang w:eastAsia="zh-CN"/>
          </w:rPr>
          <w:t>Rethinking Macroeconomic Policy</w:t>
        </w:r>
      </w:hyperlink>
      <w:r w:rsidRPr="008E015A">
        <w:rPr>
          <w:rFonts w:ascii="Times New Roman" w:hAnsi="Times New Roman" w:cs="Times New Roman"/>
          <w:u w:color="1A1718"/>
          <w:lang w:eastAsia="zh-CN"/>
        </w:rPr>
        <w:t>”.</w:t>
      </w:r>
      <w:proofErr w:type="gramEnd"/>
      <w:r w:rsidRPr="008E015A">
        <w:rPr>
          <w:rFonts w:ascii="Times New Roman" w:hAnsi="Times New Roman" w:cs="Times New Roman"/>
          <w:u w:color="1A1718"/>
          <w:lang w:eastAsia="zh-CN"/>
        </w:rPr>
        <w:t xml:space="preserve"> IMF</w:t>
      </w:r>
    </w:p>
    <w:p w14:paraId="6CA5CDD5" w14:textId="77777777" w:rsidR="009355D0" w:rsidRDefault="009355D0" w:rsidP="00DC156F">
      <w:pPr>
        <w:pStyle w:val="NormalWeb"/>
        <w:autoSpaceDE w:val="0"/>
        <w:autoSpaceDN w:val="0"/>
        <w:adjustRightInd w:val="0"/>
        <w:jc w:val="both"/>
        <w:rPr>
          <w:lang w:eastAsia="zh-CN"/>
        </w:rPr>
      </w:pPr>
    </w:p>
    <w:p w14:paraId="4977C7D1" w14:textId="4BEE62A5" w:rsidR="0016398A" w:rsidRPr="008E015A" w:rsidRDefault="00496290" w:rsidP="0016398A">
      <w:pPr>
        <w:pStyle w:val="NormalWeb"/>
        <w:autoSpaceDE w:val="0"/>
        <w:autoSpaceDN w:val="0"/>
        <w:adjustRightInd w:val="0"/>
        <w:jc w:val="both"/>
        <w:rPr>
          <w:color w:val="000000"/>
        </w:rPr>
      </w:pPr>
      <w:proofErr w:type="gramStart"/>
      <w:r>
        <w:rPr>
          <w:rFonts w:hint="eastAsia"/>
          <w:lang w:eastAsia="zh-CN"/>
        </w:rPr>
        <w:t>#</w:t>
      </w:r>
      <w:proofErr w:type="spellStart"/>
      <w:r w:rsidR="0016398A" w:rsidRPr="008E015A">
        <w:t>Goyal</w:t>
      </w:r>
      <w:proofErr w:type="spellEnd"/>
      <w:r w:rsidR="0016398A" w:rsidRPr="008E015A">
        <w:t xml:space="preserve">, </w:t>
      </w:r>
      <w:proofErr w:type="spellStart"/>
      <w:r w:rsidR="0016398A" w:rsidRPr="008E015A">
        <w:t>Sandeep</w:t>
      </w:r>
      <w:proofErr w:type="spellEnd"/>
      <w:r w:rsidR="0016398A" w:rsidRPr="008E015A">
        <w:t xml:space="preserve">, Bruno S. </w:t>
      </w:r>
      <w:proofErr w:type="spellStart"/>
      <w:r w:rsidR="0016398A" w:rsidRPr="008E015A">
        <w:t>Sergi</w:t>
      </w:r>
      <w:proofErr w:type="spellEnd"/>
      <w:r w:rsidR="0016398A" w:rsidRPr="008E015A">
        <w:t xml:space="preserve">, and </w:t>
      </w:r>
      <w:proofErr w:type="spellStart"/>
      <w:r w:rsidR="0016398A" w:rsidRPr="008E015A">
        <w:rPr>
          <w:lang w:val="en-GB" w:eastAsia="en-GB"/>
        </w:rPr>
        <w:t>Mahadeo</w:t>
      </w:r>
      <w:proofErr w:type="spellEnd"/>
      <w:r w:rsidR="0016398A" w:rsidRPr="008E015A">
        <w:rPr>
          <w:lang w:val="en-GB" w:eastAsia="en-GB"/>
        </w:rPr>
        <w:t xml:space="preserve"> </w:t>
      </w:r>
      <w:proofErr w:type="spellStart"/>
      <w:r w:rsidR="0016398A" w:rsidRPr="008E015A">
        <w:rPr>
          <w:lang w:val="en-GB" w:eastAsia="en-GB"/>
        </w:rPr>
        <w:t>Jaiswal</w:t>
      </w:r>
      <w:proofErr w:type="spellEnd"/>
      <w:r w:rsidR="0016398A" w:rsidRPr="008E015A">
        <w:rPr>
          <w:lang w:val="en-GB" w:eastAsia="en-GB"/>
        </w:rPr>
        <w:t>.</w:t>
      </w:r>
      <w:proofErr w:type="gramEnd"/>
      <w:r w:rsidR="0016398A" w:rsidRPr="008E015A">
        <w:rPr>
          <w:lang w:val="en-GB" w:eastAsia="en-GB"/>
        </w:rPr>
        <w:t xml:space="preserve"> 2015. </w:t>
      </w:r>
      <w:r w:rsidR="0016398A" w:rsidRPr="008E015A">
        <w:t>“</w:t>
      </w:r>
      <w:r w:rsidR="0016398A" w:rsidRPr="008E015A">
        <w:rPr>
          <w:lang w:val="en-GB" w:eastAsia="en-GB"/>
        </w:rPr>
        <w:t>How to Design and Implement Social Business Models for Base-of-the-Pyramid (</w:t>
      </w:r>
      <w:proofErr w:type="spellStart"/>
      <w:r w:rsidR="0016398A" w:rsidRPr="008E015A">
        <w:rPr>
          <w:lang w:val="en-GB" w:eastAsia="en-GB"/>
        </w:rPr>
        <w:t>BoP</w:t>
      </w:r>
      <w:proofErr w:type="spellEnd"/>
      <w:r w:rsidR="0016398A" w:rsidRPr="008E015A">
        <w:rPr>
          <w:lang w:val="en-GB" w:eastAsia="en-GB"/>
        </w:rPr>
        <w:t>) Markets?</w:t>
      </w:r>
      <w:r w:rsidR="0016398A" w:rsidRPr="008E015A">
        <w:rPr>
          <w:lang w:val="en-GB"/>
        </w:rPr>
        <w:t xml:space="preserve">” </w:t>
      </w:r>
      <w:proofErr w:type="gramStart"/>
      <w:r w:rsidR="0016398A" w:rsidRPr="008E015A">
        <w:rPr>
          <w:i/>
          <w:lang w:val="en-GB" w:eastAsia="en-GB"/>
        </w:rPr>
        <w:t>European Journal of Development Research</w:t>
      </w:r>
      <w:r w:rsidR="0016398A" w:rsidRPr="008E015A">
        <w:rPr>
          <w:lang w:val="en-GB"/>
        </w:rPr>
        <w:t xml:space="preserve"> 27 (5): 8</w:t>
      </w:r>
      <w:r w:rsidR="0016398A" w:rsidRPr="008E015A">
        <w:rPr>
          <w:color w:val="000000"/>
        </w:rPr>
        <w:t>50–867.</w:t>
      </w:r>
      <w:proofErr w:type="gramEnd"/>
    </w:p>
    <w:p w14:paraId="13397FE9" w14:textId="77777777" w:rsidR="0016398A" w:rsidRPr="008E015A" w:rsidRDefault="0016398A" w:rsidP="0016398A">
      <w:pPr>
        <w:pStyle w:val="NormalWeb"/>
        <w:autoSpaceDE w:val="0"/>
        <w:autoSpaceDN w:val="0"/>
        <w:adjustRightInd w:val="0"/>
        <w:jc w:val="both"/>
        <w:rPr>
          <w:color w:val="000000"/>
        </w:rPr>
      </w:pPr>
    </w:p>
    <w:p w14:paraId="1FECBF19" w14:textId="134B1F9F" w:rsidR="0016398A" w:rsidRPr="008E015A" w:rsidRDefault="00496290" w:rsidP="0016398A">
      <w:pPr>
        <w:pStyle w:val="NormalWeb"/>
        <w:autoSpaceDE w:val="0"/>
        <w:autoSpaceDN w:val="0"/>
        <w:adjustRightInd w:val="0"/>
        <w:jc w:val="both"/>
        <w:rPr>
          <w:highlight w:val="yellow"/>
          <w:lang w:val="en-GB"/>
        </w:rPr>
      </w:pPr>
      <w:proofErr w:type="gramStart"/>
      <w:r>
        <w:rPr>
          <w:rFonts w:hint="eastAsia"/>
          <w:lang w:val="en-GB" w:eastAsia="zh-CN"/>
        </w:rPr>
        <w:t>#</w:t>
      </w:r>
      <w:proofErr w:type="spellStart"/>
      <w:r w:rsidR="0016398A" w:rsidRPr="008E015A">
        <w:rPr>
          <w:lang w:val="en-GB"/>
        </w:rPr>
        <w:t>Goyal</w:t>
      </w:r>
      <w:proofErr w:type="spellEnd"/>
      <w:r w:rsidR="0016398A" w:rsidRPr="008E015A">
        <w:rPr>
          <w:lang w:val="en-GB"/>
        </w:rPr>
        <w:t xml:space="preserve">, </w:t>
      </w:r>
      <w:proofErr w:type="spellStart"/>
      <w:r w:rsidR="0016398A" w:rsidRPr="008E015A">
        <w:rPr>
          <w:lang w:val="en-GB"/>
        </w:rPr>
        <w:t>Sandeep</w:t>
      </w:r>
      <w:proofErr w:type="spellEnd"/>
      <w:r w:rsidR="0016398A" w:rsidRPr="008E015A">
        <w:rPr>
          <w:lang w:val="en-GB"/>
        </w:rPr>
        <w:t xml:space="preserve"> and Bruno S. </w:t>
      </w:r>
      <w:proofErr w:type="spellStart"/>
      <w:r w:rsidR="0016398A" w:rsidRPr="008E015A">
        <w:rPr>
          <w:lang w:val="en-GB"/>
        </w:rPr>
        <w:t>Sergi</w:t>
      </w:r>
      <w:proofErr w:type="spellEnd"/>
      <w:r w:rsidR="0016398A" w:rsidRPr="008E015A">
        <w:rPr>
          <w:lang w:val="en-GB"/>
        </w:rPr>
        <w:t>.</w:t>
      </w:r>
      <w:proofErr w:type="gramEnd"/>
      <w:r w:rsidR="0016398A" w:rsidRPr="008E015A">
        <w:rPr>
          <w:lang w:val="en-GB"/>
        </w:rPr>
        <w:t xml:space="preserve"> 2015. “</w:t>
      </w:r>
      <w:r w:rsidR="0016398A" w:rsidRPr="008E015A">
        <w:rPr>
          <w:bCs/>
        </w:rPr>
        <w:t>Understanding the Business Models of Social Hybrids – 10P’s Framework for Challenges and Actions</w:t>
      </w:r>
      <w:r w:rsidR="0016398A" w:rsidRPr="008E015A">
        <w:t xml:space="preserve">.” </w:t>
      </w:r>
      <w:proofErr w:type="gramStart"/>
      <w:r w:rsidR="0016398A" w:rsidRPr="008E015A">
        <w:rPr>
          <w:i/>
        </w:rPr>
        <w:t>ACRN Oxford Journal of Finance and Risk Perspectives</w:t>
      </w:r>
      <w:r w:rsidR="0016398A" w:rsidRPr="008E015A">
        <w:t xml:space="preserve"> 4 (4): 41-62.</w:t>
      </w:r>
      <w:proofErr w:type="gramEnd"/>
    </w:p>
    <w:p w14:paraId="586BF76D" w14:textId="77777777" w:rsidR="0016398A" w:rsidRPr="008E015A" w:rsidRDefault="0016398A" w:rsidP="0016398A">
      <w:pPr>
        <w:pStyle w:val="ListParagraph"/>
        <w:rPr>
          <w:highlight w:val="yellow"/>
          <w:lang w:val="en-GB"/>
        </w:rPr>
      </w:pPr>
    </w:p>
    <w:p w14:paraId="40FFE62B" w14:textId="4408DBC5" w:rsidR="0016398A" w:rsidRPr="008E015A" w:rsidRDefault="00496290" w:rsidP="0016398A">
      <w:pPr>
        <w:pStyle w:val="NormalWeb"/>
        <w:autoSpaceDE w:val="0"/>
        <w:autoSpaceDN w:val="0"/>
        <w:adjustRightInd w:val="0"/>
        <w:jc w:val="both"/>
        <w:rPr>
          <w:highlight w:val="yellow"/>
        </w:rPr>
      </w:pPr>
      <w:proofErr w:type="gramStart"/>
      <w:r>
        <w:rPr>
          <w:rFonts w:hint="eastAsia"/>
          <w:lang w:val="en-GB" w:eastAsia="zh-CN"/>
        </w:rPr>
        <w:t>#</w:t>
      </w:r>
      <w:proofErr w:type="spellStart"/>
      <w:r w:rsidR="0016398A" w:rsidRPr="008E015A">
        <w:rPr>
          <w:lang w:val="en-GB"/>
        </w:rPr>
        <w:t>Wamboye</w:t>
      </w:r>
      <w:proofErr w:type="spellEnd"/>
      <w:r w:rsidR="0016398A" w:rsidRPr="008E015A">
        <w:rPr>
          <w:lang w:val="en-GB"/>
        </w:rPr>
        <w:t xml:space="preserve">, Evelyn, Abel </w:t>
      </w:r>
      <w:proofErr w:type="spellStart"/>
      <w:r w:rsidR="0016398A" w:rsidRPr="008E015A">
        <w:rPr>
          <w:lang w:val="en-GB"/>
        </w:rPr>
        <w:t>Adekola</w:t>
      </w:r>
      <w:proofErr w:type="spellEnd"/>
      <w:r w:rsidR="0016398A" w:rsidRPr="008E015A">
        <w:rPr>
          <w:lang w:val="en-GB"/>
        </w:rPr>
        <w:t xml:space="preserve">, and Bruno S. </w:t>
      </w:r>
      <w:proofErr w:type="spellStart"/>
      <w:r w:rsidR="0016398A" w:rsidRPr="008E015A">
        <w:rPr>
          <w:lang w:val="en-GB"/>
        </w:rPr>
        <w:t>Sergi</w:t>
      </w:r>
      <w:proofErr w:type="spellEnd"/>
      <w:r w:rsidR="0016398A" w:rsidRPr="008E015A">
        <w:rPr>
          <w:lang w:val="en-GB"/>
        </w:rPr>
        <w:t>.</w:t>
      </w:r>
      <w:proofErr w:type="gramEnd"/>
      <w:r w:rsidR="0016398A" w:rsidRPr="008E015A">
        <w:rPr>
          <w:lang w:val="en-GB"/>
        </w:rPr>
        <w:t xml:space="preserve"> 2015. “</w:t>
      </w:r>
      <w:r w:rsidR="0016398A" w:rsidRPr="008E015A">
        <w:t>Sectoral Shifts and Women’s Employment: A Study of Thirty-Nine Least Developed Countries</w:t>
      </w:r>
      <w:r w:rsidR="0016398A" w:rsidRPr="008E015A">
        <w:rPr>
          <w:lang w:val="en-GB"/>
        </w:rPr>
        <w:t xml:space="preserve">.” </w:t>
      </w:r>
      <w:proofErr w:type="gramStart"/>
      <w:r w:rsidR="0016398A" w:rsidRPr="008E015A">
        <w:rPr>
          <w:i/>
          <w:iCs/>
          <w:lang w:val="en-GB"/>
        </w:rPr>
        <w:t>Journal of Economic Issues</w:t>
      </w:r>
      <w:r w:rsidR="0016398A" w:rsidRPr="008E015A">
        <w:rPr>
          <w:iCs/>
          <w:lang w:val="en-GB"/>
        </w:rPr>
        <w:t xml:space="preserve"> Forthcoming XLIX (4).</w:t>
      </w:r>
      <w:proofErr w:type="gramEnd"/>
    </w:p>
    <w:p w14:paraId="342DC3BB" w14:textId="77777777" w:rsidR="0016398A" w:rsidRPr="008E015A" w:rsidRDefault="0016398A" w:rsidP="0016398A">
      <w:pPr>
        <w:pStyle w:val="NormalWeb"/>
        <w:autoSpaceDE w:val="0"/>
        <w:autoSpaceDN w:val="0"/>
        <w:adjustRightInd w:val="0"/>
        <w:ind w:left="720"/>
        <w:jc w:val="both"/>
        <w:rPr>
          <w:highlight w:val="yellow"/>
        </w:rPr>
      </w:pPr>
    </w:p>
    <w:p w14:paraId="5ABABB0B" w14:textId="22E3F992" w:rsidR="0016398A" w:rsidRPr="008E015A" w:rsidRDefault="00496290" w:rsidP="0016398A">
      <w:pPr>
        <w:pStyle w:val="NormalWeb"/>
        <w:autoSpaceDE w:val="0"/>
        <w:autoSpaceDN w:val="0"/>
        <w:adjustRightInd w:val="0"/>
        <w:jc w:val="both"/>
      </w:pPr>
      <w:proofErr w:type="gramStart"/>
      <w:r>
        <w:rPr>
          <w:rFonts w:hint="eastAsia"/>
          <w:lang w:val="en-GB" w:eastAsia="zh-CN"/>
        </w:rPr>
        <w:t>#</w:t>
      </w:r>
      <w:proofErr w:type="spellStart"/>
      <w:r w:rsidR="0016398A" w:rsidRPr="008E015A">
        <w:rPr>
          <w:lang w:val="en-GB"/>
        </w:rPr>
        <w:t>Wamboye</w:t>
      </w:r>
      <w:proofErr w:type="spellEnd"/>
      <w:r w:rsidR="0016398A" w:rsidRPr="008E015A">
        <w:rPr>
          <w:lang w:val="en-GB"/>
        </w:rPr>
        <w:t xml:space="preserve">, Evelyn, Abel </w:t>
      </w:r>
      <w:proofErr w:type="spellStart"/>
      <w:r w:rsidR="0016398A" w:rsidRPr="008E015A">
        <w:rPr>
          <w:lang w:val="en-GB"/>
        </w:rPr>
        <w:t>Adekola</w:t>
      </w:r>
      <w:proofErr w:type="spellEnd"/>
      <w:r w:rsidR="0016398A" w:rsidRPr="008E015A">
        <w:rPr>
          <w:lang w:val="en-GB"/>
        </w:rPr>
        <w:t xml:space="preserve">, and Bruno S. </w:t>
      </w:r>
      <w:proofErr w:type="spellStart"/>
      <w:r w:rsidR="0016398A" w:rsidRPr="008E015A">
        <w:rPr>
          <w:lang w:val="en-GB"/>
        </w:rPr>
        <w:t>Sergi</w:t>
      </w:r>
      <w:proofErr w:type="spellEnd"/>
      <w:r w:rsidR="0016398A" w:rsidRPr="008E015A">
        <w:rPr>
          <w:lang w:val="en-GB"/>
        </w:rPr>
        <w:t>.</w:t>
      </w:r>
      <w:proofErr w:type="gramEnd"/>
      <w:r w:rsidR="0016398A" w:rsidRPr="008E015A">
        <w:rPr>
          <w:lang w:val="en-GB"/>
        </w:rPr>
        <w:t xml:space="preserve"> 2014. </w:t>
      </w:r>
      <w:r w:rsidR="0016398A" w:rsidRPr="008E015A">
        <w:t>“</w:t>
      </w:r>
      <w:r w:rsidR="0016398A" w:rsidRPr="008E015A">
        <w:rPr>
          <w:bCs/>
          <w:lang w:val="en-GB" w:eastAsia="en-GB"/>
        </w:rPr>
        <w:t>Foreign Aid, Legal Origin, Economic Growth and Africa’s Least Developed Countries</w:t>
      </w:r>
      <w:r w:rsidR="0016398A" w:rsidRPr="008E015A">
        <w:t xml:space="preserve">.” </w:t>
      </w:r>
      <w:proofErr w:type="gramStart"/>
      <w:r w:rsidR="0016398A" w:rsidRPr="008E015A">
        <w:rPr>
          <w:i/>
        </w:rPr>
        <w:t>Progress in Development Studies</w:t>
      </w:r>
      <w:r w:rsidR="0016398A" w:rsidRPr="008E015A">
        <w:t xml:space="preserve"> 14 (4): 335-357</w:t>
      </w:r>
      <w:r w:rsidR="0016398A" w:rsidRPr="008E015A">
        <w:rPr>
          <w:lang w:val="en-GB"/>
        </w:rPr>
        <w:t>.</w:t>
      </w:r>
      <w:proofErr w:type="gramEnd"/>
    </w:p>
    <w:p w14:paraId="6AFC4F94" w14:textId="77777777" w:rsidR="003573CF" w:rsidRDefault="003573CF" w:rsidP="00351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656AEEFB" w14:textId="1EEA2A30" w:rsidR="003573CF" w:rsidRPr="008E015A" w:rsidRDefault="00496290" w:rsidP="003573CF">
      <w:pPr>
        <w:pStyle w:val="NormalWeb"/>
        <w:autoSpaceDE w:val="0"/>
        <w:autoSpaceDN w:val="0"/>
        <w:adjustRightInd w:val="0"/>
        <w:jc w:val="both"/>
      </w:pPr>
      <w:proofErr w:type="gramStart"/>
      <w:r>
        <w:rPr>
          <w:rFonts w:hint="eastAsia"/>
          <w:bCs/>
          <w:lang w:eastAsia="zh-CN"/>
        </w:rPr>
        <w:t>#</w:t>
      </w:r>
      <w:proofErr w:type="spellStart"/>
      <w:r w:rsidR="003573CF" w:rsidRPr="007E6948">
        <w:rPr>
          <w:bCs/>
        </w:rPr>
        <w:t>Bellavite</w:t>
      </w:r>
      <w:proofErr w:type="spellEnd"/>
      <w:r w:rsidR="003573CF" w:rsidRPr="007E6948">
        <w:rPr>
          <w:bCs/>
        </w:rPr>
        <w:t xml:space="preserve"> </w:t>
      </w:r>
      <w:proofErr w:type="spellStart"/>
      <w:r w:rsidR="003573CF" w:rsidRPr="007E6948">
        <w:rPr>
          <w:bCs/>
        </w:rPr>
        <w:t>Pellegrini</w:t>
      </w:r>
      <w:proofErr w:type="spellEnd"/>
      <w:r w:rsidR="003573CF" w:rsidRPr="007E6948">
        <w:rPr>
          <w:bCs/>
        </w:rPr>
        <w:t xml:space="preserve">, Carlo, </w:t>
      </w:r>
      <w:proofErr w:type="spellStart"/>
      <w:r w:rsidR="003573CF" w:rsidRPr="007E6948">
        <w:rPr>
          <w:bCs/>
        </w:rPr>
        <w:t>Emiliano</w:t>
      </w:r>
      <w:proofErr w:type="spellEnd"/>
      <w:r w:rsidR="003573CF" w:rsidRPr="007E6948">
        <w:rPr>
          <w:bCs/>
        </w:rPr>
        <w:t xml:space="preserve"> </w:t>
      </w:r>
      <w:proofErr w:type="spellStart"/>
      <w:r w:rsidR="003573CF" w:rsidRPr="007E6948">
        <w:rPr>
          <w:bCs/>
        </w:rPr>
        <w:t>Sironi</w:t>
      </w:r>
      <w:proofErr w:type="spellEnd"/>
      <w:r w:rsidR="003573CF" w:rsidRPr="007E6948">
        <w:rPr>
          <w:bCs/>
        </w:rPr>
        <w:t xml:space="preserve">, and Bruno S. </w:t>
      </w:r>
      <w:proofErr w:type="spellStart"/>
      <w:r w:rsidR="003573CF" w:rsidRPr="007E6948">
        <w:rPr>
          <w:bCs/>
        </w:rPr>
        <w:t>Sergi</w:t>
      </w:r>
      <w:proofErr w:type="spellEnd"/>
      <w:r w:rsidR="003573CF" w:rsidRPr="007E6948">
        <w:rPr>
          <w:bCs/>
        </w:rPr>
        <w:t>.</w:t>
      </w:r>
      <w:proofErr w:type="gramEnd"/>
      <w:r w:rsidR="003573CF" w:rsidRPr="007E6948">
        <w:rPr>
          <w:bCs/>
        </w:rPr>
        <w:t xml:space="preserve"> </w:t>
      </w:r>
      <w:r w:rsidR="003573CF" w:rsidRPr="008E015A">
        <w:rPr>
          <w:bCs/>
        </w:rPr>
        <w:t>2015. “</w:t>
      </w:r>
      <w:r w:rsidR="003573CF" w:rsidRPr="008E015A">
        <w:t>Stock Returns, Productivity, and Corruption in Eight European Fast-Emerging Markets</w:t>
      </w:r>
      <w:r w:rsidR="003573CF" w:rsidRPr="008E015A">
        <w:rPr>
          <w:lang w:val="en-GB"/>
        </w:rPr>
        <w:t>.”</w:t>
      </w:r>
      <w:r w:rsidR="003573CF" w:rsidRPr="008E015A">
        <w:t xml:space="preserve"> </w:t>
      </w:r>
      <w:proofErr w:type="gramStart"/>
      <w:r w:rsidR="003573CF" w:rsidRPr="008E015A">
        <w:rPr>
          <w:rStyle w:val="Emphasis"/>
        </w:rPr>
        <w:t>Thunderbird</w:t>
      </w:r>
      <w:r w:rsidR="003573CF" w:rsidRPr="008E015A">
        <w:rPr>
          <w:rStyle w:val="st"/>
          <w:i/>
        </w:rPr>
        <w:t xml:space="preserve"> International Business Review</w:t>
      </w:r>
      <w:r w:rsidR="003573CF" w:rsidRPr="008E015A">
        <w:t xml:space="preserve"> Forthcoming (Article first published online: 13 Aug 2015 | DOI: 10.1002/tie.21747).</w:t>
      </w:r>
      <w:proofErr w:type="gramEnd"/>
    </w:p>
    <w:p w14:paraId="3925C644"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7933F16C" w14:textId="77777777"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proofErr w:type="gramStart"/>
      <w:r w:rsidRPr="008E015A">
        <w:rPr>
          <w:rFonts w:ascii="Times New Roman" w:hAnsi="Times New Roman" w:cs="Times New Roman"/>
          <w:u w:color="1A1718"/>
          <w:lang w:eastAsia="zh-CN"/>
        </w:rPr>
        <w:t>#</w:t>
      </w:r>
      <w:proofErr w:type="spellStart"/>
      <w:r w:rsidRPr="008E015A">
        <w:rPr>
          <w:rFonts w:ascii="Times New Roman" w:hAnsi="Times New Roman" w:cs="Times New Roman"/>
          <w:u w:color="1A1718"/>
        </w:rPr>
        <w:t>Djankov</w:t>
      </w:r>
      <w:proofErr w:type="spellEnd"/>
      <w:r w:rsidRPr="008E015A">
        <w:rPr>
          <w:rFonts w:ascii="Times New Roman" w:hAnsi="Times New Roman" w:cs="Times New Roman"/>
          <w:u w:color="1A1718"/>
        </w:rPr>
        <w:t xml:space="preserve">, Simeon, Oliver Hart, </w:t>
      </w:r>
      <w:proofErr w:type="spellStart"/>
      <w:r w:rsidRPr="008E015A">
        <w:rPr>
          <w:rFonts w:ascii="Times New Roman" w:hAnsi="Times New Roman" w:cs="Times New Roman"/>
          <w:u w:color="1A1718"/>
        </w:rPr>
        <w:t>Caralee</w:t>
      </w:r>
      <w:proofErr w:type="spellEnd"/>
      <w:r w:rsidRPr="008E015A">
        <w:rPr>
          <w:rFonts w:ascii="Times New Roman" w:hAnsi="Times New Roman" w:cs="Times New Roman"/>
          <w:u w:color="1A1718"/>
        </w:rPr>
        <w:t xml:space="preserve"> </w:t>
      </w:r>
      <w:proofErr w:type="spellStart"/>
      <w:r w:rsidRPr="008E015A">
        <w:rPr>
          <w:rFonts w:ascii="Times New Roman" w:hAnsi="Times New Roman" w:cs="Times New Roman"/>
          <w:u w:color="1A1718"/>
        </w:rPr>
        <w:t>McLiesh</w:t>
      </w:r>
      <w:proofErr w:type="spellEnd"/>
      <w:r w:rsidRPr="008E015A">
        <w:rPr>
          <w:rFonts w:ascii="Times New Roman" w:hAnsi="Times New Roman" w:cs="Times New Roman"/>
          <w:u w:color="1A1718"/>
        </w:rPr>
        <w:t>, and Andrei Shleifer.</w:t>
      </w:r>
      <w:proofErr w:type="gramEnd"/>
      <w:r w:rsidRPr="008E015A">
        <w:rPr>
          <w:rFonts w:ascii="Times New Roman" w:hAnsi="Times New Roman" w:cs="Times New Roman"/>
          <w:u w:color="1A1718"/>
        </w:rPr>
        <w:t xml:space="preserve"> 2008. </w:t>
      </w:r>
      <w:hyperlink r:id="rId104" w:history="1">
        <w:r w:rsidRPr="008E015A">
          <w:rPr>
            <w:rFonts w:ascii="Times New Roman" w:hAnsi="Times New Roman" w:cs="Times New Roman"/>
            <w:u w:val="single" w:color="0000FF"/>
          </w:rPr>
          <w:t>“Debt Enforcement around the World.”</w:t>
        </w:r>
      </w:hyperlink>
      <w:r w:rsidRPr="008E015A">
        <w:rPr>
          <w:rFonts w:ascii="Times New Roman" w:hAnsi="Times New Roman" w:cs="Times New Roman"/>
          <w:u w:color="1A1718"/>
        </w:rPr>
        <w:t xml:space="preserve"> </w:t>
      </w:r>
      <w:proofErr w:type="gramStart"/>
      <w:r w:rsidRPr="008E015A">
        <w:rPr>
          <w:rFonts w:ascii="Times New Roman" w:hAnsi="Times New Roman" w:cs="Times New Roman"/>
          <w:i/>
          <w:iCs/>
          <w:u w:color="1A1718"/>
        </w:rPr>
        <w:t xml:space="preserve">Journal of Political Economy </w:t>
      </w:r>
      <w:r w:rsidRPr="008E015A">
        <w:rPr>
          <w:rFonts w:ascii="Times New Roman" w:hAnsi="Times New Roman" w:cs="Times New Roman"/>
          <w:u w:color="1A1718"/>
        </w:rPr>
        <w:t>116 (6): 1105–1149.</w:t>
      </w:r>
      <w:proofErr w:type="gramEnd"/>
    </w:p>
    <w:p w14:paraId="1DB5D537" w14:textId="0A04C6C6" w:rsidR="007307AD" w:rsidRPr="008E015A" w:rsidRDefault="007307AD"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18B5057A" w14:textId="427732F2" w:rsidR="004861F3" w:rsidRPr="008E015A" w:rsidRDefault="004861F3" w:rsidP="0048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739FCAEC" w14:textId="77777777" w:rsidR="00853741" w:rsidRPr="008E015A" w:rsidRDefault="00853741"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lang w:eastAsia="zh-CN"/>
        </w:rPr>
      </w:pPr>
    </w:p>
    <w:p w14:paraId="5438A303" w14:textId="77777777" w:rsidR="00B17726" w:rsidRPr="008E015A" w:rsidRDefault="00B17726" w:rsidP="00B17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color="1A1718"/>
        </w:rPr>
      </w:pPr>
    </w:p>
    <w:p w14:paraId="1BD29DDB" w14:textId="77777777" w:rsidR="004E1364" w:rsidRPr="008E015A" w:rsidRDefault="004E1364" w:rsidP="00601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9FEA662" w14:textId="77777777" w:rsidR="004E1364" w:rsidRPr="008E015A" w:rsidRDefault="004E1364" w:rsidP="004E1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color="1A1718"/>
        </w:rPr>
      </w:pPr>
      <w:r w:rsidRPr="008E015A">
        <w:rPr>
          <w:rFonts w:ascii="Times New Roman" w:hAnsi="Times New Roman" w:cs="Times New Roman"/>
          <w:b/>
          <w:bCs/>
          <w:u w:color="1A1718"/>
        </w:rPr>
        <w:t xml:space="preserve">May </w:t>
      </w:r>
      <w:proofErr w:type="gramStart"/>
      <w:r w:rsidRPr="008E015A">
        <w:rPr>
          <w:rFonts w:ascii="Times New Roman" w:hAnsi="Times New Roman" w:cs="Times New Roman"/>
          <w:b/>
          <w:bCs/>
          <w:u w:color="1A1718"/>
        </w:rPr>
        <w:t>3</w:t>
      </w:r>
      <w:r w:rsidRPr="008E015A">
        <w:rPr>
          <w:rFonts w:ascii="Times New Roman" w:hAnsi="Times New Roman" w:cs="Times New Roman"/>
          <w:b/>
          <w:bCs/>
          <w:u w:color="1A1718"/>
        </w:rPr>
        <w:tab/>
        <w:t>Final-session Group Project Presentation</w:t>
      </w:r>
      <w:proofErr w:type="gramEnd"/>
    </w:p>
    <w:p w14:paraId="3941F6E9" w14:textId="77777777" w:rsidR="004E1364" w:rsidRPr="008E015A" w:rsidRDefault="004E1364" w:rsidP="004E1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u w:val="single"/>
        </w:rPr>
      </w:pPr>
    </w:p>
    <w:p w14:paraId="32AA257B" w14:textId="77777777" w:rsidR="004E1364" w:rsidRPr="008E015A" w:rsidRDefault="004E1364" w:rsidP="004E1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8E015A">
        <w:rPr>
          <w:rFonts w:ascii="Times New Roman" w:hAnsi="Times New Roman" w:cs="Times New Roman"/>
        </w:rPr>
        <w:t>Students present their group project.</w:t>
      </w:r>
    </w:p>
    <w:p w14:paraId="446CBB8C" w14:textId="77777777" w:rsidR="004E1364" w:rsidRPr="008E015A" w:rsidRDefault="004E1364" w:rsidP="004E1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A63B7DD" w14:textId="77777777" w:rsidR="004E1364" w:rsidRPr="008E015A" w:rsidRDefault="004E1364" w:rsidP="004E1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E915021" w14:textId="77777777" w:rsidR="004E1364" w:rsidRPr="008E015A" w:rsidRDefault="004E1364" w:rsidP="004E1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7BC00B2" w14:textId="77777777" w:rsidR="004E1364" w:rsidRPr="008E015A" w:rsidRDefault="004E1364" w:rsidP="004E1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8E015A">
        <w:rPr>
          <w:rFonts w:ascii="Times New Roman" w:hAnsi="Times New Roman" w:cs="Times New Roman"/>
          <w:b/>
          <w:bCs/>
        </w:rPr>
        <w:t xml:space="preserve">May </w:t>
      </w:r>
      <w:proofErr w:type="gramStart"/>
      <w:r w:rsidRPr="008E015A">
        <w:rPr>
          <w:rFonts w:ascii="Times New Roman" w:hAnsi="Times New Roman" w:cs="Times New Roman"/>
          <w:b/>
          <w:bCs/>
        </w:rPr>
        <w:t>10</w:t>
      </w:r>
      <w:r w:rsidRPr="008E015A">
        <w:rPr>
          <w:rFonts w:ascii="Times New Roman" w:hAnsi="Times New Roman" w:cs="Times New Roman"/>
          <w:b/>
          <w:bCs/>
        </w:rPr>
        <w:tab/>
        <w:t>Final Session Exam</w:t>
      </w:r>
      <w:proofErr w:type="gramEnd"/>
    </w:p>
    <w:p w14:paraId="72736622" w14:textId="77777777" w:rsidR="004E1364" w:rsidRPr="008E015A" w:rsidRDefault="004E1364" w:rsidP="004E1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0220C67" w14:textId="77777777" w:rsidR="004E1364" w:rsidRPr="0016398A" w:rsidRDefault="004E1364" w:rsidP="00C90347">
      <w:pPr>
        <w:jc w:val="both"/>
        <w:rPr>
          <w:rFonts w:ascii="Times New Roman" w:hAnsi="Times New Roman"/>
        </w:rPr>
      </w:pPr>
      <w:proofErr w:type="gramStart"/>
      <w:r w:rsidRPr="008E015A">
        <w:rPr>
          <w:rFonts w:ascii="Times New Roman" w:hAnsi="Times New Roman" w:cs="Times New Roman"/>
        </w:rPr>
        <w:t>A final-session two-hour w</w:t>
      </w:r>
      <w:r w:rsidRPr="0016398A">
        <w:rPr>
          <w:rFonts w:ascii="Times New Roman" w:hAnsi="Times New Roman"/>
        </w:rPr>
        <w:t xml:space="preserve">ritten examination that will be uploaded </w:t>
      </w:r>
      <w:r w:rsidR="00123BF6" w:rsidRPr="0016398A">
        <w:rPr>
          <w:rFonts w:ascii="Times New Roman" w:hAnsi="Times New Roman"/>
        </w:rPr>
        <w:t xml:space="preserve">to the </w:t>
      </w:r>
      <w:r w:rsidR="00123BF6" w:rsidRPr="0016398A">
        <w:rPr>
          <w:rFonts w:ascii="Times New Roman" w:hAnsi="Times New Roman" w:cs="Times New Roman"/>
        </w:rPr>
        <w:t>Canvas course site</w:t>
      </w:r>
      <w:r w:rsidRPr="0016398A">
        <w:rPr>
          <w:rFonts w:ascii="Times New Roman" w:hAnsi="Times New Roman"/>
        </w:rPr>
        <w:t>.</w:t>
      </w:r>
      <w:proofErr w:type="gramEnd"/>
    </w:p>
    <w:sectPr w:rsidR="004E1364" w:rsidRPr="0016398A" w:rsidSect="009C445E">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ablet-gothic">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1A61"/>
    <w:multiLevelType w:val="hybridMultilevel"/>
    <w:tmpl w:val="3FDAD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26"/>
    <w:rsid w:val="00016E52"/>
    <w:rsid w:val="00023272"/>
    <w:rsid w:val="0005105A"/>
    <w:rsid w:val="0008533B"/>
    <w:rsid w:val="00086A52"/>
    <w:rsid w:val="00094F9F"/>
    <w:rsid w:val="000A04FB"/>
    <w:rsid w:val="000A3B5D"/>
    <w:rsid w:val="000B23A9"/>
    <w:rsid w:val="000B6377"/>
    <w:rsid w:val="000C1C7F"/>
    <w:rsid w:val="000D7900"/>
    <w:rsid w:val="00123BF6"/>
    <w:rsid w:val="00131DFE"/>
    <w:rsid w:val="00134FC5"/>
    <w:rsid w:val="00140829"/>
    <w:rsid w:val="001409A1"/>
    <w:rsid w:val="00145E23"/>
    <w:rsid w:val="00150567"/>
    <w:rsid w:val="0016382E"/>
    <w:rsid w:val="0016398A"/>
    <w:rsid w:val="00170A75"/>
    <w:rsid w:val="001729D4"/>
    <w:rsid w:val="00172AFE"/>
    <w:rsid w:val="001A4DFD"/>
    <w:rsid w:val="001B45F1"/>
    <w:rsid w:val="001D0A2E"/>
    <w:rsid w:val="001D48CA"/>
    <w:rsid w:val="001F183C"/>
    <w:rsid w:val="00200BC8"/>
    <w:rsid w:val="002026C9"/>
    <w:rsid w:val="00211AA0"/>
    <w:rsid w:val="00214910"/>
    <w:rsid w:val="00227606"/>
    <w:rsid w:val="002360DE"/>
    <w:rsid w:val="002523C8"/>
    <w:rsid w:val="00261D45"/>
    <w:rsid w:val="0027271D"/>
    <w:rsid w:val="00283ED2"/>
    <w:rsid w:val="002A4AE2"/>
    <w:rsid w:val="002A7504"/>
    <w:rsid w:val="002B7291"/>
    <w:rsid w:val="002C0460"/>
    <w:rsid w:val="002C053F"/>
    <w:rsid w:val="002C14B0"/>
    <w:rsid w:val="002E33BD"/>
    <w:rsid w:val="002E37B3"/>
    <w:rsid w:val="002F0E48"/>
    <w:rsid w:val="003050B6"/>
    <w:rsid w:val="00305560"/>
    <w:rsid w:val="003275BE"/>
    <w:rsid w:val="00327C61"/>
    <w:rsid w:val="00330DC7"/>
    <w:rsid w:val="00335C8B"/>
    <w:rsid w:val="00345221"/>
    <w:rsid w:val="00351FFF"/>
    <w:rsid w:val="00353045"/>
    <w:rsid w:val="003573CF"/>
    <w:rsid w:val="00366BA7"/>
    <w:rsid w:val="003672CE"/>
    <w:rsid w:val="00370180"/>
    <w:rsid w:val="0038073D"/>
    <w:rsid w:val="003A1D2A"/>
    <w:rsid w:val="003C2B6B"/>
    <w:rsid w:val="003C6FD9"/>
    <w:rsid w:val="003D2D91"/>
    <w:rsid w:val="004079F8"/>
    <w:rsid w:val="00413216"/>
    <w:rsid w:val="00417B22"/>
    <w:rsid w:val="00426DC4"/>
    <w:rsid w:val="00431866"/>
    <w:rsid w:val="004379B5"/>
    <w:rsid w:val="00441597"/>
    <w:rsid w:val="004415B6"/>
    <w:rsid w:val="00454AA0"/>
    <w:rsid w:val="00457B63"/>
    <w:rsid w:val="004609C0"/>
    <w:rsid w:val="00467FB3"/>
    <w:rsid w:val="00471E4E"/>
    <w:rsid w:val="00472BEF"/>
    <w:rsid w:val="004753B5"/>
    <w:rsid w:val="004855DC"/>
    <w:rsid w:val="004861F3"/>
    <w:rsid w:val="00496290"/>
    <w:rsid w:val="004C5FA1"/>
    <w:rsid w:val="004D31BF"/>
    <w:rsid w:val="004D3FA2"/>
    <w:rsid w:val="004E1364"/>
    <w:rsid w:val="0050500F"/>
    <w:rsid w:val="00507730"/>
    <w:rsid w:val="00520638"/>
    <w:rsid w:val="00533656"/>
    <w:rsid w:val="0056116A"/>
    <w:rsid w:val="005669EC"/>
    <w:rsid w:val="00571D69"/>
    <w:rsid w:val="00591ED9"/>
    <w:rsid w:val="005B5155"/>
    <w:rsid w:val="005B66F0"/>
    <w:rsid w:val="005C4814"/>
    <w:rsid w:val="005C5516"/>
    <w:rsid w:val="005D042F"/>
    <w:rsid w:val="005D2FCD"/>
    <w:rsid w:val="005D61A5"/>
    <w:rsid w:val="005E141A"/>
    <w:rsid w:val="006016EC"/>
    <w:rsid w:val="00603CF9"/>
    <w:rsid w:val="00604B69"/>
    <w:rsid w:val="00606204"/>
    <w:rsid w:val="00630164"/>
    <w:rsid w:val="00633724"/>
    <w:rsid w:val="006338CB"/>
    <w:rsid w:val="006359E1"/>
    <w:rsid w:val="00637E2C"/>
    <w:rsid w:val="00644C5C"/>
    <w:rsid w:val="00645DAD"/>
    <w:rsid w:val="0064672F"/>
    <w:rsid w:val="00652F93"/>
    <w:rsid w:val="006732F1"/>
    <w:rsid w:val="006877FE"/>
    <w:rsid w:val="0069478D"/>
    <w:rsid w:val="006A18D7"/>
    <w:rsid w:val="006B0DE1"/>
    <w:rsid w:val="006B47ED"/>
    <w:rsid w:val="006B7635"/>
    <w:rsid w:val="006C3C78"/>
    <w:rsid w:val="006C6FF9"/>
    <w:rsid w:val="006D220F"/>
    <w:rsid w:val="006E0057"/>
    <w:rsid w:val="007175F9"/>
    <w:rsid w:val="00722AC4"/>
    <w:rsid w:val="007307AD"/>
    <w:rsid w:val="007353A1"/>
    <w:rsid w:val="00753015"/>
    <w:rsid w:val="00772B5B"/>
    <w:rsid w:val="00790D72"/>
    <w:rsid w:val="007914FD"/>
    <w:rsid w:val="007A6878"/>
    <w:rsid w:val="007B4329"/>
    <w:rsid w:val="007B746E"/>
    <w:rsid w:val="007B7F50"/>
    <w:rsid w:val="007C6544"/>
    <w:rsid w:val="007D2BF8"/>
    <w:rsid w:val="007E6948"/>
    <w:rsid w:val="00810F48"/>
    <w:rsid w:val="00812496"/>
    <w:rsid w:val="0081476E"/>
    <w:rsid w:val="0081633F"/>
    <w:rsid w:val="00820A44"/>
    <w:rsid w:val="0082179C"/>
    <w:rsid w:val="008302B4"/>
    <w:rsid w:val="00831C93"/>
    <w:rsid w:val="0084385E"/>
    <w:rsid w:val="0084707B"/>
    <w:rsid w:val="00853741"/>
    <w:rsid w:val="0086409F"/>
    <w:rsid w:val="00884F3A"/>
    <w:rsid w:val="0088642E"/>
    <w:rsid w:val="00896C7C"/>
    <w:rsid w:val="00897273"/>
    <w:rsid w:val="008A165E"/>
    <w:rsid w:val="008C0AB0"/>
    <w:rsid w:val="008C46C7"/>
    <w:rsid w:val="008E015A"/>
    <w:rsid w:val="008E1590"/>
    <w:rsid w:val="008E513B"/>
    <w:rsid w:val="0092047A"/>
    <w:rsid w:val="00926FB4"/>
    <w:rsid w:val="009311A1"/>
    <w:rsid w:val="009328A6"/>
    <w:rsid w:val="0093295C"/>
    <w:rsid w:val="00935077"/>
    <w:rsid w:val="00935241"/>
    <w:rsid w:val="009355D0"/>
    <w:rsid w:val="00951307"/>
    <w:rsid w:val="009560E2"/>
    <w:rsid w:val="00956796"/>
    <w:rsid w:val="00961740"/>
    <w:rsid w:val="00963C63"/>
    <w:rsid w:val="009724F1"/>
    <w:rsid w:val="00974D79"/>
    <w:rsid w:val="00975F28"/>
    <w:rsid w:val="009861E5"/>
    <w:rsid w:val="0098675B"/>
    <w:rsid w:val="00991E03"/>
    <w:rsid w:val="009A16AE"/>
    <w:rsid w:val="009A1EEA"/>
    <w:rsid w:val="009A589E"/>
    <w:rsid w:val="009B1F4B"/>
    <w:rsid w:val="009C445E"/>
    <w:rsid w:val="009C7A90"/>
    <w:rsid w:val="009F735A"/>
    <w:rsid w:val="00A00BED"/>
    <w:rsid w:val="00A03097"/>
    <w:rsid w:val="00A054FE"/>
    <w:rsid w:val="00A24FCD"/>
    <w:rsid w:val="00A25FDE"/>
    <w:rsid w:val="00A533C4"/>
    <w:rsid w:val="00A64CB8"/>
    <w:rsid w:val="00A749BD"/>
    <w:rsid w:val="00A76F07"/>
    <w:rsid w:val="00A77F6E"/>
    <w:rsid w:val="00A83A38"/>
    <w:rsid w:val="00A8729B"/>
    <w:rsid w:val="00A97BC5"/>
    <w:rsid w:val="00AB7F1F"/>
    <w:rsid w:val="00AC2E82"/>
    <w:rsid w:val="00AD0B8F"/>
    <w:rsid w:val="00AD2DCD"/>
    <w:rsid w:val="00AD700B"/>
    <w:rsid w:val="00AF1A73"/>
    <w:rsid w:val="00AF7540"/>
    <w:rsid w:val="00B1109B"/>
    <w:rsid w:val="00B13390"/>
    <w:rsid w:val="00B17726"/>
    <w:rsid w:val="00B30318"/>
    <w:rsid w:val="00B36A8C"/>
    <w:rsid w:val="00B425EA"/>
    <w:rsid w:val="00B43837"/>
    <w:rsid w:val="00B45861"/>
    <w:rsid w:val="00B57F23"/>
    <w:rsid w:val="00B7348F"/>
    <w:rsid w:val="00BA2D58"/>
    <w:rsid w:val="00BA52E1"/>
    <w:rsid w:val="00BB4559"/>
    <w:rsid w:val="00BC6773"/>
    <w:rsid w:val="00BC7361"/>
    <w:rsid w:val="00BE62E5"/>
    <w:rsid w:val="00BF0ECB"/>
    <w:rsid w:val="00C00F88"/>
    <w:rsid w:val="00C12099"/>
    <w:rsid w:val="00C13F47"/>
    <w:rsid w:val="00C20D9E"/>
    <w:rsid w:val="00C60525"/>
    <w:rsid w:val="00C73125"/>
    <w:rsid w:val="00C859F7"/>
    <w:rsid w:val="00C90347"/>
    <w:rsid w:val="00C908B2"/>
    <w:rsid w:val="00CA3293"/>
    <w:rsid w:val="00CA5C56"/>
    <w:rsid w:val="00CB2458"/>
    <w:rsid w:val="00CB2B15"/>
    <w:rsid w:val="00CB727D"/>
    <w:rsid w:val="00CD5236"/>
    <w:rsid w:val="00CF6491"/>
    <w:rsid w:val="00D02BAD"/>
    <w:rsid w:val="00D23F06"/>
    <w:rsid w:val="00D2430A"/>
    <w:rsid w:val="00D31664"/>
    <w:rsid w:val="00D32134"/>
    <w:rsid w:val="00D3500A"/>
    <w:rsid w:val="00D44CF0"/>
    <w:rsid w:val="00D47B9E"/>
    <w:rsid w:val="00D65D63"/>
    <w:rsid w:val="00D70933"/>
    <w:rsid w:val="00D8218A"/>
    <w:rsid w:val="00DA1CC5"/>
    <w:rsid w:val="00DA6C57"/>
    <w:rsid w:val="00DB24EA"/>
    <w:rsid w:val="00DC156F"/>
    <w:rsid w:val="00DC33B9"/>
    <w:rsid w:val="00DD29C1"/>
    <w:rsid w:val="00DD37A0"/>
    <w:rsid w:val="00DD3F28"/>
    <w:rsid w:val="00DE69EA"/>
    <w:rsid w:val="00DF759C"/>
    <w:rsid w:val="00E0181D"/>
    <w:rsid w:val="00E1338F"/>
    <w:rsid w:val="00E20088"/>
    <w:rsid w:val="00E42CAA"/>
    <w:rsid w:val="00E53E60"/>
    <w:rsid w:val="00E54C56"/>
    <w:rsid w:val="00E5628F"/>
    <w:rsid w:val="00E71874"/>
    <w:rsid w:val="00EB54CF"/>
    <w:rsid w:val="00EC56B2"/>
    <w:rsid w:val="00ED3B59"/>
    <w:rsid w:val="00EF1457"/>
    <w:rsid w:val="00F01B57"/>
    <w:rsid w:val="00F04EED"/>
    <w:rsid w:val="00F1620A"/>
    <w:rsid w:val="00F25E4E"/>
    <w:rsid w:val="00F33336"/>
    <w:rsid w:val="00F42168"/>
    <w:rsid w:val="00F50F8A"/>
    <w:rsid w:val="00F73D4C"/>
    <w:rsid w:val="00F75F71"/>
    <w:rsid w:val="00F825D6"/>
    <w:rsid w:val="00F970FA"/>
    <w:rsid w:val="00FA04F1"/>
    <w:rsid w:val="00FA7B95"/>
    <w:rsid w:val="00FE1840"/>
    <w:rsid w:val="00FE5645"/>
    <w:rsid w:val="00FF142B"/>
    <w:rsid w:val="00FF5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5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3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1A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272"/>
    <w:rPr>
      <w:rFonts w:ascii="Times New Roman" w:hAnsi="Times New Roman" w:cs="Times New Roman"/>
    </w:rPr>
  </w:style>
  <w:style w:type="character" w:styleId="Hyperlink">
    <w:name w:val="Hyperlink"/>
    <w:basedOn w:val="DefaultParagraphFont"/>
    <w:uiPriority w:val="99"/>
    <w:unhideWhenUsed/>
    <w:rsid w:val="00A76F07"/>
    <w:rPr>
      <w:color w:val="0000FF" w:themeColor="hyperlink"/>
      <w:u w:val="single"/>
    </w:rPr>
  </w:style>
  <w:style w:type="character" w:styleId="FollowedHyperlink">
    <w:name w:val="FollowedHyperlink"/>
    <w:basedOn w:val="DefaultParagraphFont"/>
    <w:uiPriority w:val="99"/>
    <w:semiHidden/>
    <w:unhideWhenUsed/>
    <w:rsid w:val="002360DE"/>
    <w:rPr>
      <w:color w:val="800080" w:themeColor="followedHyperlink"/>
      <w:u w:val="single"/>
    </w:rPr>
  </w:style>
  <w:style w:type="character" w:customStyle="1" w:styleId="Heading3Char">
    <w:name w:val="Heading 3 Char"/>
    <w:basedOn w:val="DefaultParagraphFont"/>
    <w:link w:val="Heading3"/>
    <w:uiPriority w:val="9"/>
    <w:rsid w:val="00AF1A7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F1A73"/>
    <w:rPr>
      <w:i/>
      <w:iCs/>
    </w:rPr>
  </w:style>
  <w:style w:type="character" w:customStyle="1" w:styleId="st">
    <w:name w:val="st"/>
    <w:basedOn w:val="DefaultParagraphFont"/>
    <w:rsid w:val="00AF1A73"/>
  </w:style>
  <w:style w:type="character" w:customStyle="1" w:styleId="f">
    <w:name w:val="f"/>
    <w:basedOn w:val="DefaultParagraphFont"/>
    <w:rsid w:val="00AF1A73"/>
  </w:style>
  <w:style w:type="character" w:styleId="Emphasis">
    <w:name w:val="Emphasis"/>
    <w:basedOn w:val="DefaultParagraphFont"/>
    <w:uiPriority w:val="20"/>
    <w:qFormat/>
    <w:rsid w:val="00AF1A73"/>
    <w:rPr>
      <w:i/>
      <w:iCs/>
    </w:rPr>
  </w:style>
  <w:style w:type="character" w:styleId="CommentReference">
    <w:name w:val="annotation reference"/>
    <w:basedOn w:val="DefaultParagraphFont"/>
    <w:uiPriority w:val="99"/>
    <w:semiHidden/>
    <w:unhideWhenUsed/>
    <w:rsid w:val="0084385E"/>
    <w:rPr>
      <w:sz w:val="16"/>
      <w:szCs w:val="16"/>
    </w:rPr>
  </w:style>
  <w:style w:type="paragraph" w:styleId="CommentText">
    <w:name w:val="annotation text"/>
    <w:basedOn w:val="Normal"/>
    <w:link w:val="CommentTextChar"/>
    <w:uiPriority w:val="99"/>
    <w:semiHidden/>
    <w:unhideWhenUsed/>
    <w:rsid w:val="0084385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84385E"/>
    <w:rPr>
      <w:rFonts w:eastAsiaTheme="minorHAnsi"/>
      <w:sz w:val="20"/>
      <w:szCs w:val="20"/>
    </w:rPr>
  </w:style>
  <w:style w:type="paragraph" w:styleId="BalloonText">
    <w:name w:val="Balloon Text"/>
    <w:basedOn w:val="Normal"/>
    <w:link w:val="BalloonTextChar"/>
    <w:uiPriority w:val="99"/>
    <w:semiHidden/>
    <w:unhideWhenUsed/>
    <w:rsid w:val="0084385E"/>
    <w:rPr>
      <w:rFonts w:ascii="Tahoma" w:hAnsi="Tahoma" w:cs="Tahoma"/>
      <w:sz w:val="16"/>
      <w:szCs w:val="16"/>
    </w:rPr>
  </w:style>
  <w:style w:type="character" w:customStyle="1" w:styleId="BalloonTextChar">
    <w:name w:val="Balloon Text Char"/>
    <w:basedOn w:val="DefaultParagraphFont"/>
    <w:link w:val="BalloonText"/>
    <w:uiPriority w:val="99"/>
    <w:semiHidden/>
    <w:rsid w:val="0084385E"/>
    <w:rPr>
      <w:rFonts w:ascii="Tahoma" w:hAnsi="Tahoma" w:cs="Tahoma"/>
      <w:sz w:val="16"/>
      <w:szCs w:val="16"/>
    </w:rPr>
  </w:style>
  <w:style w:type="character" w:customStyle="1" w:styleId="Heading2Char">
    <w:name w:val="Heading 2 Char"/>
    <w:basedOn w:val="DefaultParagraphFont"/>
    <w:link w:val="Heading2"/>
    <w:uiPriority w:val="9"/>
    <w:semiHidden/>
    <w:rsid w:val="00DC33B9"/>
    <w:rPr>
      <w:rFonts w:asciiTheme="majorHAnsi" w:eastAsiaTheme="majorEastAsia" w:hAnsiTheme="majorHAnsi" w:cstheme="majorBidi"/>
      <w:b/>
      <w:bCs/>
      <w:color w:val="4F81BD" w:themeColor="accent1"/>
      <w:sz w:val="26"/>
      <w:szCs w:val="26"/>
    </w:rPr>
  </w:style>
  <w:style w:type="paragraph" w:customStyle="1" w:styleId="first">
    <w:name w:val="first"/>
    <w:basedOn w:val="Normal"/>
    <w:rsid w:val="00DC33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1E03"/>
    <w:rPr>
      <w:b/>
      <w:bCs/>
    </w:rPr>
  </w:style>
  <w:style w:type="character" w:customStyle="1" w:styleId="aqj">
    <w:name w:val="aqj"/>
    <w:basedOn w:val="DefaultParagraphFont"/>
    <w:rsid w:val="00457B63"/>
  </w:style>
  <w:style w:type="paragraph" w:styleId="BodyText">
    <w:name w:val="Body Text"/>
    <w:basedOn w:val="Normal"/>
    <w:link w:val="BodyTextChar"/>
    <w:rsid w:val="0069478D"/>
    <w:pPr>
      <w:spacing w:line="240" w:lineRule="atLeast"/>
      <w:jc w:val="center"/>
    </w:pPr>
    <w:rPr>
      <w:rFonts w:ascii="Times New Roman" w:eastAsia="Times New Roman" w:hAnsi="Times New Roman" w:cs="Times New Roman"/>
      <w:b/>
      <w:szCs w:val="20"/>
      <w:lang w:val="en-GB" w:eastAsia="sk-SK"/>
    </w:rPr>
  </w:style>
  <w:style w:type="character" w:customStyle="1" w:styleId="BodyTextChar">
    <w:name w:val="Body Text Char"/>
    <w:basedOn w:val="DefaultParagraphFont"/>
    <w:link w:val="BodyText"/>
    <w:rsid w:val="0069478D"/>
    <w:rPr>
      <w:rFonts w:ascii="Times New Roman" w:eastAsia="Times New Roman" w:hAnsi="Times New Roman" w:cs="Times New Roman"/>
      <w:b/>
      <w:szCs w:val="20"/>
      <w:lang w:val="en-GB" w:eastAsia="sk-SK"/>
    </w:rPr>
  </w:style>
  <w:style w:type="paragraph" w:styleId="ListParagraph">
    <w:name w:val="List Paragraph"/>
    <w:basedOn w:val="Normal"/>
    <w:uiPriority w:val="34"/>
    <w:qFormat/>
    <w:rsid w:val="0081633F"/>
    <w:pPr>
      <w:ind w:left="720"/>
    </w:pPr>
    <w:rPr>
      <w:rFonts w:ascii="Times New Roman" w:eastAsia="Times New Roman" w:hAnsi="Times New Roman" w:cs="Times New Roman"/>
      <w:sz w:val="20"/>
      <w:szCs w:val="20"/>
      <w:lang w:val="it-IT" w:eastAsia="it-IT" w:bidi="he-IL"/>
    </w:rPr>
  </w:style>
  <w:style w:type="character" w:customStyle="1" w:styleId="cit-doi">
    <w:name w:val="cit-doi"/>
    <w:basedOn w:val="DefaultParagraphFont"/>
    <w:rsid w:val="0081633F"/>
  </w:style>
  <w:style w:type="character" w:customStyle="1" w:styleId="mb">
    <w:name w:val="mb"/>
    <w:basedOn w:val="DefaultParagraphFont"/>
    <w:rsid w:val="00086A52"/>
    <w:rPr>
      <w:rFonts w:ascii="Arial Unicode MS" w:hAnsi="Arial Unicode MS" w:hint="default"/>
      <w:vanish w:val="0"/>
      <w:webHidden w:val="0"/>
      <w:shd w:val="clear" w:color="auto" w:fill="auto"/>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3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1A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272"/>
    <w:rPr>
      <w:rFonts w:ascii="Times New Roman" w:hAnsi="Times New Roman" w:cs="Times New Roman"/>
    </w:rPr>
  </w:style>
  <w:style w:type="character" w:styleId="Hyperlink">
    <w:name w:val="Hyperlink"/>
    <w:basedOn w:val="DefaultParagraphFont"/>
    <w:uiPriority w:val="99"/>
    <w:unhideWhenUsed/>
    <w:rsid w:val="00A76F07"/>
    <w:rPr>
      <w:color w:val="0000FF" w:themeColor="hyperlink"/>
      <w:u w:val="single"/>
    </w:rPr>
  </w:style>
  <w:style w:type="character" w:styleId="FollowedHyperlink">
    <w:name w:val="FollowedHyperlink"/>
    <w:basedOn w:val="DefaultParagraphFont"/>
    <w:uiPriority w:val="99"/>
    <w:semiHidden/>
    <w:unhideWhenUsed/>
    <w:rsid w:val="002360DE"/>
    <w:rPr>
      <w:color w:val="800080" w:themeColor="followedHyperlink"/>
      <w:u w:val="single"/>
    </w:rPr>
  </w:style>
  <w:style w:type="character" w:customStyle="1" w:styleId="Heading3Char">
    <w:name w:val="Heading 3 Char"/>
    <w:basedOn w:val="DefaultParagraphFont"/>
    <w:link w:val="Heading3"/>
    <w:uiPriority w:val="9"/>
    <w:rsid w:val="00AF1A7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F1A73"/>
    <w:rPr>
      <w:i/>
      <w:iCs/>
    </w:rPr>
  </w:style>
  <w:style w:type="character" w:customStyle="1" w:styleId="st">
    <w:name w:val="st"/>
    <w:basedOn w:val="DefaultParagraphFont"/>
    <w:rsid w:val="00AF1A73"/>
  </w:style>
  <w:style w:type="character" w:customStyle="1" w:styleId="f">
    <w:name w:val="f"/>
    <w:basedOn w:val="DefaultParagraphFont"/>
    <w:rsid w:val="00AF1A73"/>
  </w:style>
  <w:style w:type="character" w:styleId="Emphasis">
    <w:name w:val="Emphasis"/>
    <w:basedOn w:val="DefaultParagraphFont"/>
    <w:uiPriority w:val="20"/>
    <w:qFormat/>
    <w:rsid w:val="00AF1A73"/>
    <w:rPr>
      <w:i/>
      <w:iCs/>
    </w:rPr>
  </w:style>
  <w:style w:type="character" w:styleId="CommentReference">
    <w:name w:val="annotation reference"/>
    <w:basedOn w:val="DefaultParagraphFont"/>
    <w:uiPriority w:val="99"/>
    <w:semiHidden/>
    <w:unhideWhenUsed/>
    <w:rsid w:val="0084385E"/>
    <w:rPr>
      <w:sz w:val="16"/>
      <w:szCs w:val="16"/>
    </w:rPr>
  </w:style>
  <w:style w:type="paragraph" w:styleId="CommentText">
    <w:name w:val="annotation text"/>
    <w:basedOn w:val="Normal"/>
    <w:link w:val="CommentTextChar"/>
    <w:uiPriority w:val="99"/>
    <w:semiHidden/>
    <w:unhideWhenUsed/>
    <w:rsid w:val="0084385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84385E"/>
    <w:rPr>
      <w:rFonts w:eastAsiaTheme="minorHAnsi"/>
      <w:sz w:val="20"/>
      <w:szCs w:val="20"/>
    </w:rPr>
  </w:style>
  <w:style w:type="paragraph" w:styleId="BalloonText">
    <w:name w:val="Balloon Text"/>
    <w:basedOn w:val="Normal"/>
    <w:link w:val="BalloonTextChar"/>
    <w:uiPriority w:val="99"/>
    <w:semiHidden/>
    <w:unhideWhenUsed/>
    <w:rsid w:val="0084385E"/>
    <w:rPr>
      <w:rFonts w:ascii="Tahoma" w:hAnsi="Tahoma" w:cs="Tahoma"/>
      <w:sz w:val="16"/>
      <w:szCs w:val="16"/>
    </w:rPr>
  </w:style>
  <w:style w:type="character" w:customStyle="1" w:styleId="BalloonTextChar">
    <w:name w:val="Balloon Text Char"/>
    <w:basedOn w:val="DefaultParagraphFont"/>
    <w:link w:val="BalloonText"/>
    <w:uiPriority w:val="99"/>
    <w:semiHidden/>
    <w:rsid w:val="0084385E"/>
    <w:rPr>
      <w:rFonts w:ascii="Tahoma" w:hAnsi="Tahoma" w:cs="Tahoma"/>
      <w:sz w:val="16"/>
      <w:szCs w:val="16"/>
    </w:rPr>
  </w:style>
  <w:style w:type="character" w:customStyle="1" w:styleId="Heading2Char">
    <w:name w:val="Heading 2 Char"/>
    <w:basedOn w:val="DefaultParagraphFont"/>
    <w:link w:val="Heading2"/>
    <w:uiPriority w:val="9"/>
    <w:semiHidden/>
    <w:rsid w:val="00DC33B9"/>
    <w:rPr>
      <w:rFonts w:asciiTheme="majorHAnsi" w:eastAsiaTheme="majorEastAsia" w:hAnsiTheme="majorHAnsi" w:cstheme="majorBidi"/>
      <w:b/>
      <w:bCs/>
      <w:color w:val="4F81BD" w:themeColor="accent1"/>
      <w:sz w:val="26"/>
      <w:szCs w:val="26"/>
    </w:rPr>
  </w:style>
  <w:style w:type="paragraph" w:customStyle="1" w:styleId="first">
    <w:name w:val="first"/>
    <w:basedOn w:val="Normal"/>
    <w:rsid w:val="00DC33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1E03"/>
    <w:rPr>
      <w:b/>
      <w:bCs/>
    </w:rPr>
  </w:style>
  <w:style w:type="character" w:customStyle="1" w:styleId="aqj">
    <w:name w:val="aqj"/>
    <w:basedOn w:val="DefaultParagraphFont"/>
    <w:rsid w:val="00457B63"/>
  </w:style>
  <w:style w:type="paragraph" w:styleId="BodyText">
    <w:name w:val="Body Text"/>
    <w:basedOn w:val="Normal"/>
    <w:link w:val="BodyTextChar"/>
    <w:rsid w:val="0069478D"/>
    <w:pPr>
      <w:spacing w:line="240" w:lineRule="atLeast"/>
      <w:jc w:val="center"/>
    </w:pPr>
    <w:rPr>
      <w:rFonts w:ascii="Times New Roman" w:eastAsia="Times New Roman" w:hAnsi="Times New Roman" w:cs="Times New Roman"/>
      <w:b/>
      <w:szCs w:val="20"/>
      <w:lang w:val="en-GB" w:eastAsia="sk-SK"/>
    </w:rPr>
  </w:style>
  <w:style w:type="character" w:customStyle="1" w:styleId="BodyTextChar">
    <w:name w:val="Body Text Char"/>
    <w:basedOn w:val="DefaultParagraphFont"/>
    <w:link w:val="BodyText"/>
    <w:rsid w:val="0069478D"/>
    <w:rPr>
      <w:rFonts w:ascii="Times New Roman" w:eastAsia="Times New Roman" w:hAnsi="Times New Roman" w:cs="Times New Roman"/>
      <w:b/>
      <w:szCs w:val="20"/>
      <w:lang w:val="en-GB" w:eastAsia="sk-SK"/>
    </w:rPr>
  </w:style>
  <w:style w:type="paragraph" w:styleId="ListParagraph">
    <w:name w:val="List Paragraph"/>
    <w:basedOn w:val="Normal"/>
    <w:uiPriority w:val="34"/>
    <w:qFormat/>
    <w:rsid w:val="0081633F"/>
    <w:pPr>
      <w:ind w:left="720"/>
    </w:pPr>
    <w:rPr>
      <w:rFonts w:ascii="Times New Roman" w:eastAsia="Times New Roman" w:hAnsi="Times New Roman" w:cs="Times New Roman"/>
      <w:sz w:val="20"/>
      <w:szCs w:val="20"/>
      <w:lang w:val="it-IT" w:eastAsia="it-IT" w:bidi="he-IL"/>
    </w:rPr>
  </w:style>
  <w:style w:type="character" w:customStyle="1" w:styleId="cit-doi">
    <w:name w:val="cit-doi"/>
    <w:basedOn w:val="DefaultParagraphFont"/>
    <w:rsid w:val="0081633F"/>
  </w:style>
  <w:style w:type="character" w:customStyle="1" w:styleId="mb">
    <w:name w:val="mb"/>
    <w:basedOn w:val="DefaultParagraphFont"/>
    <w:rsid w:val="00086A52"/>
    <w:rPr>
      <w:rFonts w:ascii="Arial Unicode MS" w:hAnsi="Arial Unicode MS" w:hint="default"/>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049">
      <w:bodyDiv w:val="1"/>
      <w:marLeft w:val="0"/>
      <w:marRight w:val="0"/>
      <w:marTop w:val="0"/>
      <w:marBottom w:val="0"/>
      <w:divBdr>
        <w:top w:val="none" w:sz="0" w:space="0" w:color="auto"/>
        <w:left w:val="none" w:sz="0" w:space="0" w:color="auto"/>
        <w:bottom w:val="none" w:sz="0" w:space="0" w:color="auto"/>
        <w:right w:val="none" w:sz="0" w:space="0" w:color="auto"/>
      </w:divBdr>
      <w:divsChild>
        <w:div w:id="1978799943">
          <w:marLeft w:val="0"/>
          <w:marRight w:val="0"/>
          <w:marTop w:val="0"/>
          <w:marBottom w:val="0"/>
          <w:divBdr>
            <w:top w:val="none" w:sz="0" w:space="0" w:color="auto"/>
            <w:left w:val="none" w:sz="0" w:space="0" w:color="auto"/>
            <w:bottom w:val="none" w:sz="0" w:space="0" w:color="auto"/>
            <w:right w:val="none" w:sz="0" w:space="0" w:color="auto"/>
          </w:divBdr>
        </w:div>
        <w:div w:id="203713263">
          <w:marLeft w:val="0"/>
          <w:marRight w:val="0"/>
          <w:marTop w:val="0"/>
          <w:marBottom w:val="0"/>
          <w:divBdr>
            <w:top w:val="none" w:sz="0" w:space="0" w:color="auto"/>
            <w:left w:val="none" w:sz="0" w:space="0" w:color="auto"/>
            <w:bottom w:val="none" w:sz="0" w:space="0" w:color="auto"/>
            <w:right w:val="none" w:sz="0" w:space="0" w:color="auto"/>
          </w:divBdr>
        </w:div>
      </w:divsChild>
    </w:div>
    <w:div w:id="22370439">
      <w:bodyDiv w:val="1"/>
      <w:marLeft w:val="0"/>
      <w:marRight w:val="0"/>
      <w:marTop w:val="0"/>
      <w:marBottom w:val="0"/>
      <w:divBdr>
        <w:top w:val="none" w:sz="0" w:space="0" w:color="auto"/>
        <w:left w:val="none" w:sz="0" w:space="0" w:color="auto"/>
        <w:bottom w:val="none" w:sz="0" w:space="0" w:color="auto"/>
        <w:right w:val="none" w:sz="0" w:space="0" w:color="auto"/>
      </w:divBdr>
      <w:divsChild>
        <w:div w:id="1714958820">
          <w:marLeft w:val="0"/>
          <w:marRight w:val="0"/>
          <w:marTop w:val="0"/>
          <w:marBottom w:val="0"/>
          <w:divBdr>
            <w:top w:val="none" w:sz="0" w:space="0" w:color="auto"/>
            <w:left w:val="none" w:sz="0" w:space="0" w:color="auto"/>
            <w:bottom w:val="none" w:sz="0" w:space="0" w:color="auto"/>
            <w:right w:val="none" w:sz="0" w:space="0" w:color="auto"/>
          </w:divBdr>
          <w:divsChild>
            <w:div w:id="612983504">
              <w:marLeft w:val="0"/>
              <w:marRight w:val="0"/>
              <w:marTop w:val="0"/>
              <w:marBottom w:val="0"/>
              <w:divBdr>
                <w:top w:val="none" w:sz="0" w:space="0" w:color="auto"/>
                <w:left w:val="none" w:sz="0" w:space="0" w:color="auto"/>
                <w:bottom w:val="none" w:sz="0" w:space="0" w:color="auto"/>
                <w:right w:val="none" w:sz="0" w:space="0" w:color="auto"/>
              </w:divBdr>
              <w:divsChild>
                <w:div w:id="2601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0822">
      <w:bodyDiv w:val="1"/>
      <w:marLeft w:val="0"/>
      <w:marRight w:val="0"/>
      <w:marTop w:val="0"/>
      <w:marBottom w:val="0"/>
      <w:divBdr>
        <w:top w:val="none" w:sz="0" w:space="0" w:color="auto"/>
        <w:left w:val="none" w:sz="0" w:space="0" w:color="auto"/>
        <w:bottom w:val="none" w:sz="0" w:space="0" w:color="auto"/>
        <w:right w:val="none" w:sz="0" w:space="0" w:color="auto"/>
      </w:divBdr>
    </w:div>
    <w:div w:id="47606635">
      <w:bodyDiv w:val="1"/>
      <w:marLeft w:val="0"/>
      <w:marRight w:val="0"/>
      <w:marTop w:val="0"/>
      <w:marBottom w:val="0"/>
      <w:divBdr>
        <w:top w:val="none" w:sz="0" w:space="0" w:color="auto"/>
        <w:left w:val="none" w:sz="0" w:space="0" w:color="auto"/>
        <w:bottom w:val="none" w:sz="0" w:space="0" w:color="auto"/>
        <w:right w:val="none" w:sz="0" w:space="0" w:color="auto"/>
      </w:divBdr>
      <w:divsChild>
        <w:div w:id="545220715">
          <w:marLeft w:val="0"/>
          <w:marRight w:val="0"/>
          <w:marTop w:val="0"/>
          <w:marBottom w:val="0"/>
          <w:divBdr>
            <w:top w:val="none" w:sz="0" w:space="0" w:color="auto"/>
            <w:left w:val="none" w:sz="0" w:space="0" w:color="auto"/>
            <w:bottom w:val="none" w:sz="0" w:space="0" w:color="auto"/>
            <w:right w:val="none" w:sz="0" w:space="0" w:color="auto"/>
          </w:divBdr>
          <w:divsChild>
            <w:div w:id="75397336">
              <w:marLeft w:val="0"/>
              <w:marRight w:val="0"/>
              <w:marTop w:val="0"/>
              <w:marBottom w:val="0"/>
              <w:divBdr>
                <w:top w:val="none" w:sz="0" w:space="0" w:color="auto"/>
                <w:left w:val="none" w:sz="0" w:space="0" w:color="auto"/>
                <w:bottom w:val="none" w:sz="0" w:space="0" w:color="auto"/>
                <w:right w:val="none" w:sz="0" w:space="0" w:color="auto"/>
              </w:divBdr>
              <w:divsChild>
                <w:div w:id="16816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215">
      <w:bodyDiv w:val="1"/>
      <w:marLeft w:val="0"/>
      <w:marRight w:val="0"/>
      <w:marTop w:val="0"/>
      <w:marBottom w:val="0"/>
      <w:divBdr>
        <w:top w:val="none" w:sz="0" w:space="0" w:color="auto"/>
        <w:left w:val="none" w:sz="0" w:space="0" w:color="auto"/>
        <w:bottom w:val="none" w:sz="0" w:space="0" w:color="auto"/>
        <w:right w:val="none" w:sz="0" w:space="0" w:color="auto"/>
      </w:divBdr>
      <w:divsChild>
        <w:div w:id="1166945820">
          <w:marLeft w:val="0"/>
          <w:marRight w:val="0"/>
          <w:marTop w:val="0"/>
          <w:marBottom w:val="0"/>
          <w:divBdr>
            <w:top w:val="none" w:sz="0" w:space="0" w:color="auto"/>
            <w:left w:val="none" w:sz="0" w:space="0" w:color="auto"/>
            <w:bottom w:val="none" w:sz="0" w:space="0" w:color="auto"/>
            <w:right w:val="none" w:sz="0" w:space="0" w:color="auto"/>
          </w:divBdr>
          <w:divsChild>
            <w:div w:id="326909161">
              <w:marLeft w:val="0"/>
              <w:marRight w:val="0"/>
              <w:marTop w:val="0"/>
              <w:marBottom w:val="0"/>
              <w:divBdr>
                <w:top w:val="none" w:sz="0" w:space="0" w:color="auto"/>
                <w:left w:val="none" w:sz="0" w:space="0" w:color="auto"/>
                <w:bottom w:val="none" w:sz="0" w:space="0" w:color="auto"/>
                <w:right w:val="none" w:sz="0" w:space="0" w:color="auto"/>
              </w:divBdr>
              <w:divsChild>
                <w:div w:id="1135836306">
                  <w:marLeft w:val="0"/>
                  <w:marRight w:val="0"/>
                  <w:marTop w:val="0"/>
                  <w:marBottom w:val="0"/>
                  <w:divBdr>
                    <w:top w:val="none" w:sz="0" w:space="0" w:color="auto"/>
                    <w:left w:val="none" w:sz="0" w:space="0" w:color="auto"/>
                    <w:bottom w:val="none" w:sz="0" w:space="0" w:color="auto"/>
                    <w:right w:val="none" w:sz="0" w:space="0" w:color="auto"/>
                  </w:divBdr>
                  <w:divsChild>
                    <w:div w:id="7034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5746">
      <w:bodyDiv w:val="1"/>
      <w:marLeft w:val="0"/>
      <w:marRight w:val="0"/>
      <w:marTop w:val="0"/>
      <w:marBottom w:val="0"/>
      <w:divBdr>
        <w:top w:val="none" w:sz="0" w:space="0" w:color="auto"/>
        <w:left w:val="none" w:sz="0" w:space="0" w:color="auto"/>
        <w:bottom w:val="none" w:sz="0" w:space="0" w:color="auto"/>
        <w:right w:val="none" w:sz="0" w:space="0" w:color="auto"/>
      </w:divBdr>
      <w:divsChild>
        <w:div w:id="2104954157">
          <w:marLeft w:val="0"/>
          <w:marRight w:val="0"/>
          <w:marTop w:val="0"/>
          <w:marBottom w:val="0"/>
          <w:divBdr>
            <w:top w:val="none" w:sz="0" w:space="0" w:color="auto"/>
            <w:left w:val="none" w:sz="0" w:space="0" w:color="auto"/>
            <w:bottom w:val="none" w:sz="0" w:space="0" w:color="auto"/>
            <w:right w:val="none" w:sz="0" w:space="0" w:color="auto"/>
          </w:divBdr>
          <w:divsChild>
            <w:div w:id="1273054343">
              <w:marLeft w:val="0"/>
              <w:marRight w:val="0"/>
              <w:marTop w:val="0"/>
              <w:marBottom w:val="0"/>
              <w:divBdr>
                <w:top w:val="none" w:sz="0" w:space="0" w:color="auto"/>
                <w:left w:val="none" w:sz="0" w:space="0" w:color="auto"/>
                <w:bottom w:val="none" w:sz="0" w:space="0" w:color="auto"/>
                <w:right w:val="none" w:sz="0" w:space="0" w:color="auto"/>
              </w:divBdr>
              <w:divsChild>
                <w:div w:id="6532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114">
      <w:bodyDiv w:val="1"/>
      <w:marLeft w:val="0"/>
      <w:marRight w:val="0"/>
      <w:marTop w:val="0"/>
      <w:marBottom w:val="0"/>
      <w:divBdr>
        <w:top w:val="none" w:sz="0" w:space="0" w:color="auto"/>
        <w:left w:val="none" w:sz="0" w:space="0" w:color="auto"/>
        <w:bottom w:val="none" w:sz="0" w:space="0" w:color="auto"/>
        <w:right w:val="none" w:sz="0" w:space="0" w:color="auto"/>
      </w:divBdr>
      <w:divsChild>
        <w:div w:id="2011978939">
          <w:marLeft w:val="0"/>
          <w:marRight w:val="0"/>
          <w:marTop w:val="0"/>
          <w:marBottom w:val="0"/>
          <w:divBdr>
            <w:top w:val="none" w:sz="0" w:space="0" w:color="auto"/>
            <w:left w:val="none" w:sz="0" w:space="0" w:color="auto"/>
            <w:bottom w:val="none" w:sz="0" w:space="0" w:color="auto"/>
            <w:right w:val="none" w:sz="0" w:space="0" w:color="auto"/>
          </w:divBdr>
          <w:divsChild>
            <w:div w:id="1341349170">
              <w:marLeft w:val="0"/>
              <w:marRight w:val="0"/>
              <w:marTop w:val="0"/>
              <w:marBottom w:val="0"/>
              <w:divBdr>
                <w:top w:val="none" w:sz="0" w:space="0" w:color="auto"/>
                <w:left w:val="none" w:sz="0" w:space="0" w:color="auto"/>
                <w:bottom w:val="none" w:sz="0" w:space="0" w:color="auto"/>
                <w:right w:val="none" w:sz="0" w:space="0" w:color="auto"/>
              </w:divBdr>
              <w:divsChild>
                <w:div w:id="907030997">
                  <w:marLeft w:val="0"/>
                  <w:marRight w:val="0"/>
                  <w:marTop w:val="0"/>
                  <w:marBottom w:val="0"/>
                  <w:divBdr>
                    <w:top w:val="none" w:sz="0" w:space="0" w:color="auto"/>
                    <w:left w:val="none" w:sz="0" w:space="0" w:color="auto"/>
                    <w:bottom w:val="none" w:sz="0" w:space="0" w:color="auto"/>
                    <w:right w:val="none" w:sz="0" w:space="0" w:color="auto"/>
                  </w:divBdr>
                  <w:divsChild>
                    <w:div w:id="2830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7538">
      <w:bodyDiv w:val="1"/>
      <w:marLeft w:val="0"/>
      <w:marRight w:val="0"/>
      <w:marTop w:val="0"/>
      <w:marBottom w:val="0"/>
      <w:divBdr>
        <w:top w:val="none" w:sz="0" w:space="0" w:color="auto"/>
        <w:left w:val="none" w:sz="0" w:space="0" w:color="auto"/>
        <w:bottom w:val="none" w:sz="0" w:space="0" w:color="auto"/>
        <w:right w:val="none" w:sz="0" w:space="0" w:color="auto"/>
      </w:divBdr>
      <w:divsChild>
        <w:div w:id="1180587695">
          <w:marLeft w:val="0"/>
          <w:marRight w:val="0"/>
          <w:marTop w:val="0"/>
          <w:marBottom w:val="0"/>
          <w:divBdr>
            <w:top w:val="none" w:sz="0" w:space="0" w:color="auto"/>
            <w:left w:val="none" w:sz="0" w:space="0" w:color="auto"/>
            <w:bottom w:val="none" w:sz="0" w:space="0" w:color="auto"/>
            <w:right w:val="none" w:sz="0" w:space="0" w:color="auto"/>
          </w:divBdr>
          <w:divsChild>
            <w:div w:id="1503737778">
              <w:marLeft w:val="0"/>
              <w:marRight w:val="0"/>
              <w:marTop w:val="0"/>
              <w:marBottom w:val="0"/>
              <w:divBdr>
                <w:top w:val="none" w:sz="0" w:space="0" w:color="auto"/>
                <w:left w:val="none" w:sz="0" w:space="0" w:color="auto"/>
                <w:bottom w:val="none" w:sz="0" w:space="0" w:color="auto"/>
                <w:right w:val="none" w:sz="0" w:space="0" w:color="auto"/>
              </w:divBdr>
              <w:divsChild>
                <w:div w:id="1444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1785">
      <w:bodyDiv w:val="1"/>
      <w:marLeft w:val="0"/>
      <w:marRight w:val="0"/>
      <w:marTop w:val="0"/>
      <w:marBottom w:val="0"/>
      <w:divBdr>
        <w:top w:val="none" w:sz="0" w:space="0" w:color="auto"/>
        <w:left w:val="none" w:sz="0" w:space="0" w:color="auto"/>
        <w:bottom w:val="none" w:sz="0" w:space="0" w:color="auto"/>
        <w:right w:val="none" w:sz="0" w:space="0" w:color="auto"/>
      </w:divBdr>
      <w:divsChild>
        <w:div w:id="441269940">
          <w:marLeft w:val="0"/>
          <w:marRight w:val="0"/>
          <w:marTop w:val="0"/>
          <w:marBottom w:val="0"/>
          <w:divBdr>
            <w:top w:val="none" w:sz="0" w:space="0" w:color="auto"/>
            <w:left w:val="none" w:sz="0" w:space="0" w:color="auto"/>
            <w:bottom w:val="none" w:sz="0" w:space="0" w:color="auto"/>
            <w:right w:val="none" w:sz="0" w:space="0" w:color="auto"/>
          </w:divBdr>
          <w:divsChild>
            <w:div w:id="500245063">
              <w:marLeft w:val="0"/>
              <w:marRight w:val="0"/>
              <w:marTop w:val="0"/>
              <w:marBottom w:val="0"/>
              <w:divBdr>
                <w:top w:val="none" w:sz="0" w:space="0" w:color="auto"/>
                <w:left w:val="none" w:sz="0" w:space="0" w:color="auto"/>
                <w:bottom w:val="none" w:sz="0" w:space="0" w:color="auto"/>
                <w:right w:val="none" w:sz="0" w:space="0" w:color="auto"/>
              </w:divBdr>
              <w:divsChild>
                <w:div w:id="172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90266">
      <w:bodyDiv w:val="1"/>
      <w:marLeft w:val="0"/>
      <w:marRight w:val="0"/>
      <w:marTop w:val="0"/>
      <w:marBottom w:val="0"/>
      <w:divBdr>
        <w:top w:val="none" w:sz="0" w:space="0" w:color="auto"/>
        <w:left w:val="none" w:sz="0" w:space="0" w:color="auto"/>
        <w:bottom w:val="none" w:sz="0" w:space="0" w:color="auto"/>
        <w:right w:val="none" w:sz="0" w:space="0" w:color="auto"/>
      </w:divBdr>
      <w:divsChild>
        <w:div w:id="914582879">
          <w:marLeft w:val="0"/>
          <w:marRight w:val="0"/>
          <w:marTop w:val="0"/>
          <w:marBottom w:val="0"/>
          <w:divBdr>
            <w:top w:val="none" w:sz="0" w:space="0" w:color="auto"/>
            <w:left w:val="none" w:sz="0" w:space="0" w:color="auto"/>
            <w:bottom w:val="none" w:sz="0" w:space="0" w:color="auto"/>
            <w:right w:val="none" w:sz="0" w:space="0" w:color="auto"/>
          </w:divBdr>
          <w:divsChild>
            <w:div w:id="1144545114">
              <w:marLeft w:val="0"/>
              <w:marRight w:val="0"/>
              <w:marTop w:val="0"/>
              <w:marBottom w:val="0"/>
              <w:divBdr>
                <w:top w:val="none" w:sz="0" w:space="0" w:color="auto"/>
                <w:left w:val="none" w:sz="0" w:space="0" w:color="auto"/>
                <w:bottom w:val="none" w:sz="0" w:space="0" w:color="auto"/>
                <w:right w:val="none" w:sz="0" w:space="0" w:color="auto"/>
              </w:divBdr>
              <w:divsChild>
                <w:div w:id="1726176114">
                  <w:marLeft w:val="0"/>
                  <w:marRight w:val="0"/>
                  <w:marTop w:val="0"/>
                  <w:marBottom w:val="0"/>
                  <w:divBdr>
                    <w:top w:val="none" w:sz="0" w:space="0" w:color="auto"/>
                    <w:left w:val="none" w:sz="0" w:space="0" w:color="auto"/>
                    <w:bottom w:val="none" w:sz="0" w:space="0" w:color="auto"/>
                    <w:right w:val="none" w:sz="0" w:space="0" w:color="auto"/>
                  </w:divBdr>
                  <w:divsChild>
                    <w:div w:id="13952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6761">
      <w:bodyDiv w:val="1"/>
      <w:marLeft w:val="0"/>
      <w:marRight w:val="0"/>
      <w:marTop w:val="0"/>
      <w:marBottom w:val="0"/>
      <w:divBdr>
        <w:top w:val="none" w:sz="0" w:space="0" w:color="auto"/>
        <w:left w:val="none" w:sz="0" w:space="0" w:color="auto"/>
        <w:bottom w:val="none" w:sz="0" w:space="0" w:color="auto"/>
        <w:right w:val="none" w:sz="0" w:space="0" w:color="auto"/>
      </w:divBdr>
      <w:divsChild>
        <w:div w:id="693381624">
          <w:marLeft w:val="0"/>
          <w:marRight w:val="0"/>
          <w:marTop w:val="0"/>
          <w:marBottom w:val="0"/>
          <w:divBdr>
            <w:top w:val="none" w:sz="0" w:space="0" w:color="auto"/>
            <w:left w:val="none" w:sz="0" w:space="0" w:color="auto"/>
            <w:bottom w:val="none" w:sz="0" w:space="0" w:color="auto"/>
            <w:right w:val="none" w:sz="0" w:space="0" w:color="auto"/>
          </w:divBdr>
          <w:divsChild>
            <w:div w:id="756287816">
              <w:marLeft w:val="0"/>
              <w:marRight w:val="0"/>
              <w:marTop w:val="0"/>
              <w:marBottom w:val="0"/>
              <w:divBdr>
                <w:top w:val="none" w:sz="0" w:space="0" w:color="auto"/>
                <w:left w:val="none" w:sz="0" w:space="0" w:color="auto"/>
                <w:bottom w:val="none" w:sz="0" w:space="0" w:color="auto"/>
                <w:right w:val="none" w:sz="0" w:space="0" w:color="auto"/>
              </w:divBdr>
              <w:divsChild>
                <w:div w:id="8950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1582">
      <w:bodyDiv w:val="1"/>
      <w:marLeft w:val="0"/>
      <w:marRight w:val="0"/>
      <w:marTop w:val="0"/>
      <w:marBottom w:val="0"/>
      <w:divBdr>
        <w:top w:val="none" w:sz="0" w:space="0" w:color="auto"/>
        <w:left w:val="none" w:sz="0" w:space="0" w:color="auto"/>
        <w:bottom w:val="none" w:sz="0" w:space="0" w:color="auto"/>
        <w:right w:val="none" w:sz="0" w:space="0" w:color="auto"/>
      </w:divBdr>
      <w:divsChild>
        <w:div w:id="1835098700">
          <w:marLeft w:val="0"/>
          <w:marRight w:val="0"/>
          <w:marTop w:val="0"/>
          <w:marBottom w:val="0"/>
          <w:divBdr>
            <w:top w:val="none" w:sz="0" w:space="0" w:color="auto"/>
            <w:left w:val="none" w:sz="0" w:space="0" w:color="auto"/>
            <w:bottom w:val="none" w:sz="0" w:space="0" w:color="auto"/>
            <w:right w:val="none" w:sz="0" w:space="0" w:color="auto"/>
          </w:divBdr>
          <w:divsChild>
            <w:div w:id="788359388">
              <w:marLeft w:val="0"/>
              <w:marRight w:val="0"/>
              <w:marTop w:val="0"/>
              <w:marBottom w:val="0"/>
              <w:divBdr>
                <w:top w:val="none" w:sz="0" w:space="0" w:color="auto"/>
                <w:left w:val="none" w:sz="0" w:space="0" w:color="auto"/>
                <w:bottom w:val="none" w:sz="0" w:space="0" w:color="auto"/>
                <w:right w:val="none" w:sz="0" w:space="0" w:color="auto"/>
              </w:divBdr>
              <w:divsChild>
                <w:div w:id="1959799158">
                  <w:marLeft w:val="0"/>
                  <w:marRight w:val="0"/>
                  <w:marTop w:val="0"/>
                  <w:marBottom w:val="0"/>
                  <w:divBdr>
                    <w:top w:val="none" w:sz="0" w:space="0" w:color="auto"/>
                    <w:left w:val="none" w:sz="0" w:space="0" w:color="auto"/>
                    <w:bottom w:val="none" w:sz="0" w:space="0" w:color="auto"/>
                    <w:right w:val="none" w:sz="0" w:space="0" w:color="auto"/>
                  </w:divBdr>
                  <w:divsChild>
                    <w:div w:id="1063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96984">
      <w:bodyDiv w:val="1"/>
      <w:marLeft w:val="0"/>
      <w:marRight w:val="0"/>
      <w:marTop w:val="0"/>
      <w:marBottom w:val="0"/>
      <w:divBdr>
        <w:top w:val="none" w:sz="0" w:space="0" w:color="auto"/>
        <w:left w:val="none" w:sz="0" w:space="0" w:color="auto"/>
        <w:bottom w:val="none" w:sz="0" w:space="0" w:color="auto"/>
        <w:right w:val="none" w:sz="0" w:space="0" w:color="auto"/>
      </w:divBdr>
      <w:divsChild>
        <w:div w:id="338774727">
          <w:marLeft w:val="0"/>
          <w:marRight w:val="0"/>
          <w:marTop w:val="0"/>
          <w:marBottom w:val="0"/>
          <w:divBdr>
            <w:top w:val="none" w:sz="0" w:space="0" w:color="auto"/>
            <w:left w:val="none" w:sz="0" w:space="0" w:color="auto"/>
            <w:bottom w:val="none" w:sz="0" w:space="0" w:color="auto"/>
            <w:right w:val="none" w:sz="0" w:space="0" w:color="auto"/>
          </w:divBdr>
        </w:div>
        <w:div w:id="1311784650">
          <w:marLeft w:val="0"/>
          <w:marRight w:val="0"/>
          <w:marTop w:val="0"/>
          <w:marBottom w:val="0"/>
          <w:divBdr>
            <w:top w:val="none" w:sz="0" w:space="0" w:color="auto"/>
            <w:left w:val="none" w:sz="0" w:space="0" w:color="auto"/>
            <w:bottom w:val="none" w:sz="0" w:space="0" w:color="auto"/>
            <w:right w:val="none" w:sz="0" w:space="0" w:color="auto"/>
          </w:divBdr>
        </w:div>
        <w:div w:id="1547450634">
          <w:marLeft w:val="0"/>
          <w:marRight w:val="0"/>
          <w:marTop w:val="0"/>
          <w:marBottom w:val="0"/>
          <w:divBdr>
            <w:top w:val="none" w:sz="0" w:space="0" w:color="auto"/>
            <w:left w:val="none" w:sz="0" w:space="0" w:color="auto"/>
            <w:bottom w:val="none" w:sz="0" w:space="0" w:color="auto"/>
            <w:right w:val="none" w:sz="0" w:space="0" w:color="auto"/>
          </w:divBdr>
        </w:div>
        <w:div w:id="1393773894">
          <w:marLeft w:val="0"/>
          <w:marRight w:val="0"/>
          <w:marTop w:val="0"/>
          <w:marBottom w:val="0"/>
          <w:divBdr>
            <w:top w:val="none" w:sz="0" w:space="0" w:color="auto"/>
            <w:left w:val="none" w:sz="0" w:space="0" w:color="auto"/>
            <w:bottom w:val="none" w:sz="0" w:space="0" w:color="auto"/>
            <w:right w:val="none" w:sz="0" w:space="0" w:color="auto"/>
          </w:divBdr>
        </w:div>
        <w:div w:id="412316485">
          <w:marLeft w:val="0"/>
          <w:marRight w:val="0"/>
          <w:marTop w:val="0"/>
          <w:marBottom w:val="0"/>
          <w:divBdr>
            <w:top w:val="none" w:sz="0" w:space="0" w:color="auto"/>
            <w:left w:val="none" w:sz="0" w:space="0" w:color="auto"/>
            <w:bottom w:val="none" w:sz="0" w:space="0" w:color="auto"/>
            <w:right w:val="none" w:sz="0" w:space="0" w:color="auto"/>
          </w:divBdr>
        </w:div>
        <w:div w:id="1498036352">
          <w:marLeft w:val="0"/>
          <w:marRight w:val="0"/>
          <w:marTop w:val="0"/>
          <w:marBottom w:val="0"/>
          <w:divBdr>
            <w:top w:val="none" w:sz="0" w:space="0" w:color="auto"/>
            <w:left w:val="none" w:sz="0" w:space="0" w:color="auto"/>
            <w:bottom w:val="none" w:sz="0" w:space="0" w:color="auto"/>
            <w:right w:val="none" w:sz="0" w:space="0" w:color="auto"/>
          </w:divBdr>
        </w:div>
      </w:divsChild>
    </w:div>
    <w:div w:id="312410637">
      <w:bodyDiv w:val="1"/>
      <w:marLeft w:val="0"/>
      <w:marRight w:val="0"/>
      <w:marTop w:val="0"/>
      <w:marBottom w:val="0"/>
      <w:divBdr>
        <w:top w:val="none" w:sz="0" w:space="0" w:color="auto"/>
        <w:left w:val="none" w:sz="0" w:space="0" w:color="auto"/>
        <w:bottom w:val="none" w:sz="0" w:space="0" w:color="auto"/>
        <w:right w:val="none" w:sz="0" w:space="0" w:color="auto"/>
      </w:divBdr>
      <w:divsChild>
        <w:div w:id="1806580644">
          <w:marLeft w:val="0"/>
          <w:marRight w:val="0"/>
          <w:marTop w:val="0"/>
          <w:marBottom w:val="0"/>
          <w:divBdr>
            <w:top w:val="none" w:sz="0" w:space="0" w:color="auto"/>
            <w:left w:val="none" w:sz="0" w:space="0" w:color="auto"/>
            <w:bottom w:val="none" w:sz="0" w:space="0" w:color="auto"/>
            <w:right w:val="none" w:sz="0" w:space="0" w:color="auto"/>
          </w:divBdr>
          <w:divsChild>
            <w:div w:id="176427509">
              <w:marLeft w:val="0"/>
              <w:marRight w:val="0"/>
              <w:marTop w:val="0"/>
              <w:marBottom w:val="0"/>
              <w:divBdr>
                <w:top w:val="none" w:sz="0" w:space="0" w:color="auto"/>
                <w:left w:val="none" w:sz="0" w:space="0" w:color="auto"/>
                <w:bottom w:val="none" w:sz="0" w:space="0" w:color="auto"/>
                <w:right w:val="none" w:sz="0" w:space="0" w:color="auto"/>
              </w:divBdr>
              <w:divsChild>
                <w:div w:id="21450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1019">
      <w:bodyDiv w:val="1"/>
      <w:marLeft w:val="0"/>
      <w:marRight w:val="0"/>
      <w:marTop w:val="0"/>
      <w:marBottom w:val="0"/>
      <w:divBdr>
        <w:top w:val="none" w:sz="0" w:space="0" w:color="auto"/>
        <w:left w:val="none" w:sz="0" w:space="0" w:color="auto"/>
        <w:bottom w:val="none" w:sz="0" w:space="0" w:color="auto"/>
        <w:right w:val="none" w:sz="0" w:space="0" w:color="auto"/>
      </w:divBdr>
      <w:divsChild>
        <w:div w:id="1182083526">
          <w:marLeft w:val="0"/>
          <w:marRight w:val="0"/>
          <w:marTop w:val="0"/>
          <w:marBottom w:val="0"/>
          <w:divBdr>
            <w:top w:val="none" w:sz="0" w:space="0" w:color="auto"/>
            <w:left w:val="none" w:sz="0" w:space="0" w:color="auto"/>
            <w:bottom w:val="none" w:sz="0" w:space="0" w:color="auto"/>
            <w:right w:val="none" w:sz="0" w:space="0" w:color="auto"/>
          </w:divBdr>
          <w:divsChild>
            <w:div w:id="490603722">
              <w:marLeft w:val="0"/>
              <w:marRight w:val="0"/>
              <w:marTop w:val="0"/>
              <w:marBottom w:val="0"/>
              <w:divBdr>
                <w:top w:val="none" w:sz="0" w:space="0" w:color="auto"/>
                <w:left w:val="none" w:sz="0" w:space="0" w:color="auto"/>
                <w:bottom w:val="none" w:sz="0" w:space="0" w:color="auto"/>
                <w:right w:val="none" w:sz="0" w:space="0" w:color="auto"/>
              </w:divBdr>
              <w:divsChild>
                <w:div w:id="19007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5966">
      <w:bodyDiv w:val="1"/>
      <w:marLeft w:val="0"/>
      <w:marRight w:val="0"/>
      <w:marTop w:val="0"/>
      <w:marBottom w:val="0"/>
      <w:divBdr>
        <w:top w:val="none" w:sz="0" w:space="0" w:color="auto"/>
        <w:left w:val="none" w:sz="0" w:space="0" w:color="auto"/>
        <w:bottom w:val="none" w:sz="0" w:space="0" w:color="auto"/>
        <w:right w:val="none" w:sz="0" w:space="0" w:color="auto"/>
      </w:divBdr>
      <w:divsChild>
        <w:div w:id="2128087435">
          <w:marLeft w:val="0"/>
          <w:marRight w:val="0"/>
          <w:marTop w:val="0"/>
          <w:marBottom w:val="0"/>
          <w:divBdr>
            <w:top w:val="none" w:sz="0" w:space="0" w:color="auto"/>
            <w:left w:val="none" w:sz="0" w:space="0" w:color="auto"/>
            <w:bottom w:val="none" w:sz="0" w:space="0" w:color="auto"/>
            <w:right w:val="none" w:sz="0" w:space="0" w:color="auto"/>
          </w:divBdr>
          <w:divsChild>
            <w:div w:id="1174759424">
              <w:marLeft w:val="0"/>
              <w:marRight w:val="0"/>
              <w:marTop w:val="0"/>
              <w:marBottom w:val="0"/>
              <w:divBdr>
                <w:top w:val="none" w:sz="0" w:space="0" w:color="auto"/>
                <w:left w:val="none" w:sz="0" w:space="0" w:color="auto"/>
                <w:bottom w:val="none" w:sz="0" w:space="0" w:color="auto"/>
                <w:right w:val="none" w:sz="0" w:space="0" w:color="auto"/>
              </w:divBdr>
              <w:divsChild>
                <w:div w:id="10481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4534">
      <w:bodyDiv w:val="1"/>
      <w:marLeft w:val="0"/>
      <w:marRight w:val="0"/>
      <w:marTop w:val="0"/>
      <w:marBottom w:val="0"/>
      <w:divBdr>
        <w:top w:val="none" w:sz="0" w:space="0" w:color="auto"/>
        <w:left w:val="none" w:sz="0" w:space="0" w:color="auto"/>
        <w:bottom w:val="none" w:sz="0" w:space="0" w:color="auto"/>
        <w:right w:val="none" w:sz="0" w:space="0" w:color="auto"/>
      </w:divBdr>
      <w:divsChild>
        <w:div w:id="1506242929">
          <w:marLeft w:val="0"/>
          <w:marRight w:val="0"/>
          <w:marTop w:val="0"/>
          <w:marBottom w:val="0"/>
          <w:divBdr>
            <w:top w:val="none" w:sz="0" w:space="0" w:color="auto"/>
            <w:left w:val="none" w:sz="0" w:space="0" w:color="auto"/>
            <w:bottom w:val="none" w:sz="0" w:space="0" w:color="auto"/>
            <w:right w:val="none" w:sz="0" w:space="0" w:color="auto"/>
          </w:divBdr>
          <w:divsChild>
            <w:div w:id="1638029344">
              <w:marLeft w:val="0"/>
              <w:marRight w:val="0"/>
              <w:marTop w:val="0"/>
              <w:marBottom w:val="0"/>
              <w:divBdr>
                <w:top w:val="none" w:sz="0" w:space="0" w:color="auto"/>
                <w:left w:val="none" w:sz="0" w:space="0" w:color="auto"/>
                <w:bottom w:val="none" w:sz="0" w:space="0" w:color="auto"/>
                <w:right w:val="none" w:sz="0" w:space="0" w:color="auto"/>
              </w:divBdr>
              <w:divsChild>
                <w:div w:id="2957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0854">
      <w:bodyDiv w:val="1"/>
      <w:marLeft w:val="0"/>
      <w:marRight w:val="0"/>
      <w:marTop w:val="0"/>
      <w:marBottom w:val="0"/>
      <w:divBdr>
        <w:top w:val="none" w:sz="0" w:space="0" w:color="auto"/>
        <w:left w:val="none" w:sz="0" w:space="0" w:color="auto"/>
        <w:bottom w:val="none" w:sz="0" w:space="0" w:color="auto"/>
        <w:right w:val="none" w:sz="0" w:space="0" w:color="auto"/>
      </w:divBdr>
      <w:divsChild>
        <w:div w:id="1192263633">
          <w:marLeft w:val="0"/>
          <w:marRight w:val="0"/>
          <w:marTop w:val="0"/>
          <w:marBottom w:val="0"/>
          <w:divBdr>
            <w:top w:val="none" w:sz="0" w:space="0" w:color="auto"/>
            <w:left w:val="none" w:sz="0" w:space="0" w:color="auto"/>
            <w:bottom w:val="none" w:sz="0" w:space="0" w:color="auto"/>
            <w:right w:val="none" w:sz="0" w:space="0" w:color="auto"/>
          </w:divBdr>
          <w:divsChild>
            <w:div w:id="1172988543">
              <w:marLeft w:val="0"/>
              <w:marRight w:val="0"/>
              <w:marTop w:val="0"/>
              <w:marBottom w:val="0"/>
              <w:divBdr>
                <w:top w:val="none" w:sz="0" w:space="0" w:color="auto"/>
                <w:left w:val="none" w:sz="0" w:space="0" w:color="auto"/>
                <w:bottom w:val="none" w:sz="0" w:space="0" w:color="auto"/>
                <w:right w:val="none" w:sz="0" w:space="0" w:color="auto"/>
              </w:divBdr>
              <w:divsChild>
                <w:div w:id="20288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48085">
      <w:bodyDiv w:val="1"/>
      <w:marLeft w:val="0"/>
      <w:marRight w:val="0"/>
      <w:marTop w:val="0"/>
      <w:marBottom w:val="0"/>
      <w:divBdr>
        <w:top w:val="none" w:sz="0" w:space="0" w:color="auto"/>
        <w:left w:val="none" w:sz="0" w:space="0" w:color="auto"/>
        <w:bottom w:val="none" w:sz="0" w:space="0" w:color="auto"/>
        <w:right w:val="none" w:sz="0" w:space="0" w:color="auto"/>
      </w:divBdr>
      <w:divsChild>
        <w:div w:id="866719089">
          <w:marLeft w:val="0"/>
          <w:marRight w:val="0"/>
          <w:marTop w:val="0"/>
          <w:marBottom w:val="0"/>
          <w:divBdr>
            <w:top w:val="none" w:sz="0" w:space="0" w:color="auto"/>
            <w:left w:val="none" w:sz="0" w:space="0" w:color="auto"/>
            <w:bottom w:val="none" w:sz="0" w:space="0" w:color="auto"/>
            <w:right w:val="none" w:sz="0" w:space="0" w:color="auto"/>
          </w:divBdr>
          <w:divsChild>
            <w:div w:id="484781786">
              <w:marLeft w:val="0"/>
              <w:marRight w:val="0"/>
              <w:marTop w:val="0"/>
              <w:marBottom w:val="0"/>
              <w:divBdr>
                <w:top w:val="none" w:sz="0" w:space="0" w:color="auto"/>
                <w:left w:val="none" w:sz="0" w:space="0" w:color="auto"/>
                <w:bottom w:val="none" w:sz="0" w:space="0" w:color="auto"/>
                <w:right w:val="none" w:sz="0" w:space="0" w:color="auto"/>
              </w:divBdr>
              <w:divsChild>
                <w:div w:id="1260139094">
                  <w:marLeft w:val="0"/>
                  <w:marRight w:val="0"/>
                  <w:marTop w:val="0"/>
                  <w:marBottom w:val="0"/>
                  <w:divBdr>
                    <w:top w:val="none" w:sz="0" w:space="0" w:color="auto"/>
                    <w:left w:val="none" w:sz="0" w:space="0" w:color="auto"/>
                    <w:bottom w:val="none" w:sz="0" w:space="0" w:color="auto"/>
                    <w:right w:val="none" w:sz="0" w:space="0" w:color="auto"/>
                  </w:divBdr>
                </w:div>
              </w:divsChild>
            </w:div>
            <w:div w:id="1756436750">
              <w:marLeft w:val="0"/>
              <w:marRight w:val="0"/>
              <w:marTop w:val="0"/>
              <w:marBottom w:val="0"/>
              <w:divBdr>
                <w:top w:val="none" w:sz="0" w:space="0" w:color="auto"/>
                <w:left w:val="none" w:sz="0" w:space="0" w:color="auto"/>
                <w:bottom w:val="none" w:sz="0" w:space="0" w:color="auto"/>
                <w:right w:val="none" w:sz="0" w:space="0" w:color="auto"/>
              </w:divBdr>
              <w:divsChild>
                <w:div w:id="18752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2417">
      <w:bodyDiv w:val="1"/>
      <w:marLeft w:val="0"/>
      <w:marRight w:val="0"/>
      <w:marTop w:val="0"/>
      <w:marBottom w:val="0"/>
      <w:divBdr>
        <w:top w:val="none" w:sz="0" w:space="0" w:color="auto"/>
        <w:left w:val="none" w:sz="0" w:space="0" w:color="auto"/>
        <w:bottom w:val="none" w:sz="0" w:space="0" w:color="auto"/>
        <w:right w:val="none" w:sz="0" w:space="0" w:color="auto"/>
      </w:divBdr>
      <w:divsChild>
        <w:div w:id="206183607">
          <w:marLeft w:val="0"/>
          <w:marRight w:val="0"/>
          <w:marTop w:val="0"/>
          <w:marBottom w:val="0"/>
          <w:divBdr>
            <w:top w:val="none" w:sz="0" w:space="0" w:color="auto"/>
            <w:left w:val="none" w:sz="0" w:space="0" w:color="auto"/>
            <w:bottom w:val="none" w:sz="0" w:space="0" w:color="auto"/>
            <w:right w:val="none" w:sz="0" w:space="0" w:color="auto"/>
          </w:divBdr>
          <w:divsChild>
            <w:div w:id="631327359">
              <w:marLeft w:val="0"/>
              <w:marRight w:val="0"/>
              <w:marTop w:val="0"/>
              <w:marBottom w:val="0"/>
              <w:divBdr>
                <w:top w:val="none" w:sz="0" w:space="0" w:color="auto"/>
                <w:left w:val="none" w:sz="0" w:space="0" w:color="auto"/>
                <w:bottom w:val="none" w:sz="0" w:space="0" w:color="auto"/>
                <w:right w:val="none" w:sz="0" w:space="0" w:color="auto"/>
              </w:divBdr>
              <w:divsChild>
                <w:div w:id="485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3124">
      <w:bodyDiv w:val="1"/>
      <w:marLeft w:val="0"/>
      <w:marRight w:val="0"/>
      <w:marTop w:val="0"/>
      <w:marBottom w:val="0"/>
      <w:divBdr>
        <w:top w:val="none" w:sz="0" w:space="0" w:color="auto"/>
        <w:left w:val="none" w:sz="0" w:space="0" w:color="auto"/>
        <w:bottom w:val="none" w:sz="0" w:space="0" w:color="auto"/>
        <w:right w:val="none" w:sz="0" w:space="0" w:color="auto"/>
      </w:divBdr>
      <w:divsChild>
        <w:div w:id="1037900162">
          <w:marLeft w:val="0"/>
          <w:marRight w:val="0"/>
          <w:marTop w:val="0"/>
          <w:marBottom w:val="0"/>
          <w:divBdr>
            <w:top w:val="none" w:sz="0" w:space="0" w:color="auto"/>
            <w:left w:val="none" w:sz="0" w:space="0" w:color="auto"/>
            <w:bottom w:val="none" w:sz="0" w:space="0" w:color="auto"/>
            <w:right w:val="none" w:sz="0" w:space="0" w:color="auto"/>
          </w:divBdr>
          <w:divsChild>
            <w:div w:id="1092438560">
              <w:marLeft w:val="0"/>
              <w:marRight w:val="0"/>
              <w:marTop w:val="0"/>
              <w:marBottom w:val="0"/>
              <w:divBdr>
                <w:top w:val="none" w:sz="0" w:space="0" w:color="auto"/>
                <w:left w:val="none" w:sz="0" w:space="0" w:color="auto"/>
                <w:bottom w:val="none" w:sz="0" w:space="0" w:color="auto"/>
                <w:right w:val="none" w:sz="0" w:space="0" w:color="auto"/>
              </w:divBdr>
              <w:divsChild>
                <w:div w:id="13161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0351">
          <w:marLeft w:val="0"/>
          <w:marRight w:val="0"/>
          <w:marTop w:val="0"/>
          <w:marBottom w:val="0"/>
          <w:divBdr>
            <w:top w:val="none" w:sz="0" w:space="0" w:color="auto"/>
            <w:left w:val="none" w:sz="0" w:space="0" w:color="auto"/>
            <w:bottom w:val="none" w:sz="0" w:space="0" w:color="auto"/>
            <w:right w:val="none" w:sz="0" w:space="0" w:color="auto"/>
          </w:divBdr>
        </w:div>
      </w:divsChild>
    </w:div>
    <w:div w:id="533272263">
      <w:bodyDiv w:val="1"/>
      <w:marLeft w:val="0"/>
      <w:marRight w:val="0"/>
      <w:marTop w:val="0"/>
      <w:marBottom w:val="0"/>
      <w:divBdr>
        <w:top w:val="none" w:sz="0" w:space="0" w:color="auto"/>
        <w:left w:val="none" w:sz="0" w:space="0" w:color="auto"/>
        <w:bottom w:val="none" w:sz="0" w:space="0" w:color="auto"/>
        <w:right w:val="none" w:sz="0" w:space="0" w:color="auto"/>
      </w:divBdr>
    </w:div>
    <w:div w:id="542866386">
      <w:bodyDiv w:val="1"/>
      <w:marLeft w:val="0"/>
      <w:marRight w:val="0"/>
      <w:marTop w:val="0"/>
      <w:marBottom w:val="0"/>
      <w:divBdr>
        <w:top w:val="none" w:sz="0" w:space="0" w:color="auto"/>
        <w:left w:val="none" w:sz="0" w:space="0" w:color="auto"/>
        <w:bottom w:val="none" w:sz="0" w:space="0" w:color="auto"/>
        <w:right w:val="none" w:sz="0" w:space="0" w:color="auto"/>
      </w:divBdr>
      <w:divsChild>
        <w:div w:id="1494682862">
          <w:marLeft w:val="0"/>
          <w:marRight w:val="0"/>
          <w:marTop w:val="0"/>
          <w:marBottom w:val="0"/>
          <w:divBdr>
            <w:top w:val="none" w:sz="0" w:space="0" w:color="auto"/>
            <w:left w:val="none" w:sz="0" w:space="0" w:color="auto"/>
            <w:bottom w:val="none" w:sz="0" w:space="0" w:color="auto"/>
            <w:right w:val="none" w:sz="0" w:space="0" w:color="auto"/>
          </w:divBdr>
          <w:divsChild>
            <w:div w:id="1416364401">
              <w:marLeft w:val="0"/>
              <w:marRight w:val="0"/>
              <w:marTop w:val="0"/>
              <w:marBottom w:val="0"/>
              <w:divBdr>
                <w:top w:val="none" w:sz="0" w:space="0" w:color="auto"/>
                <w:left w:val="none" w:sz="0" w:space="0" w:color="auto"/>
                <w:bottom w:val="none" w:sz="0" w:space="0" w:color="auto"/>
                <w:right w:val="none" w:sz="0" w:space="0" w:color="auto"/>
              </w:divBdr>
              <w:divsChild>
                <w:div w:id="822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4356">
      <w:bodyDiv w:val="1"/>
      <w:marLeft w:val="0"/>
      <w:marRight w:val="0"/>
      <w:marTop w:val="0"/>
      <w:marBottom w:val="0"/>
      <w:divBdr>
        <w:top w:val="none" w:sz="0" w:space="0" w:color="auto"/>
        <w:left w:val="none" w:sz="0" w:space="0" w:color="auto"/>
        <w:bottom w:val="none" w:sz="0" w:space="0" w:color="auto"/>
        <w:right w:val="none" w:sz="0" w:space="0" w:color="auto"/>
      </w:divBdr>
      <w:divsChild>
        <w:div w:id="127205847">
          <w:marLeft w:val="0"/>
          <w:marRight w:val="0"/>
          <w:marTop w:val="0"/>
          <w:marBottom w:val="0"/>
          <w:divBdr>
            <w:top w:val="none" w:sz="0" w:space="0" w:color="auto"/>
            <w:left w:val="none" w:sz="0" w:space="0" w:color="auto"/>
            <w:bottom w:val="none" w:sz="0" w:space="0" w:color="auto"/>
            <w:right w:val="none" w:sz="0" w:space="0" w:color="auto"/>
          </w:divBdr>
          <w:divsChild>
            <w:div w:id="1569611259">
              <w:marLeft w:val="0"/>
              <w:marRight w:val="0"/>
              <w:marTop w:val="0"/>
              <w:marBottom w:val="0"/>
              <w:divBdr>
                <w:top w:val="none" w:sz="0" w:space="0" w:color="auto"/>
                <w:left w:val="none" w:sz="0" w:space="0" w:color="auto"/>
                <w:bottom w:val="none" w:sz="0" w:space="0" w:color="auto"/>
                <w:right w:val="none" w:sz="0" w:space="0" w:color="auto"/>
              </w:divBdr>
              <w:divsChild>
                <w:div w:id="1447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8803">
      <w:bodyDiv w:val="1"/>
      <w:marLeft w:val="0"/>
      <w:marRight w:val="0"/>
      <w:marTop w:val="0"/>
      <w:marBottom w:val="0"/>
      <w:divBdr>
        <w:top w:val="none" w:sz="0" w:space="0" w:color="auto"/>
        <w:left w:val="none" w:sz="0" w:space="0" w:color="auto"/>
        <w:bottom w:val="none" w:sz="0" w:space="0" w:color="auto"/>
        <w:right w:val="none" w:sz="0" w:space="0" w:color="auto"/>
      </w:divBdr>
      <w:divsChild>
        <w:div w:id="291400419">
          <w:marLeft w:val="0"/>
          <w:marRight w:val="0"/>
          <w:marTop w:val="0"/>
          <w:marBottom w:val="0"/>
          <w:divBdr>
            <w:top w:val="none" w:sz="0" w:space="0" w:color="auto"/>
            <w:left w:val="none" w:sz="0" w:space="0" w:color="auto"/>
            <w:bottom w:val="none" w:sz="0" w:space="0" w:color="auto"/>
            <w:right w:val="none" w:sz="0" w:space="0" w:color="auto"/>
          </w:divBdr>
          <w:divsChild>
            <w:div w:id="558325724">
              <w:marLeft w:val="0"/>
              <w:marRight w:val="0"/>
              <w:marTop w:val="0"/>
              <w:marBottom w:val="0"/>
              <w:divBdr>
                <w:top w:val="none" w:sz="0" w:space="0" w:color="auto"/>
                <w:left w:val="none" w:sz="0" w:space="0" w:color="auto"/>
                <w:bottom w:val="none" w:sz="0" w:space="0" w:color="auto"/>
                <w:right w:val="none" w:sz="0" w:space="0" w:color="auto"/>
              </w:divBdr>
              <w:divsChild>
                <w:div w:id="91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8401">
      <w:bodyDiv w:val="1"/>
      <w:marLeft w:val="0"/>
      <w:marRight w:val="0"/>
      <w:marTop w:val="0"/>
      <w:marBottom w:val="0"/>
      <w:divBdr>
        <w:top w:val="none" w:sz="0" w:space="0" w:color="auto"/>
        <w:left w:val="none" w:sz="0" w:space="0" w:color="auto"/>
        <w:bottom w:val="none" w:sz="0" w:space="0" w:color="auto"/>
        <w:right w:val="none" w:sz="0" w:space="0" w:color="auto"/>
      </w:divBdr>
    </w:div>
    <w:div w:id="649095129">
      <w:bodyDiv w:val="1"/>
      <w:marLeft w:val="0"/>
      <w:marRight w:val="0"/>
      <w:marTop w:val="0"/>
      <w:marBottom w:val="0"/>
      <w:divBdr>
        <w:top w:val="none" w:sz="0" w:space="0" w:color="auto"/>
        <w:left w:val="none" w:sz="0" w:space="0" w:color="auto"/>
        <w:bottom w:val="none" w:sz="0" w:space="0" w:color="auto"/>
        <w:right w:val="none" w:sz="0" w:space="0" w:color="auto"/>
      </w:divBdr>
      <w:divsChild>
        <w:div w:id="609972980">
          <w:marLeft w:val="0"/>
          <w:marRight w:val="0"/>
          <w:marTop w:val="0"/>
          <w:marBottom w:val="0"/>
          <w:divBdr>
            <w:top w:val="none" w:sz="0" w:space="0" w:color="auto"/>
            <w:left w:val="none" w:sz="0" w:space="0" w:color="auto"/>
            <w:bottom w:val="none" w:sz="0" w:space="0" w:color="auto"/>
            <w:right w:val="none" w:sz="0" w:space="0" w:color="auto"/>
          </w:divBdr>
          <w:divsChild>
            <w:div w:id="1453015953">
              <w:marLeft w:val="0"/>
              <w:marRight w:val="0"/>
              <w:marTop w:val="0"/>
              <w:marBottom w:val="0"/>
              <w:divBdr>
                <w:top w:val="none" w:sz="0" w:space="0" w:color="auto"/>
                <w:left w:val="none" w:sz="0" w:space="0" w:color="auto"/>
                <w:bottom w:val="none" w:sz="0" w:space="0" w:color="auto"/>
                <w:right w:val="none" w:sz="0" w:space="0" w:color="auto"/>
              </w:divBdr>
              <w:divsChild>
                <w:div w:id="916790663">
                  <w:marLeft w:val="0"/>
                  <w:marRight w:val="0"/>
                  <w:marTop w:val="0"/>
                  <w:marBottom w:val="0"/>
                  <w:divBdr>
                    <w:top w:val="none" w:sz="0" w:space="0" w:color="auto"/>
                    <w:left w:val="none" w:sz="0" w:space="0" w:color="auto"/>
                    <w:bottom w:val="none" w:sz="0" w:space="0" w:color="auto"/>
                    <w:right w:val="none" w:sz="0" w:space="0" w:color="auto"/>
                  </w:divBdr>
                  <w:divsChild>
                    <w:div w:id="20513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8381">
      <w:bodyDiv w:val="1"/>
      <w:marLeft w:val="0"/>
      <w:marRight w:val="0"/>
      <w:marTop w:val="0"/>
      <w:marBottom w:val="0"/>
      <w:divBdr>
        <w:top w:val="none" w:sz="0" w:space="0" w:color="auto"/>
        <w:left w:val="none" w:sz="0" w:space="0" w:color="auto"/>
        <w:bottom w:val="none" w:sz="0" w:space="0" w:color="auto"/>
        <w:right w:val="none" w:sz="0" w:space="0" w:color="auto"/>
      </w:divBdr>
      <w:divsChild>
        <w:div w:id="1855264967">
          <w:marLeft w:val="0"/>
          <w:marRight w:val="0"/>
          <w:marTop w:val="0"/>
          <w:marBottom w:val="0"/>
          <w:divBdr>
            <w:top w:val="none" w:sz="0" w:space="0" w:color="auto"/>
            <w:left w:val="none" w:sz="0" w:space="0" w:color="auto"/>
            <w:bottom w:val="none" w:sz="0" w:space="0" w:color="auto"/>
            <w:right w:val="none" w:sz="0" w:space="0" w:color="auto"/>
          </w:divBdr>
          <w:divsChild>
            <w:div w:id="1849252353">
              <w:marLeft w:val="0"/>
              <w:marRight w:val="0"/>
              <w:marTop w:val="0"/>
              <w:marBottom w:val="0"/>
              <w:divBdr>
                <w:top w:val="none" w:sz="0" w:space="0" w:color="auto"/>
                <w:left w:val="none" w:sz="0" w:space="0" w:color="auto"/>
                <w:bottom w:val="none" w:sz="0" w:space="0" w:color="auto"/>
                <w:right w:val="none" w:sz="0" w:space="0" w:color="auto"/>
              </w:divBdr>
              <w:divsChild>
                <w:div w:id="8205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3325">
      <w:bodyDiv w:val="1"/>
      <w:marLeft w:val="0"/>
      <w:marRight w:val="0"/>
      <w:marTop w:val="0"/>
      <w:marBottom w:val="0"/>
      <w:divBdr>
        <w:top w:val="none" w:sz="0" w:space="0" w:color="auto"/>
        <w:left w:val="none" w:sz="0" w:space="0" w:color="auto"/>
        <w:bottom w:val="none" w:sz="0" w:space="0" w:color="auto"/>
        <w:right w:val="none" w:sz="0" w:space="0" w:color="auto"/>
      </w:divBdr>
      <w:divsChild>
        <w:div w:id="1845701659">
          <w:marLeft w:val="0"/>
          <w:marRight w:val="0"/>
          <w:marTop w:val="0"/>
          <w:marBottom w:val="0"/>
          <w:divBdr>
            <w:top w:val="none" w:sz="0" w:space="0" w:color="auto"/>
            <w:left w:val="none" w:sz="0" w:space="0" w:color="auto"/>
            <w:bottom w:val="none" w:sz="0" w:space="0" w:color="auto"/>
            <w:right w:val="none" w:sz="0" w:space="0" w:color="auto"/>
          </w:divBdr>
          <w:divsChild>
            <w:div w:id="1050113325">
              <w:marLeft w:val="0"/>
              <w:marRight w:val="0"/>
              <w:marTop w:val="0"/>
              <w:marBottom w:val="0"/>
              <w:divBdr>
                <w:top w:val="none" w:sz="0" w:space="0" w:color="auto"/>
                <w:left w:val="none" w:sz="0" w:space="0" w:color="auto"/>
                <w:bottom w:val="none" w:sz="0" w:space="0" w:color="auto"/>
                <w:right w:val="none" w:sz="0" w:space="0" w:color="auto"/>
              </w:divBdr>
              <w:divsChild>
                <w:div w:id="19934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2116">
      <w:bodyDiv w:val="1"/>
      <w:marLeft w:val="0"/>
      <w:marRight w:val="0"/>
      <w:marTop w:val="0"/>
      <w:marBottom w:val="0"/>
      <w:divBdr>
        <w:top w:val="none" w:sz="0" w:space="0" w:color="auto"/>
        <w:left w:val="none" w:sz="0" w:space="0" w:color="auto"/>
        <w:bottom w:val="none" w:sz="0" w:space="0" w:color="auto"/>
        <w:right w:val="none" w:sz="0" w:space="0" w:color="auto"/>
      </w:divBdr>
      <w:divsChild>
        <w:div w:id="540824176">
          <w:marLeft w:val="0"/>
          <w:marRight w:val="0"/>
          <w:marTop w:val="0"/>
          <w:marBottom w:val="0"/>
          <w:divBdr>
            <w:top w:val="none" w:sz="0" w:space="0" w:color="auto"/>
            <w:left w:val="none" w:sz="0" w:space="0" w:color="auto"/>
            <w:bottom w:val="none" w:sz="0" w:space="0" w:color="auto"/>
            <w:right w:val="none" w:sz="0" w:space="0" w:color="auto"/>
          </w:divBdr>
          <w:divsChild>
            <w:div w:id="1198202973">
              <w:marLeft w:val="0"/>
              <w:marRight w:val="0"/>
              <w:marTop w:val="0"/>
              <w:marBottom w:val="0"/>
              <w:divBdr>
                <w:top w:val="none" w:sz="0" w:space="0" w:color="auto"/>
                <w:left w:val="none" w:sz="0" w:space="0" w:color="auto"/>
                <w:bottom w:val="none" w:sz="0" w:space="0" w:color="auto"/>
                <w:right w:val="none" w:sz="0" w:space="0" w:color="auto"/>
              </w:divBdr>
              <w:divsChild>
                <w:div w:id="1909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3173">
      <w:bodyDiv w:val="1"/>
      <w:marLeft w:val="0"/>
      <w:marRight w:val="0"/>
      <w:marTop w:val="0"/>
      <w:marBottom w:val="0"/>
      <w:divBdr>
        <w:top w:val="none" w:sz="0" w:space="0" w:color="auto"/>
        <w:left w:val="none" w:sz="0" w:space="0" w:color="auto"/>
        <w:bottom w:val="none" w:sz="0" w:space="0" w:color="auto"/>
        <w:right w:val="none" w:sz="0" w:space="0" w:color="auto"/>
      </w:divBdr>
      <w:divsChild>
        <w:div w:id="211695447">
          <w:marLeft w:val="0"/>
          <w:marRight w:val="0"/>
          <w:marTop w:val="0"/>
          <w:marBottom w:val="0"/>
          <w:divBdr>
            <w:top w:val="none" w:sz="0" w:space="0" w:color="auto"/>
            <w:left w:val="none" w:sz="0" w:space="0" w:color="auto"/>
            <w:bottom w:val="none" w:sz="0" w:space="0" w:color="auto"/>
            <w:right w:val="none" w:sz="0" w:space="0" w:color="auto"/>
          </w:divBdr>
          <w:divsChild>
            <w:div w:id="1927301719">
              <w:marLeft w:val="0"/>
              <w:marRight w:val="0"/>
              <w:marTop w:val="0"/>
              <w:marBottom w:val="0"/>
              <w:divBdr>
                <w:top w:val="none" w:sz="0" w:space="0" w:color="auto"/>
                <w:left w:val="none" w:sz="0" w:space="0" w:color="auto"/>
                <w:bottom w:val="none" w:sz="0" w:space="0" w:color="auto"/>
                <w:right w:val="none" w:sz="0" w:space="0" w:color="auto"/>
              </w:divBdr>
              <w:divsChild>
                <w:div w:id="19958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3310">
      <w:bodyDiv w:val="1"/>
      <w:marLeft w:val="0"/>
      <w:marRight w:val="0"/>
      <w:marTop w:val="0"/>
      <w:marBottom w:val="0"/>
      <w:divBdr>
        <w:top w:val="none" w:sz="0" w:space="0" w:color="auto"/>
        <w:left w:val="none" w:sz="0" w:space="0" w:color="auto"/>
        <w:bottom w:val="none" w:sz="0" w:space="0" w:color="auto"/>
        <w:right w:val="none" w:sz="0" w:space="0" w:color="auto"/>
      </w:divBdr>
      <w:divsChild>
        <w:div w:id="158235254">
          <w:marLeft w:val="0"/>
          <w:marRight w:val="0"/>
          <w:marTop w:val="0"/>
          <w:marBottom w:val="0"/>
          <w:divBdr>
            <w:top w:val="none" w:sz="0" w:space="0" w:color="auto"/>
            <w:left w:val="none" w:sz="0" w:space="0" w:color="auto"/>
            <w:bottom w:val="none" w:sz="0" w:space="0" w:color="auto"/>
            <w:right w:val="none" w:sz="0" w:space="0" w:color="auto"/>
          </w:divBdr>
          <w:divsChild>
            <w:div w:id="2071031526">
              <w:marLeft w:val="0"/>
              <w:marRight w:val="0"/>
              <w:marTop w:val="0"/>
              <w:marBottom w:val="0"/>
              <w:divBdr>
                <w:top w:val="none" w:sz="0" w:space="0" w:color="auto"/>
                <w:left w:val="none" w:sz="0" w:space="0" w:color="auto"/>
                <w:bottom w:val="none" w:sz="0" w:space="0" w:color="auto"/>
                <w:right w:val="none" w:sz="0" w:space="0" w:color="auto"/>
              </w:divBdr>
              <w:divsChild>
                <w:div w:id="19537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8120">
      <w:bodyDiv w:val="1"/>
      <w:marLeft w:val="0"/>
      <w:marRight w:val="0"/>
      <w:marTop w:val="0"/>
      <w:marBottom w:val="0"/>
      <w:divBdr>
        <w:top w:val="none" w:sz="0" w:space="0" w:color="auto"/>
        <w:left w:val="none" w:sz="0" w:space="0" w:color="auto"/>
        <w:bottom w:val="none" w:sz="0" w:space="0" w:color="auto"/>
        <w:right w:val="none" w:sz="0" w:space="0" w:color="auto"/>
      </w:divBdr>
      <w:divsChild>
        <w:div w:id="620258436">
          <w:marLeft w:val="0"/>
          <w:marRight w:val="0"/>
          <w:marTop w:val="0"/>
          <w:marBottom w:val="0"/>
          <w:divBdr>
            <w:top w:val="none" w:sz="0" w:space="0" w:color="auto"/>
            <w:left w:val="none" w:sz="0" w:space="0" w:color="auto"/>
            <w:bottom w:val="none" w:sz="0" w:space="0" w:color="auto"/>
            <w:right w:val="none" w:sz="0" w:space="0" w:color="auto"/>
          </w:divBdr>
          <w:divsChild>
            <w:div w:id="292952417">
              <w:marLeft w:val="0"/>
              <w:marRight w:val="0"/>
              <w:marTop w:val="0"/>
              <w:marBottom w:val="0"/>
              <w:divBdr>
                <w:top w:val="none" w:sz="0" w:space="0" w:color="auto"/>
                <w:left w:val="none" w:sz="0" w:space="0" w:color="auto"/>
                <w:bottom w:val="none" w:sz="0" w:space="0" w:color="auto"/>
                <w:right w:val="none" w:sz="0" w:space="0" w:color="auto"/>
              </w:divBdr>
              <w:divsChild>
                <w:div w:id="5396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6161">
      <w:bodyDiv w:val="1"/>
      <w:marLeft w:val="0"/>
      <w:marRight w:val="0"/>
      <w:marTop w:val="0"/>
      <w:marBottom w:val="0"/>
      <w:divBdr>
        <w:top w:val="none" w:sz="0" w:space="0" w:color="auto"/>
        <w:left w:val="none" w:sz="0" w:space="0" w:color="auto"/>
        <w:bottom w:val="none" w:sz="0" w:space="0" w:color="auto"/>
        <w:right w:val="none" w:sz="0" w:space="0" w:color="auto"/>
      </w:divBdr>
      <w:divsChild>
        <w:div w:id="1599021333">
          <w:marLeft w:val="0"/>
          <w:marRight w:val="0"/>
          <w:marTop w:val="0"/>
          <w:marBottom w:val="0"/>
          <w:divBdr>
            <w:top w:val="none" w:sz="0" w:space="0" w:color="auto"/>
            <w:left w:val="none" w:sz="0" w:space="0" w:color="auto"/>
            <w:bottom w:val="none" w:sz="0" w:space="0" w:color="auto"/>
            <w:right w:val="none" w:sz="0" w:space="0" w:color="auto"/>
          </w:divBdr>
          <w:divsChild>
            <w:div w:id="4599744">
              <w:marLeft w:val="0"/>
              <w:marRight w:val="0"/>
              <w:marTop w:val="0"/>
              <w:marBottom w:val="0"/>
              <w:divBdr>
                <w:top w:val="none" w:sz="0" w:space="0" w:color="auto"/>
                <w:left w:val="none" w:sz="0" w:space="0" w:color="auto"/>
                <w:bottom w:val="none" w:sz="0" w:space="0" w:color="auto"/>
                <w:right w:val="none" w:sz="0" w:space="0" w:color="auto"/>
              </w:divBdr>
              <w:divsChild>
                <w:div w:id="512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29359">
      <w:bodyDiv w:val="1"/>
      <w:marLeft w:val="0"/>
      <w:marRight w:val="0"/>
      <w:marTop w:val="0"/>
      <w:marBottom w:val="0"/>
      <w:divBdr>
        <w:top w:val="none" w:sz="0" w:space="0" w:color="auto"/>
        <w:left w:val="none" w:sz="0" w:space="0" w:color="auto"/>
        <w:bottom w:val="none" w:sz="0" w:space="0" w:color="auto"/>
        <w:right w:val="none" w:sz="0" w:space="0" w:color="auto"/>
      </w:divBdr>
      <w:divsChild>
        <w:div w:id="614144300">
          <w:marLeft w:val="0"/>
          <w:marRight w:val="0"/>
          <w:marTop w:val="0"/>
          <w:marBottom w:val="0"/>
          <w:divBdr>
            <w:top w:val="none" w:sz="0" w:space="0" w:color="auto"/>
            <w:left w:val="none" w:sz="0" w:space="0" w:color="auto"/>
            <w:bottom w:val="none" w:sz="0" w:space="0" w:color="auto"/>
            <w:right w:val="none" w:sz="0" w:space="0" w:color="auto"/>
          </w:divBdr>
          <w:divsChild>
            <w:div w:id="1404453587">
              <w:marLeft w:val="0"/>
              <w:marRight w:val="0"/>
              <w:marTop w:val="0"/>
              <w:marBottom w:val="0"/>
              <w:divBdr>
                <w:top w:val="none" w:sz="0" w:space="0" w:color="auto"/>
                <w:left w:val="none" w:sz="0" w:space="0" w:color="auto"/>
                <w:bottom w:val="none" w:sz="0" w:space="0" w:color="auto"/>
                <w:right w:val="none" w:sz="0" w:space="0" w:color="auto"/>
              </w:divBdr>
              <w:divsChild>
                <w:div w:id="920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8117">
      <w:bodyDiv w:val="1"/>
      <w:marLeft w:val="0"/>
      <w:marRight w:val="0"/>
      <w:marTop w:val="0"/>
      <w:marBottom w:val="0"/>
      <w:divBdr>
        <w:top w:val="none" w:sz="0" w:space="0" w:color="auto"/>
        <w:left w:val="none" w:sz="0" w:space="0" w:color="auto"/>
        <w:bottom w:val="none" w:sz="0" w:space="0" w:color="auto"/>
        <w:right w:val="none" w:sz="0" w:space="0" w:color="auto"/>
      </w:divBdr>
      <w:divsChild>
        <w:div w:id="61560639">
          <w:marLeft w:val="0"/>
          <w:marRight w:val="0"/>
          <w:marTop w:val="0"/>
          <w:marBottom w:val="0"/>
          <w:divBdr>
            <w:top w:val="none" w:sz="0" w:space="0" w:color="auto"/>
            <w:left w:val="none" w:sz="0" w:space="0" w:color="auto"/>
            <w:bottom w:val="none" w:sz="0" w:space="0" w:color="auto"/>
            <w:right w:val="none" w:sz="0" w:space="0" w:color="auto"/>
          </w:divBdr>
          <w:divsChild>
            <w:div w:id="213349698">
              <w:marLeft w:val="0"/>
              <w:marRight w:val="0"/>
              <w:marTop w:val="0"/>
              <w:marBottom w:val="0"/>
              <w:divBdr>
                <w:top w:val="none" w:sz="0" w:space="0" w:color="auto"/>
                <w:left w:val="none" w:sz="0" w:space="0" w:color="auto"/>
                <w:bottom w:val="none" w:sz="0" w:space="0" w:color="auto"/>
                <w:right w:val="none" w:sz="0" w:space="0" w:color="auto"/>
              </w:divBdr>
              <w:divsChild>
                <w:div w:id="223950632">
                  <w:marLeft w:val="0"/>
                  <w:marRight w:val="0"/>
                  <w:marTop w:val="0"/>
                  <w:marBottom w:val="0"/>
                  <w:divBdr>
                    <w:top w:val="none" w:sz="0" w:space="0" w:color="auto"/>
                    <w:left w:val="none" w:sz="0" w:space="0" w:color="auto"/>
                    <w:bottom w:val="none" w:sz="0" w:space="0" w:color="auto"/>
                    <w:right w:val="none" w:sz="0" w:space="0" w:color="auto"/>
                  </w:divBdr>
                  <w:divsChild>
                    <w:div w:id="12428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11984">
      <w:bodyDiv w:val="1"/>
      <w:marLeft w:val="0"/>
      <w:marRight w:val="0"/>
      <w:marTop w:val="0"/>
      <w:marBottom w:val="0"/>
      <w:divBdr>
        <w:top w:val="none" w:sz="0" w:space="0" w:color="auto"/>
        <w:left w:val="none" w:sz="0" w:space="0" w:color="auto"/>
        <w:bottom w:val="none" w:sz="0" w:space="0" w:color="auto"/>
        <w:right w:val="none" w:sz="0" w:space="0" w:color="auto"/>
      </w:divBdr>
      <w:divsChild>
        <w:div w:id="830173991">
          <w:marLeft w:val="0"/>
          <w:marRight w:val="0"/>
          <w:marTop w:val="0"/>
          <w:marBottom w:val="0"/>
          <w:divBdr>
            <w:top w:val="none" w:sz="0" w:space="0" w:color="auto"/>
            <w:left w:val="none" w:sz="0" w:space="0" w:color="auto"/>
            <w:bottom w:val="none" w:sz="0" w:space="0" w:color="auto"/>
            <w:right w:val="none" w:sz="0" w:space="0" w:color="auto"/>
          </w:divBdr>
          <w:divsChild>
            <w:div w:id="1674725215">
              <w:marLeft w:val="0"/>
              <w:marRight w:val="0"/>
              <w:marTop w:val="0"/>
              <w:marBottom w:val="0"/>
              <w:divBdr>
                <w:top w:val="none" w:sz="0" w:space="0" w:color="auto"/>
                <w:left w:val="none" w:sz="0" w:space="0" w:color="auto"/>
                <w:bottom w:val="none" w:sz="0" w:space="0" w:color="auto"/>
                <w:right w:val="none" w:sz="0" w:space="0" w:color="auto"/>
              </w:divBdr>
              <w:divsChild>
                <w:div w:id="128323060">
                  <w:marLeft w:val="0"/>
                  <w:marRight w:val="0"/>
                  <w:marTop w:val="0"/>
                  <w:marBottom w:val="0"/>
                  <w:divBdr>
                    <w:top w:val="none" w:sz="0" w:space="0" w:color="auto"/>
                    <w:left w:val="none" w:sz="0" w:space="0" w:color="auto"/>
                    <w:bottom w:val="none" w:sz="0" w:space="0" w:color="auto"/>
                    <w:right w:val="none" w:sz="0" w:space="0" w:color="auto"/>
                  </w:divBdr>
                  <w:divsChild>
                    <w:div w:id="1765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6815">
      <w:bodyDiv w:val="1"/>
      <w:marLeft w:val="0"/>
      <w:marRight w:val="0"/>
      <w:marTop w:val="0"/>
      <w:marBottom w:val="0"/>
      <w:divBdr>
        <w:top w:val="none" w:sz="0" w:space="0" w:color="auto"/>
        <w:left w:val="none" w:sz="0" w:space="0" w:color="auto"/>
        <w:bottom w:val="none" w:sz="0" w:space="0" w:color="auto"/>
        <w:right w:val="none" w:sz="0" w:space="0" w:color="auto"/>
      </w:divBdr>
      <w:divsChild>
        <w:div w:id="976883101">
          <w:marLeft w:val="0"/>
          <w:marRight w:val="0"/>
          <w:marTop w:val="0"/>
          <w:marBottom w:val="0"/>
          <w:divBdr>
            <w:top w:val="none" w:sz="0" w:space="0" w:color="auto"/>
            <w:left w:val="none" w:sz="0" w:space="0" w:color="auto"/>
            <w:bottom w:val="none" w:sz="0" w:space="0" w:color="auto"/>
            <w:right w:val="none" w:sz="0" w:space="0" w:color="auto"/>
          </w:divBdr>
          <w:divsChild>
            <w:div w:id="1212883174">
              <w:marLeft w:val="0"/>
              <w:marRight w:val="0"/>
              <w:marTop w:val="0"/>
              <w:marBottom w:val="0"/>
              <w:divBdr>
                <w:top w:val="none" w:sz="0" w:space="0" w:color="auto"/>
                <w:left w:val="none" w:sz="0" w:space="0" w:color="auto"/>
                <w:bottom w:val="none" w:sz="0" w:space="0" w:color="auto"/>
                <w:right w:val="none" w:sz="0" w:space="0" w:color="auto"/>
              </w:divBdr>
              <w:divsChild>
                <w:div w:id="1188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9292">
      <w:bodyDiv w:val="1"/>
      <w:marLeft w:val="0"/>
      <w:marRight w:val="0"/>
      <w:marTop w:val="0"/>
      <w:marBottom w:val="0"/>
      <w:divBdr>
        <w:top w:val="none" w:sz="0" w:space="0" w:color="auto"/>
        <w:left w:val="none" w:sz="0" w:space="0" w:color="auto"/>
        <w:bottom w:val="none" w:sz="0" w:space="0" w:color="auto"/>
        <w:right w:val="none" w:sz="0" w:space="0" w:color="auto"/>
      </w:divBdr>
      <w:divsChild>
        <w:div w:id="1372802859">
          <w:marLeft w:val="0"/>
          <w:marRight w:val="0"/>
          <w:marTop w:val="0"/>
          <w:marBottom w:val="0"/>
          <w:divBdr>
            <w:top w:val="none" w:sz="0" w:space="0" w:color="auto"/>
            <w:left w:val="none" w:sz="0" w:space="0" w:color="auto"/>
            <w:bottom w:val="none" w:sz="0" w:space="0" w:color="auto"/>
            <w:right w:val="none" w:sz="0" w:space="0" w:color="auto"/>
          </w:divBdr>
          <w:divsChild>
            <w:div w:id="717781856">
              <w:marLeft w:val="0"/>
              <w:marRight w:val="0"/>
              <w:marTop w:val="0"/>
              <w:marBottom w:val="0"/>
              <w:divBdr>
                <w:top w:val="none" w:sz="0" w:space="0" w:color="auto"/>
                <w:left w:val="none" w:sz="0" w:space="0" w:color="auto"/>
                <w:bottom w:val="none" w:sz="0" w:space="0" w:color="auto"/>
                <w:right w:val="none" w:sz="0" w:space="0" w:color="auto"/>
              </w:divBdr>
              <w:divsChild>
                <w:div w:id="5655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1005">
      <w:bodyDiv w:val="1"/>
      <w:marLeft w:val="0"/>
      <w:marRight w:val="0"/>
      <w:marTop w:val="0"/>
      <w:marBottom w:val="0"/>
      <w:divBdr>
        <w:top w:val="none" w:sz="0" w:space="0" w:color="auto"/>
        <w:left w:val="none" w:sz="0" w:space="0" w:color="auto"/>
        <w:bottom w:val="none" w:sz="0" w:space="0" w:color="auto"/>
        <w:right w:val="none" w:sz="0" w:space="0" w:color="auto"/>
      </w:divBdr>
      <w:divsChild>
        <w:div w:id="1434134603">
          <w:marLeft w:val="0"/>
          <w:marRight w:val="0"/>
          <w:marTop w:val="0"/>
          <w:marBottom w:val="0"/>
          <w:divBdr>
            <w:top w:val="none" w:sz="0" w:space="0" w:color="auto"/>
            <w:left w:val="none" w:sz="0" w:space="0" w:color="auto"/>
            <w:bottom w:val="none" w:sz="0" w:space="0" w:color="auto"/>
            <w:right w:val="none" w:sz="0" w:space="0" w:color="auto"/>
          </w:divBdr>
          <w:divsChild>
            <w:div w:id="443571659">
              <w:marLeft w:val="0"/>
              <w:marRight w:val="0"/>
              <w:marTop w:val="0"/>
              <w:marBottom w:val="0"/>
              <w:divBdr>
                <w:top w:val="none" w:sz="0" w:space="0" w:color="auto"/>
                <w:left w:val="none" w:sz="0" w:space="0" w:color="auto"/>
                <w:bottom w:val="none" w:sz="0" w:space="0" w:color="auto"/>
                <w:right w:val="none" w:sz="0" w:space="0" w:color="auto"/>
              </w:divBdr>
              <w:divsChild>
                <w:div w:id="811675081">
                  <w:marLeft w:val="0"/>
                  <w:marRight w:val="0"/>
                  <w:marTop w:val="0"/>
                  <w:marBottom w:val="0"/>
                  <w:divBdr>
                    <w:top w:val="none" w:sz="0" w:space="0" w:color="auto"/>
                    <w:left w:val="none" w:sz="0" w:space="0" w:color="auto"/>
                    <w:bottom w:val="none" w:sz="0" w:space="0" w:color="auto"/>
                    <w:right w:val="none" w:sz="0" w:space="0" w:color="auto"/>
                  </w:divBdr>
                  <w:divsChild>
                    <w:div w:id="14645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6270">
      <w:bodyDiv w:val="1"/>
      <w:marLeft w:val="0"/>
      <w:marRight w:val="0"/>
      <w:marTop w:val="0"/>
      <w:marBottom w:val="0"/>
      <w:divBdr>
        <w:top w:val="none" w:sz="0" w:space="0" w:color="auto"/>
        <w:left w:val="none" w:sz="0" w:space="0" w:color="auto"/>
        <w:bottom w:val="none" w:sz="0" w:space="0" w:color="auto"/>
        <w:right w:val="none" w:sz="0" w:space="0" w:color="auto"/>
      </w:divBdr>
      <w:divsChild>
        <w:div w:id="1167206328">
          <w:marLeft w:val="0"/>
          <w:marRight w:val="0"/>
          <w:marTop w:val="0"/>
          <w:marBottom w:val="0"/>
          <w:divBdr>
            <w:top w:val="none" w:sz="0" w:space="0" w:color="auto"/>
            <w:left w:val="none" w:sz="0" w:space="0" w:color="auto"/>
            <w:bottom w:val="none" w:sz="0" w:space="0" w:color="auto"/>
            <w:right w:val="none" w:sz="0" w:space="0" w:color="auto"/>
          </w:divBdr>
          <w:divsChild>
            <w:div w:id="1232807844">
              <w:marLeft w:val="0"/>
              <w:marRight w:val="0"/>
              <w:marTop w:val="0"/>
              <w:marBottom w:val="0"/>
              <w:divBdr>
                <w:top w:val="none" w:sz="0" w:space="0" w:color="auto"/>
                <w:left w:val="none" w:sz="0" w:space="0" w:color="auto"/>
                <w:bottom w:val="none" w:sz="0" w:space="0" w:color="auto"/>
                <w:right w:val="none" w:sz="0" w:space="0" w:color="auto"/>
              </w:divBdr>
              <w:divsChild>
                <w:div w:id="1799639411">
                  <w:marLeft w:val="0"/>
                  <w:marRight w:val="0"/>
                  <w:marTop w:val="0"/>
                  <w:marBottom w:val="0"/>
                  <w:divBdr>
                    <w:top w:val="none" w:sz="0" w:space="0" w:color="auto"/>
                    <w:left w:val="none" w:sz="0" w:space="0" w:color="auto"/>
                    <w:bottom w:val="none" w:sz="0" w:space="0" w:color="auto"/>
                    <w:right w:val="none" w:sz="0" w:space="0" w:color="auto"/>
                  </w:divBdr>
                  <w:divsChild>
                    <w:div w:id="1375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50346">
      <w:bodyDiv w:val="1"/>
      <w:marLeft w:val="0"/>
      <w:marRight w:val="0"/>
      <w:marTop w:val="0"/>
      <w:marBottom w:val="0"/>
      <w:divBdr>
        <w:top w:val="none" w:sz="0" w:space="0" w:color="auto"/>
        <w:left w:val="none" w:sz="0" w:space="0" w:color="auto"/>
        <w:bottom w:val="none" w:sz="0" w:space="0" w:color="auto"/>
        <w:right w:val="none" w:sz="0" w:space="0" w:color="auto"/>
      </w:divBdr>
      <w:divsChild>
        <w:div w:id="1982223091">
          <w:marLeft w:val="0"/>
          <w:marRight w:val="0"/>
          <w:marTop w:val="0"/>
          <w:marBottom w:val="0"/>
          <w:divBdr>
            <w:top w:val="none" w:sz="0" w:space="0" w:color="auto"/>
            <w:left w:val="none" w:sz="0" w:space="0" w:color="auto"/>
            <w:bottom w:val="none" w:sz="0" w:space="0" w:color="auto"/>
            <w:right w:val="none" w:sz="0" w:space="0" w:color="auto"/>
          </w:divBdr>
          <w:divsChild>
            <w:div w:id="1048649460">
              <w:marLeft w:val="0"/>
              <w:marRight w:val="0"/>
              <w:marTop w:val="0"/>
              <w:marBottom w:val="0"/>
              <w:divBdr>
                <w:top w:val="none" w:sz="0" w:space="0" w:color="auto"/>
                <w:left w:val="none" w:sz="0" w:space="0" w:color="auto"/>
                <w:bottom w:val="none" w:sz="0" w:space="0" w:color="auto"/>
                <w:right w:val="none" w:sz="0" w:space="0" w:color="auto"/>
              </w:divBdr>
              <w:divsChild>
                <w:div w:id="120347059">
                  <w:marLeft w:val="0"/>
                  <w:marRight w:val="0"/>
                  <w:marTop w:val="0"/>
                  <w:marBottom w:val="0"/>
                  <w:divBdr>
                    <w:top w:val="none" w:sz="0" w:space="0" w:color="auto"/>
                    <w:left w:val="none" w:sz="0" w:space="0" w:color="auto"/>
                    <w:bottom w:val="none" w:sz="0" w:space="0" w:color="auto"/>
                    <w:right w:val="none" w:sz="0" w:space="0" w:color="auto"/>
                  </w:divBdr>
                  <w:divsChild>
                    <w:div w:id="6380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1062">
      <w:bodyDiv w:val="1"/>
      <w:marLeft w:val="0"/>
      <w:marRight w:val="0"/>
      <w:marTop w:val="0"/>
      <w:marBottom w:val="0"/>
      <w:divBdr>
        <w:top w:val="none" w:sz="0" w:space="0" w:color="auto"/>
        <w:left w:val="none" w:sz="0" w:space="0" w:color="auto"/>
        <w:bottom w:val="none" w:sz="0" w:space="0" w:color="auto"/>
        <w:right w:val="none" w:sz="0" w:space="0" w:color="auto"/>
      </w:divBdr>
      <w:divsChild>
        <w:div w:id="908422087">
          <w:marLeft w:val="0"/>
          <w:marRight w:val="0"/>
          <w:marTop w:val="0"/>
          <w:marBottom w:val="0"/>
          <w:divBdr>
            <w:top w:val="none" w:sz="0" w:space="0" w:color="auto"/>
            <w:left w:val="none" w:sz="0" w:space="0" w:color="auto"/>
            <w:bottom w:val="none" w:sz="0" w:space="0" w:color="auto"/>
            <w:right w:val="none" w:sz="0" w:space="0" w:color="auto"/>
          </w:divBdr>
          <w:divsChild>
            <w:div w:id="617220014">
              <w:marLeft w:val="0"/>
              <w:marRight w:val="0"/>
              <w:marTop w:val="0"/>
              <w:marBottom w:val="0"/>
              <w:divBdr>
                <w:top w:val="none" w:sz="0" w:space="0" w:color="auto"/>
                <w:left w:val="none" w:sz="0" w:space="0" w:color="auto"/>
                <w:bottom w:val="none" w:sz="0" w:space="0" w:color="auto"/>
                <w:right w:val="none" w:sz="0" w:space="0" w:color="auto"/>
              </w:divBdr>
              <w:divsChild>
                <w:div w:id="8169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4146">
      <w:bodyDiv w:val="1"/>
      <w:marLeft w:val="0"/>
      <w:marRight w:val="0"/>
      <w:marTop w:val="0"/>
      <w:marBottom w:val="0"/>
      <w:divBdr>
        <w:top w:val="none" w:sz="0" w:space="0" w:color="auto"/>
        <w:left w:val="none" w:sz="0" w:space="0" w:color="auto"/>
        <w:bottom w:val="none" w:sz="0" w:space="0" w:color="auto"/>
        <w:right w:val="none" w:sz="0" w:space="0" w:color="auto"/>
      </w:divBdr>
      <w:divsChild>
        <w:div w:id="440342622">
          <w:marLeft w:val="0"/>
          <w:marRight w:val="0"/>
          <w:marTop w:val="0"/>
          <w:marBottom w:val="0"/>
          <w:divBdr>
            <w:top w:val="none" w:sz="0" w:space="0" w:color="auto"/>
            <w:left w:val="none" w:sz="0" w:space="0" w:color="auto"/>
            <w:bottom w:val="none" w:sz="0" w:space="0" w:color="auto"/>
            <w:right w:val="none" w:sz="0" w:space="0" w:color="auto"/>
          </w:divBdr>
          <w:divsChild>
            <w:div w:id="1276987745">
              <w:marLeft w:val="0"/>
              <w:marRight w:val="0"/>
              <w:marTop w:val="0"/>
              <w:marBottom w:val="0"/>
              <w:divBdr>
                <w:top w:val="none" w:sz="0" w:space="0" w:color="auto"/>
                <w:left w:val="none" w:sz="0" w:space="0" w:color="auto"/>
                <w:bottom w:val="none" w:sz="0" w:space="0" w:color="auto"/>
                <w:right w:val="none" w:sz="0" w:space="0" w:color="auto"/>
              </w:divBdr>
              <w:divsChild>
                <w:div w:id="14817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587">
      <w:bodyDiv w:val="1"/>
      <w:marLeft w:val="0"/>
      <w:marRight w:val="0"/>
      <w:marTop w:val="0"/>
      <w:marBottom w:val="0"/>
      <w:divBdr>
        <w:top w:val="none" w:sz="0" w:space="0" w:color="auto"/>
        <w:left w:val="none" w:sz="0" w:space="0" w:color="auto"/>
        <w:bottom w:val="none" w:sz="0" w:space="0" w:color="auto"/>
        <w:right w:val="none" w:sz="0" w:space="0" w:color="auto"/>
      </w:divBdr>
      <w:divsChild>
        <w:div w:id="835918276">
          <w:marLeft w:val="0"/>
          <w:marRight w:val="0"/>
          <w:marTop w:val="0"/>
          <w:marBottom w:val="0"/>
          <w:divBdr>
            <w:top w:val="none" w:sz="0" w:space="0" w:color="auto"/>
            <w:left w:val="none" w:sz="0" w:space="0" w:color="auto"/>
            <w:bottom w:val="none" w:sz="0" w:space="0" w:color="auto"/>
            <w:right w:val="none" w:sz="0" w:space="0" w:color="auto"/>
          </w:divBdr>
        </w:div>
        <w:div w:id="596069">
          <w:marLeft w:val="0"/>
          <w:marRight w:val="0"/>
          <w:marTop w:val="0"/>
          <w:marBottom w:val="0"/>
          <w:divBdr>
            <w:top w:val="none" w:sz="0" w:space="0" w:color="auto"/>
            <w:left w:val="none" w:sz="0" w:space="0" w:color="auto"/>
            <w:bottom w:val="none" w:sz="0" w:space="0" w:color="auto"/>
            <w:right w:val="none" w:sz="0" w:space="0" w:color="auto"/>
          </w:divBdr>
        </w:div>
        <w:div w:id="1713186795">
          <w:marLeft w:val="0"/>
          <w:marRight w:val="0"/>
          <w:marTop w:val="0"/>
          <w:marBottom w:val="0"/>
          <w:divBdr>
            <w:top w:val="none" w:sz="0" w:space="0" w:color="auto"/>
            <w:left w:val="none" w:sz="0" w:space="0" w:color="auto"/>
            <w:bottom w:val="none" w:sz="0" w:space="0" w:color="auto"/>
            <w:right w:val="none" w:sz="0" w:space="0" w:color="auto"/>
          </w:divBdr>
        </w:div>
        <w:div w:id="1797793547">
          <w:marLeft w:val="0"/>
          <w:marRight w:val="0"/>
          <w:marTop w:val="0"/>
          <w:marBottom w:val="0"/>
          <w:divBdr>
            <w:top w:val="none" w:sz="0" w:space="0" w:color="auto"/>
            <w:left w:val="none" w:sz="0" w:space="0" w:color="auto"/>
            <w:bottom w:val="none" w:sz="0" w:space="0" w:color="auto"/>
            <w:right w:val="none" w:sz="0" w:space="0" w:color="auto"/>
          </w:divBdr>
        </w:div>
        <w:div w:id="1990673338">
          <w:marLeft w:val="0"/>
          <w:marRight w:val="0"/>
          <w:marTop w:val="0"/>
          <w:marBottom w:val="0"/>
          <w:divBdr>
            <w:top w:val="none" w:sz="0" w:space="0" w:color="auto"/>
            <w:left w:val="none" w:sz="0" w:space="0" w:color="auto"/>
            <w:bottom w:val="none" w:sz="0" w:space="0" w:color="auto"/>
            <w:right w:val="none" w:sz="0" w:space="0" w:color="auto"/>
          </w:divBdr>
        </w:div>
      </w:divsChild>
    </w:div>
    <w:div w:id="1381829647">
      <w:bodyDiv w:val="1"/>
      <w:marLeft w:val="0"/>
      <w:marRight w:val="0"/>
      <w:marTop w:val="0"/>
      <w:marBottom w:val="0"/>
      <w:divBdr>
        <w:top w:val="none" w:sz="0" w:space="0" w:color="auto"/>
        <w:left w:val="none" w:sz="0" w:space="0" w:color="auto"/>
        <w:bottom w:val="none" w:sz="0" w:space="0" w:color="auto"/>
        <w:right w:val="none" w:sz="0" w:space="0" w:color="auto"/>
      </w:divBdr>
      <w:divsChild>
        <w:div w:id="889221829">
          <w:marLeft w:val="0"/>
          <w:marRight w:val="0"/>
          <w:marTop w:val="0"/>
          <w:marBottom w:val="0"/>
          <w:divBdr>
            <w:top w:val="none" w:sz="0" w:space="0" w:color="auto"/>
            <w:left w:val="none" w:sz="0" w:space="0" w:color="auto"/>
            <w:bottom w:val="none" w:sz="0" w:space="0" w:color="auto"/>
            <w:right w:val="none" w:sz="0" w:space="0" w:color="auto"/>
          </w:divBdr>
        </w:div>
        <w:div w:id="18825071">
          <w:marLeft w:val="0"/>
          <w:marRight w:val="0"/>
          <w:marTop w:val="0"/>
          <w:marBottom w:val="0"/>
          <w:divBdr>
            <w:top w:val="none" w:sz="0" w:space="0" w:color="auto"/>
            <w:left w:val="none" w:sz="0" w:space="0" w:color="auto"/>
            <w:bottom w:val="none" w:sz="0" w:space="0" w:color="auto"/>
            <w:right w:val="none" w:sz="0" w:space="0" w:color="auto"/>
          </w:divBdr>
          <w:divsChild>
            <w:div w:id="941033669">
              <w:marLeft w:val="0"/>
              <w:marRight w:val="0"/>
              <w:marTop w:val="0"/>
              <w:marBottom w:val="0"/>
              <w:divBdr>
                <w:top w:val="none" w:sz="0" w:space="0" w:color="auto"/>
                <w:left w:val="none" w:sz="0" w:space="0" w:color="auto"/>
                <w:bottom w:val="none" w:sz="0" w:space="0" w:color="auto"/>
                <w:right w:val="none" w:sz="0" w:space="0" w:color="auto"/>
              </w:divBdr>
              <w:divsChild>
                <w:div w:id="1104887353">
                  <w:marLeft w:val="0"/>
                  <w:marRight w:val="0"/>
                  <w:marTop w:val="0"/>
                  <w:marBottom w:val="0"/>
                  <w:divBdr>
                    <w:top w:val="none" w:sz="0" w:space="0" w:color="auto"/>
                    <w:left w:val="none" w:sz="0" w:space="0" w:color="auto"/>
                    <w:bottom w:val="none" w:sz="0" w:space="0" w:color="auto"/>
                    <w:right w:val="none" w:sz="0" w:space="0" w:color="auto"/>
                  </w:divBdr>
                  <w:divsChild>
                    <w:div w:id="1558315380">
                      <w:marLeft w:val="0"/>
                      <w:marRight w:val="0"/>
                      <w:marTop w:val="0"/>
                      <w:marBottom w:val="0"/>
                      <w:divBdr>
                        <w:top w:val="none" w:sz="0" w:space="0" w:color="auto"/>
                        <w:left w:val="none" w:sz="0" w:space="0" w:color="auto"/>
                        <w:bottom w:val="none" w:sz="0" w:space="0" w:color="auto"/>
                        <w:right w:val="none" w:sz="0" w:space="0" w:color="auto"/>
                      </w:divBdr>
                      <w:divsChild>
                        <w:div w:id="75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2695">
          <w:marLeft w:val="0"/>
          <w:marRight w:val="0"/>
          <w:marTop w:val="0"/>
          <w:marBottom w:val="0"/>
          <w:divBdr>
            <w:top w:val="none" w:sz="0" w:space="0" w:color="auto"/>
            <w:left w:val="none" w:sz="0" w:space="0" w:color="auto"/>
            <w:bottom w:val="none" w:sz="0" w:space="0" w:color="auto"/>
            <w:right w:val="none" w:sz="0" w:space="0" w:color="auto"/>
          </w:divBdr>
          <w:divsChild>
            <w:div w:id="1647275981">
              <w:marLeft w:val="0"/>
              <w:marRight w:val="0"/>
              <w:marTop w:val="0"/>
              <w:marBottom w:val="0"/>
              <w:divBdr>
                <w:top w:val="none" w:sz="0" w:space="0" w:color="auto"/>
                <w:left w:val="none" w:sz="0" w:space="0" w:color="auto"/>
                <w:bottom w:val="none" w:sz="0" w:space="0" w:color="auto"/>
                <w:right w:val="none" w:sz="0" w:space="0" w:color="auto"/>
              </w:divBdr>
              <w:divsChild>
                <w:div w:id="1171219575">
                  <w:marLeft w:val="0"/>
                  <w:marRight w:val="0"/>
                  <w:marTop w:val="0"/>
                  <w:marBottom w:val="0"/>
                  <w:divBdr>
                    <w:top w:val="none" w:sz="0" w:space="0" w:color="auto"/>
                    <w:left w:val="none" w:sz="0" w:space="0" w:color="auto"/>
                    <w:bottom w:val="none" w:sz="0" w:space="0" w:color="auto"/>
                    <w:right w:val="none" w:sz="0" w:space="0" w:color="auto"/>
                  </w:divBdr>
                  <w:divsChild>
                    <w:div w:id="3904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21702">
      <w:bodyDiv w:val="1"/>
      <w:marLeft w:val="0"/>
      <w:marRight w:val="0"/>
      <w:marTop w:val="0"/>
      <w:marBottom w:val="0"/>
      <w:divBdr>
        <w:top w:val="none" w:sz="0" w:space="0" w:color="auto"/>
        <w:left w:val="none" w:sz="0" w:space="0" w:color="auto"/>
        <w:bottom w:val="none" w:sz="0" w:space="0" w:color="auto"/>
        <w:right w:val="none" w:sz="0" w:space="0" w:color="auto"/>
      </w:divBdr>
      <w:divsChild>
        <w:div w:id="868832054">
          <w:marLeft w:val="0"/>
          <w:marRight w:val="0"/>
          <w:marTop w:val="0"/>
          <w:marBottom w:val="0"/>
          <w:divBdr>
            <w:top w:val="none" w:sz="0" w:space="0" w:color="auto"/>
            <w:left w:val="none" w:sz="0" w:space="0" w:color="auto"/>
            <w:bottom w:val="none" w:sz="0" w:space="0" w:color="auto"/>
            <w:right w:val="none" w:sz="0" w:space="0" w:color="auto"/>
          </w:divBdr>
          <w:divsChild>
            <w:div w:id="1387725165">
              <w:marLeft w:val="0"/>
              <w:marRight w:val="0"/>
              <w:marTop w:val="0"/>
              <w:marBottom w:val="0"/>
              <w:divBdr>
                <w:top w:val="none" w:sz="0" w:space="0" w:color="auto"/>
                <w:left w:val="none" w:sz="0" w:space="0" w:color="auto"/>
                <w:bottom w:val="none" w:sz="0" w:space="0" w:color="auto"/>
                <w:right w:val="none" w:sz="0" w:space="0" w:color="auto"/>
              </w:divBdr>
              <w:divsChild>
                <w:div w:id="2510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451">
      <w:bodyDiv w:val="1"/>
      <w:marLeft w:val="0"/>
      <w:marRight w:val="0"/>
      <w:marTop w:val="0"/>
      <w:marBottom w:val="0"/>
      <w:divBdr>
        <w:top w:val="none" w:sz="0" w:space="0" w:color="auto"/>
        <w:left w:val="none" w:sz="0" w:space="0" w:color="auto"/>
        <w:bottom w:val="none" w:sz="0" w:space="0" w:color="auto"/>
        <w:right w:val="none" w:sz="0" w:space="0" w:color="auto"/>
      </w:divBdr>
      <w:divsChild>
        <w:div w:id="1641837198">
          <w:marLeft w:val="0"/>
          <w:marRight w:val="0"/>
          <w:marTop w:val="0"/>
          <w:marBottom w:val="0"/>
          <w:divBdr>
            <w:top w:val="none" w:sz="0" w:space="0" w:color="auto"/>
            <w:left w:val="none" w:sz="0" w:space="0" w:color="auto"/>
            <w:bottom w:val="none" w:sz="0" w:space="0" w:color="auto"/>
            <w:right w:val="none" w:sz="0" w:space="0" w:color="auto"/>
          </w:divBdr>
          <w:divsChild>
            <w:div w:id="1874465586">
              <w:marLeft w:val="0"/>
              <w:marRight w:val="0"/>
              <w:marTop w:val="0"/>
              <w:marBottom w:val="0"/>
              <w:divBdr>
                <w:top w:val="none" w:sz="0" w:space="0" w:color="auto"/>
                <w:left w:val="none" w:sz="0" w:space="0" w:color="auto"/>
                <w:bottom w:val="none" w:sz="0" w:space="0" w:color="auto"/>
                <w:right w:val="none" w:sz="0" w:space="0" w:color="auto"/>
              </w:divBdr>
              <w:divsChild>
                <w:div w:id="1145319380">
                  <w:marLeft w:val="0"/>
                  <w:marRight w:val="0"/>
                  <w:marTop w:val="0"/>
                  <w:marBottom w:val="0"/>
                  <w:divBdr>
                    <w:top w:val="none" w:sz="0" w:space="0" w:color="auto"/>
                    <w:left w:val="none" w:sz="0" w:space="0" w:color="auto"/>
                    <w:bottom w:val="none" w:sz="0" w:space="0" w:color="auto"/>
                    <w:right w:val="none" w:sz="0" w:space="0" w:color="auto"/>
                  </w:divBdr>
                  <w:divsChild>
                    <w:div w:id="8086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sChild>
        <w:div w:id="102841614">
          <w:marLeft w:val="0"/>
          <w:marRight w:val="0"/>
          <w:marTop w:val="0"/>
          <w:marBottom w:val="0"/>
          <w:divBdr>
            <w:top w:val="none" w:sz="0" w:space="0" w:color="auto"/>
            <w:left w:val="none" w:sz="0" w:space="0" w:color="auto"/>
            <w:bottom w:val="none" w:sz="0" w:space="0" w:color="auto"/>
            <w:right w:val="none" w:sz="0" w:space="0" w:color="auto"/>
          </w:divBdr>
          <w:divsChild>
            <w:div w:id="1522892095">
              <w:marLeft w:val="0"/>
              <w:marRight w:val="0"/>
              <w:marTop w:val="0"/>
              <w:marBottom w:val="0"/>
              <w:divBdr>
                <w:top w:val="none" w:sz="0" w:space="0" w:color="auto"/>
                <w:left w:val="none" w:sz="0" w:space="0" w:color="auto"/>
                <w:bottom w:val="none" w:sz="0" w:space="0" w:color="auto"/>
                <w:right w:val="none" w:sz="0" w:space="0" w:color="auto"/>
              </w:divBdr>
              <w:divsChild>
                <w:div w:id="339629541">
                  <w:marLeft w:val="0"/>
                  <w:marRight w:val="0"/>
                  <w:marTop w:val="0"/>
                  <w:marBottom w:val="0"/>
                  <w:divBdr>
                    <w:top w:val="none" w:sz="0" w:space="0" w:color="auto"/>
                    <w:left w:val="none" w:sz="0" w:space="0" w:color="auto"/>
                    <w:bottom w:val="none" w:sz="0" w:space="0" w:color="auto"/>
                    <w:right w:val="none" w:sz="0" w:space="0" w:color="auto"/>
                  </w:divBdr>
                  <w:divsChild>
                    <w:div w:id="5377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58141">
      <w:bodyDiv w:val="1"/>
      <w:marLeft w:val="0"/>
      <w:marRight w:val="0"/>
      <w:marTop w:val="0"/>
      <w:marBottom w:val="0"/>
      <w:divBdr>
        <w:top w:val="none" w:sz="0" w:space="0" w:color="auto"/>
        <w:left w:val="none" w:sz="0" w:space="0" w:color="auto"/>
        <w:bottom w:val="none" w:sz="0" w:space="0" w:color="auto"/>
        <w:right w:val="none" w:sz="0" w:space="0" w:color="auto"/>
      </w:divBdr>
      <w:divsChild>
        <w:div w:id="1524905520">
          <w:marLeft w:val="0"/>
          <w:marRight w:val="0"/>
          <w:marTop w:val="0"/>
          <w:marBottom w:val="0"/>
          <w:divBdr>
            <w:top w:val="none" w:sz="0" w:space="0" w:color="auto"/>
            <w:left w:val="none" w:sz="0" w:space="0" w:color="auto"/>
            <w:bottom w:val="none" w:sz="0" w:space="0" w:color="auto"/>
            <w:right w:val="none" w:sz="0" w:space="0" w:color="auto"/>
          </w:divBdr>
          <w:divsChild>
            <w:div w:id="1815638506">
              <w:marLeft w:val="0"/>
              <w:marRight w:val="0"/>
              <w:marTop w:val="0"/>
              <w:marBottom w:val="0"/>
              <w:divBdr>
                <w:top w:val="none" w:sz="0" w:space="0" w:color="auto"/>
                <w:left w:val="none" w:sz="0" w:space="0" w:color="auto"/>
                <w:bottom w:val="none" w:sz="0" w:space="0" w:color="auto"/>
                <w:right w:val="none" w:sz="0" w:space="0" w:color="auto"/>
              </w:divBdr>
              <w:divsChild>
                <w:div w:id="1057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8580">
      <w:bodyDiv w:val="1"/>
      <w:marLeft w:val="0"/>
      <w:marRight w:val="0"/>
      <w:marTop w:val="0"/>
      <w:marBottom w:val="0"/>
      <w:divBdr>
        <w:top w:val="none" w:sz="0" w:space="0" w:color="auto"/>
        <w:left w:val="none" w:sz="0" w:space="0" w:color="auto"/>
        <w:bottom w:val="none" w:sz="0" w:space="0" w:color="auto"/>
        <w:right w:val="none" w:sz="0" w:space="0" w:color="auto"/>
      </w:divBdr>
      <w:divsChild>
        <w:div w:id="1716198241">
          <w:marLeft w:val="0"/>
          <w:marRight w:val="0"/>
          <w:marTop w:val="0"/>
          <w:marBottom w:val="0"/>
          <w:divBdr>
            <w:top w:val="none" w:sz="0" w:space="0" w:color="auto"/>
            <w:left w:val="none" w:sz="0" w:space="0" w:color="auto"/>
            <w:bottom w:val="none" w:sz="0" w:space="0" w:color="auto"/>
            <w:right w:val="none" w:sz="0" w:space="0" w:color="auto"/>
          </w:divBdr>
          <w:divsChild>
            <w:div w:id="153570509">
              <w:marLeft w:val="0"/>
              <w:marRight w:val="0"/>
              <w:marTop w:val="0"/>
              <w:marBottom w:val="0"/>
              <w:divBdr>
                <w:top w:val="none" w:sz="0" w:space="0" w:color="auto"/>
                <w:left w:val="none" w:sz="0" w:space="0" w:color="auto"/>
                <w:bottom w:val="none" w:sz="0" w:space="0" w:color="auto"/>
                <w:right w:val="none" w:sz="0" w:space="0" w:color="auto"/>
              </w:divBdr>
              <w:divsChild>
                <w:div w:id="1961839425">
                  <w:marLeft w:val="0"/>
                  <w:marRight w:val="0"/>
                  <w:marTop w:val="0"/>
                  <w:marBottom w:val="0"/>
                  <w:divBdr>
                    <w:top w:val="none" w:sz="0" w:space="0" w:color="auto"/>
                    <w:left w:val="none" w:sz="0" w:space="0" w:color="auto"/>
                    <w:bottom w:val="none" w:sz="0" w:space="0" w:color="auto"/>
                    <w:right w:val="none" w:sz="0" w:space="0" w:color="auto"/>
                  </w:divBdr>
                  <w:divsChild>
                    <w:div w:id="9578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1381">
      <w:bodyDiv w:val="1"/>
      <w:marLeft w:val="0"/>
      <w:marRight w:val="0"/>
      <w:marTop w:val="0"/>
      <w:marBottom w:val="0"/>
      <w:divBdr>
        <w:top w:val="none" w:sz="0" w:space="0" w:color="auto"/>
        <w:left w:val="none" w:sz="0" w:space="0" w:color="auto"/>
        <w:bottom w:val="none" w:sz="0" w:space="0" w:color="auto"/>
        <w:right w:val="none" w:sz="0" w:space="0" w:color="auto"/>
      </w:divBdr>
      <w:divsChild>
        <w:div w:id="353922452">
          <w:marLeft w:val="0"/>
          <w:marRight w:val="0"/>
          <w:marTop w:val="0"/>
          <w:marBottom w:val="0"/>
          <w:divBdr>
            <w:top w:val="none" w:sz="0" w:space="0" w:color="auto"/>
            <w:left w:val="none" w:sz="0" w:space="0" w:color="auto"/>
            <w:bottom w:val="none" w:sz="0" w:space="0" w:color="auto"/>
            <w:right w:val="none" w:sz="0" w:space="0" w:color="auto"/>
          </w:divBdr>
          <w:divsChild>
            <w:div w:id="464156631">
              <w:marLeft w:val="0"/>
              <w:marRight w:val="0"/>
              <w:marTop w:val="0"/>
              <w:marBottom w:val="0"/>
              <w:divBdr>
                <w:top w:val="none" w:sz="0" w:space="0" w:color="auto"/>
                <w:left w:val="none" w:sz="0" w:space="0" w:color="auto"/>
                <w:bottom w:val="none" w:sz="0" w:space="0" w:color="auto"/>
                <w:right w:val="none" w:sz="0" w:space="0" w:color="auto"/>
              </w:divBdr>
              <w:divsChild>
                <w:div w:id="14200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3327">
      <w:bodyDiv w:val="1"/>
      <w:marLeft w:val="0"/>
      <w:marRight w:val="0"/>
      <w:marTop w:val="0"/>
      <w:marBottom w:val="0"/>
      <w:divBdr>
        <w:top w:val="none" w:sz="0" w:space="0" w:color="auto"/>
        <w:left w:val="none" w:sz="0" w:space="0" w:color="auto"/>
        <w:bottom w:val="none" w:sz="0" w:space="0" w:color="auto"/>
        <w:right w:val="none" w:sz="0" w:space="0" w:color="auto"/>
      </w:divBdr>
      <w:divsChild>
        <w:div w:id="633876396">
          <w:marLeft w:val="0"/>
          <w:marRight w:val="0"/>
          <w:marTop w:val="0"/>
          <w:marBottom w:val="0"/>
          <w:divBdr>
            <w:top w:val="none" w:sz="0" w:space="0" w:color="auto"/>
            <w:left w:val="none" w:sz="0" w:space="0" w:color="auto"/>
            <w:bottom w:val="none" w:sz="0" w:space="0" w:color="auto"/>
            <w:right w:val="none" w:sz="0" w:space="0" w:color="auto"/>
          </w:divBdr>
          <w:divsChild>
            <w:div w:id="2041473319">
              <w:marLeft w:val="0"/>
              <w:marRight w:val="0"/>
              <w:marTop w:val="0"/>
              <w:marBottom w:val="0"/>
              <w:divBdr>
                <w:top w:val="none" w:sz="0" w:space="0" w:color="auto"/>
                <w:left w:val="none" w:sz="0" w:space="0" w:color="auto"/>
                <w:bottom w:val="none" w:sz="0" w:space="0" w:color="auto"/>
                <w:right w:val="none" w:sz="0" w:space="0" w:color="auto"/>
              </w:divBdr>
              <w:divsChild>
                <w:div w:id="19966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7769">
      <w:bodyDiv w:val="1"/>
      <w:marLeft w:val="0"/>
      <w:marRight w:val="0"/>
      <w:marTop w:val="0"/>
      <w:marBottom w:val="0"/>
      <w:divBdr>
        <w:top w:val="none" w:sz="0" w:space="0" w:color="auto"/>
        <w:left w:val="none" w:sz="0" w:space="0" w:color="auto"/>
        <w:bottom w:val="none" w:sz="0" w:space="0" w:color="auto"/>
        <w:right w:val="none" w:sz="0" w:space="0" w:color="auto"/>
      </w:divBdr>
      <w:divsChild>
        <w:div w:id="1772781423">
          <w:marLeft w:val="0"/>
          <w:marRight w:val="0"/>
          <w:marTop w:val="0"/>
          <w:marBottom w:val="0"/>
          <w:divBdr>
            <w:top w:val="none" w:sz="0" w:space="0" w:color="auto"/>
            <w:left w:val="none" w:sz="0" w:space="0" w:color="auto"/>
            <w:bottom w:val="none" w:sz="0" w:space="0" w:color="auto"/>
            <w:right w:val="none" w:sz="0" w:space="0" w:color="auto"/>
          </w:divBdr>
          <w:divsChild>
            <w:div w:id="514341778">
              <w:marLeft w:val="0"/>
              <w:marRight w:val="0"/>
              <w:marTop w:val="0"/>
              <w:marBottom w:val="0"/>
              <w:divBdr>
                <w:top w:val="none" w:sz="0" w:space="0" w:color="auto"/>
                <w:left w:val="none" w:sz="0" w:space="0" w:color="auto"/>
                <w:bottom w:val="none" w:sz="0" w:space="0" w:color="auto"/>
                <w:right w:val="none" w:sz="0" w:space="0" w:color="auto"/>
              </w:divBdr>
              <w:divsChild>
                <w:div w:id="5321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1316">
      <w:bodyDiv w:val="1"/>
      <w:marLeft w:val="0"/>
      <w:marRight w:val="0"/>
      <w:marTop w:val="0"/>
      <w:marBottom w:val="0"/>
      <w:divBdr>
        <w:top w:val="none" w:sz="0" w:space="0" w:color="auto"/>
        <w:left w:val="none" w:sz="0" w:space="0" w:color="auto"/>
        <w:bottom w:val="none" w:sz="0" w:space="0" w:color="auto"/>
        <w:right w:val="none" w:sz="0" w:space="0" w:color="auto"/>
      </w:divBdr>
      <w:divsChild>
        <w:div w:id="2003042407">
          <w:marLeft w:val="0"/>
          <w:marRight w:val="0"/>
          <w:marTop w:val="0"/>
          <w:marBottom w:val="0"/>
          <w:divBdr>
            <w:top w:val="none" w:sz="0" w:space="0" w:color="auto"/>
            <w:left w:val="none" w:sz="0" w:space="0" w:color="auto"/>
            <w:bottom w:val="none" w:sz="0" w:space="0" w:color="auto"/>
            <w:right w:val="none" w:sz="0" w:space="0" w:color="auto"/>
          </w:divBdr>
          <w:divsChild>
            <w:div w:id="33704011">
              <w:marLeft w:val="0"/>
              <w:marRight w:val="0"/>
              <w:marTop w:val="0"/>
              <w:marBottom w:val="0"/>
              <w:divBdr>
                <w:top w:val="none" w:sz="0" w:space="0" w:color="auto"/>
                <w:left w:val="none" w:sz="0" w:space="0" w:color="auto"/>
                <w:bottom w:val="none" w:sz="0" w:space="0" w:color="auto"/>
                <w:right w:val="none" w:sz="0" w:space="0" w:color="auto"/>
              </w:divBdr>
              <w:divsChild>
                <w:div w:id="1682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1475">
      <w:bodyDiv w:val="1"/>
      <w:marLeft w:val="0"/>
      <w:marRight w:val="0"/>
      <w:marTop w:val="0"/>
      <w:marBottom w:val="0"/>
      <w:divBdr>
        <w:top w:val="none" w:sz="0" w:space="0" w:color="auto"/>
        <w:left w:val="none" w:sz="0" w:space="0" w:color="auto"/>
        <w:bottom w:val="none" w:sz="0" w:space="0" w:color="auto"/>
        <w:right w:val="none" w:sz="0" w:space="0" w:color="auto"/>
      </w:divBdr>
      <w:divsChild>
        <w:div w:id="1836529203">
          <w:marLeft w:val="0"/>
          <w:marRight w:val="0"/>
          <w:marTop w:val="0"/>
          <w:marBottom w:val="0"/>
          <w:divBdr>
            <w:top w:val="none" w:sz="0" w:space="0" w:color="auto"/>
            <w:left w:val="none" w:sz="0" w:space="0" w:color="auto"/>
            <w:bottom w:val="none" w:sz="0" w:space="0" w:color="auto"/>
            <w:right w:val="none" w:sz="0" w:space="0" w:color="auto"/>
          </w:divBdr>
          <w:divsChild>
            <w:div w:id="376393663">
              <w:marLeft w:val="0"/>
              <w:marRight w:val="0"/>
              <w:marTop w:val="0"/>
              <w:marBottom w:val="0"/>
              <w:divBdr>
                <w:top w:val="none" w:sz="0" w:space="0" w:color="auto"/>
                <w:left w:val="none" w:sz="0" w:space="0" w:color="auto"/>
                <w:bottom w:val="none" w:sz="0" w:space="0" w:color="auto"/>
                <w:right w:val="none" w:sz="0" w:space="0" w:color="auto"/>
              </w:divBdr>
              <w:divsChild>
                <w:div w:id="5440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933">
      <w:bodyDiv w:val="1"/>
      <w:marLeft w:val="0"/>
      <w:marRight w:val="0"/>
      <w:marTop w:val="0"/>
      <w:marBottom w:val="0"/>
      <w:divBdr>
        <w:top w:val="none" w:sz="0" w:space="0" w:color="auto"/>
        <w:left w:val="none" w:sz="0" w:space="0" w:color="auto"/>
        <w:bottom w:val="none" w:sz="0" w:space="0" w:color="auto"/>
        <w:right w:val="none" w:sz="0" w:space="0" w:color="auto"/>
      </w:divBdr>
      <w:divsChild>
        <w:div w:id="1180969613">
          <w:marLeft w:val="0"/>
          <w:marRight w:val="0"/>
          <w:marTop w:val="0"/>
          <w:marBottom w:val="0"/>
          <w:divBdr>
            <w:top w:val="none" w:sz="0" w:space="0" w:color="auto"/>
            <w:left w:val="none" w:sz="0" w:space="0" w:color="auto"/>
            <w:bottom w:val="none" w:sz="0" w:space="0" w:color="auto"/>
            <w:right w:val="none" w:sz="0" w:space="0" w:color="auto"/>
          </w:divBdr>
          <w:divsChild>
            <w:div w:id="41713585">
              <w:marLeft w:val="0"/>
              <w:marRight w:val="0"/>
              <w:marTop w:val="0"/>
              <w:marBottom w:val="0"/>
              <w:divBdr>
                <w:top w:val="none" w:sz="0" w:space="0" w:color="auto"/>
                <w:left w:val="none" w:sz="0" w:space="0" w:color="auto"/>
                <w:bottom w:val="none" w:sz="0" w:space="0" w:color="auto"/>
                <w:right w:val="none" w:sz="0" w:space="0" w:color="auto"/>
              </w:divBdr>
              <w:divsChild>
                <w:div w:id="335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74">
      <w:bodyDiv w:val="1"/>
      <w:marLeft w:val="0"/>
      <w:marRight w:val="0"/>
      <w:marTop w:val="0"/>
      <w:marBottom w:val="0"/>
      <w:divBdr>
        <w:top w:val="none" w:sz="0" w:space="0" w:color="auto"/>
        <w:left w:val="none" w:sz="0" w:space="0" w:color="auto"/>
        <w:bottom w:val="none" w:sz="0" w:space="0" w:color="auto"/>
        <w:right w:val="none" w:sz="0" w:space="0" w:color="auto"/>
      </w:divBdr>
      <w:divsChild>
        <w:div w:id="1620187804">
          <w:marLeft w:val="0"/>
          <w:marRight w:val="0"/>
          <w:marTop w:val="0"/>
          <w:marBottom w:val="0"/>
          <w:divBdr>
            <w:top w:val="none" w:sz="0" w:space="0" w:color="auto"/>
            <w:left w:val="none" w:sz="0" w:space="0" w:color="auto"/>
            <w:bottom w:val="none" w:sz="0" w:space="0" w:color="auto"/>
            <w:right w:val="none" w:sz="0" w:space="0" w:color="auto"/>
          </w:divBdr>
          <w:divsChild>
            <w:div w:id="317468151">
              <w:marLeft w:val="0"/>
              <w:marRight w:val="0"/>
              <w:marTop w:val="0"/>
              <w:marBottom w:val="0"/>
              <w:divBdr>
                <w:top w:val="none" w:sz="0" w:space="0" w:color="auto"/>
                <w:left w:val="none" w:sz="0" w:space="0" w:color="auto"/>
                <w:bottom w:val="none" w:sz="0" w:space="0" w:color="auto"/>
                <w:right w:val="none" w:sz="0" w:space="0" w:color="auto"/>
              </w:divBdr>
              <w:divsChild>
                <w:div w:id="1302420130">
                  <w:marLeft w:val="0"/>
                  <w:marRight w:val="0"/>
                  <w:marTop w:val="0"/>
                  <w:marBottom w:val="0"/>
                  <w:divBdr>
                    <w:top w:val="none" w:sz="0" w:space="0" w:color="auto"/>
                    <w:left w:val="none" w:sz="0" w:space="0" w:color="auto"/>
                    <w:bottom w:val="none" w:sz="0" w:space="0" w:color="auto"/>
                    <w:right w:val="none" w:sz="0" w:space="0" w:color="auto"/>
                  </w:divBdr>
                  <w:divsChild>
                    <w:div w:id="1543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8247">
      <w:bodyDiv w:val="1"/>
      <w:marLeft w:val="0"/>
      <w:marRight w:val="0"/>
      <w:marTop w:val="0"/>
      <w:marBottom w:val="0"/>
      <w:divBdr>
        <w:top w:val="none" w:sz="0" w:space="0" w:color="auto"/>
        <w:left w:val="none" w:sz="0" w:space="0" w:color="auto"/>
        <w:bottom w:val="none" w:sz="0" w:space="0" w:color="auto"/>
        <w:right w:val="none" w:sz="0" w:space="0" w:color="auto"/>
      </w:divBdr>
      <w:divsChild>
        <w:div w:id="1556744155">
          <w:marLeft w:val="0"/>
          <w:marRight w:val="0"/>
          <w:marTop w:val="0"/>
          <w:marBottom w:val="0"/>
          <w:divBdr>
            <w:top w:val="none" w:sz="0" w:space="0" w:color="auto"/>
            <w:left w:val="none" w:sz="0" w:space="0" w:color="auto"/>
            <w:bottom w:val="none" w:sz="0" w:space="0" w:color="auto"/>
            <w:right w:val="none" w:sz="0" w:space="0" w:color="auto"/>
          </w:divBdr>
          <w:divsChild>
            <w:div w:id="671177700">
              <w:marLeft w:val="0"/>
              <w:marRight w:val="0"/>
              <w:marTop w:val="0"/>
              <w:marBottom w:val="0"/>
              <w:divBdr>
                <w:top w:val="none" w:sz="0" w:space="0" w:color="auto"/>
                <w:left w:val="none" w:sz="0" w:space="0" w:color="auto"/>
                <w:bottom w:val="none" w:sz="0" w:space="0" w:color="auto"/>
                <w:right w:val="none" w:sz="0" w:space="0" w:color="auto"/>
              </w:divBdr>
              <w:divsChild>
                <w:div w:id="9719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870">
      <w:bodyDiv w:val="1"/>
      <w:marLeft w:val="0"/>
      <w:marRight w:val="0"/>
      <w:marTop w:val="0"/>
      <w:marBottom w:val="0"/>
      <w:divBdr>
        <w:top w:val="none" w:sz="0" w:space="0" w:color="auto"/>
        <w:left w:val="none" w:sz="0" w:space="0" w:color="auto"/>
        <w:bottom w:val="none" w:sz="0" w:space="0" w:color="auto"/>
        <w:right w:val="none" w:sz="0" w:space="0" w:color="auto"/>
      </w:divBdr>
      <w:divsChild>
        <w:div w:id="1796292155">
          <w:marLeft w:val="0"/>
          <w:marRight w:val="0"/>
          <w:marTop w:val="0"/>
          <w:marBottom w:val="0"/>
          <w:divBdr>
            <w:top w:val="none" w:sz="0" w:space="0" w:color="auto"/>
            <w:left w:val="none" w:sz="0" w:space="0" w:color="auto"/>
            <w:bottom w:val="none" w:sz="0" w:space="0" w:color="auto"/>
            <w:right w:val="none" w:sz="0" w:space="0" w:color="auto"/>
          </w:divBdr>
          <w:divsChild>
            <w:div w:id="1543901872">
              <w:marLeft w:val="0"/>
              <w:marRight w:val="0"/>
              <w:marTop w:val="0"/>
              <w:marBottom w:val="0"/>
              <w:divBdr>
                <w:top w:val="none" w:sz="0" w:space="0" w:color="auto"/>
                <w:left w:val="none" w:sz="0" w:space="0" w:color="auto"/>
                <w:bottom w:val="none" w:sz="0" w:space="0" w:color="auto"/>
                <w:right w:val="none" w:sz="0" w:space="0" w:color="auto"/>
              </w:divBdr>
              <w:divsChild>
                <w:div w:id="1173376365">
                  <w:marLeft w:val="0"/>
                  <w:marRight w:val="0"/>
                  <w:marTop w:val="0"/>
                  <w:marBottom w:val="0"/>
                  <w:divBdr>
                    <w:top w:val="none" w:sz="0" w:space="0" w:color="auto"/>
                    <w:left w:val="none" w:sz="0" w:space="0" w:color="auto"/>
                    <w:bottom w:val="none" w:sz="0" w:space="0" w:color="auto"/>
                    <w:right w:val="none" w:sz="0" w:space="0" w:color="auto"/>
                  </w:divBdr>
                  <w:divsChild>
                    <w:div w:id="15485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840">
      <w:bodyDiv w:val="1"/>
      <w:marLeft w:val="0"/>
      <w:marRight w:val="0"/>
      <w:marTop w:val="0"/>
      <w:marBottom w:val="0"/>
      <w:divBdr>
        <w:top w:val="none" w:sz="0" w:space="0" w:color="auto"/>
        <w:left w:val="none" w:sz="0" w:space="0" w:color="auto"/>
        <w:bottom w:val="none" w:sz="0" w:space="0" w:color="auto"/>
        <w:right w:val="none" w:sz="0" w:space="0" w:color="auto"/>
      </w:divBdr>
      <w:divsChild>
        <w:div w:id="1635404975">
          <w:marLeft w:val="0"/>
          <w:marRight w:val="0"/>
          <w:marTop w:val="0"/>
          <w:marBottom w:val="0"/>
          <w:divBdr>
            <w:top w:val="none" w:sz="0" w:space="0" w:color="auto"/>
            <w:left w:val="none" w:sz="0" w:space="0" w:color="auto"/>
            <w:bottom w:val="none" w:sz="0" w:space="0" w:color="auto"/>
            <w:right w:val="none" w:sz="0" w:space="0" w:color="auto"/>
          </w:divBdr>
          <w:divsChild>
            <w:div w:id="1126970054">
              <w:marLeft w:val="0"/>
              <w:marRight w:val="0"/>
              <w:marTop w:val="0"/>
              <w:marBottom w:val="0"/>
              <w:divBdr>
                <w:top w:val="none" w:sz="0" w:space="0" w:color="auto"/>
                <w:left w:val="none" w:sz="0" w:space="0" w:color="auto"/>
                <w:bottom w:val="none" w:sz="0" w:space="0" w:color="auto"/>
                <w:right w:val="none" w:sz="0" w:space="0" w:color="auto"/>
              </w:divBdr>
              <w:divsChild>
                <w:div w:id="9299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0404">
      <w:bodyDiv w:val="1"/>
      <w:marLeft w:val="0"/>
      <w:marRight w:val="0"/>
      <w:marTop w:val="0"/>
      <w:marBottom w:val="0"/>
      <w:divBdr>
        <w:top w:val="none" w:sz="0" w:space="0" w:color="auto"/>
        <w:left w:val="none" w:sz="0" w:space="0" w:color="auto"/>
        <w:bottom w:val="none" w:sz="0" w:space="0" w:color="auto"/>
        <w:right w:val="none" w:sz="0" w:space="0" w:color="auto"/>
      </w:divBdr>
      <w:divsChild>
        <w:div w:id="187329036">
          <w:marLeft w:val="0"/>
          <w:marRight w:val="0"/>
          <w:marTop w:val="0"/>
          <w:marBottom w:val="0"/>
          <w:divBdr>
            <w:top w:val="none" w:sz="0" w:space="0" w:color="auto"/>
            <w:left w:val="none" w:sz="0" w:space="0" w:color="auto"/>
            <w:bottom w:val="none" w:sz="0" w:space="0" w:color="auto"/>
            <w:right w:val="none" w:sz="0" w:space="0" w:color="auto"/>
          </w:divBdr>
          <w:divsChild>
            <w:div w:id="2114858341">
              <w:marLeft w:val="0"/>
              <w:marRight w:val="0"/>
              <w:marTop w:val="0"/>
              <w:marBottom w:val="0"/>
              <w:divBdr>
                <w:top w:val="none" w:sz="0" w:space="0" w:color="auto"/>
                <w:left w:val="none" w:sz="0" w:space="0" w:color="auto"/>
                <w:bottom w:val="none" w:sz="0" w:space="0" w:color="auto"/>
                <w:right w:val="none" w:sz="0" w:space="0" w:color="auto"/>
              </w:divBdr>
              <w:divsChild>
                <w:div w:id="9952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6537">
      <w:bodyDiv w:val="1"/>
      <w:marLeft w:val="0"/>
      <w:marRight w:val="0"/>
      <w:marTop w:val="0"/>
      <w:marBottom w:val="0"/>
      <w:divBdr>
        <w:top w:val="none" w:sz="0" w:space="0" w:color="auto"/>
        <w:left w:val="none" w:sz="0" w:space="0" w:color="auto"/>
        <w:bottom w:val="none" w:sz="0" w:space="0" w:color="auto"/>
        <w:right w:val="none" w:sz="0" w:space="0" w:color="auto"/>
      </w:divBdr>
      <w:divsChild>
        <w:div w:id="1694770281">
          <w:marLeft w:val="0"/>
          <w:marRight w:val="0"/>
          <w:marTop w:val="0"/>
          <w:marBottom w:val="0"/>
          <w:divBdr>
            <w:top w:val="none" w:sz="0" w:space="0" w:color="auto"/>
            <w:left w:val="none" w:sz="0" w:space="0" w:color="auto"/>
            <w:bottom w:val="none" w:sz="0" w:space="0" w:color="auto"/>
            <w:right w:val="none" w:sz="0" w:space="0" w:color="auto"/>
          </w:divBdr>
          <w:divsChild>
            <w:div w:id="2004550899">
              <w:marLeft w:val="0"/>
              <w:marRight w:val="0"/>
              <w:marTop w:val="0"/>
              <w:marBottom w:val="0"/>
              <w:divBdr>
                <w:top w:val="none" w:sz="0" w:space="0" w:color="auto"/>
                <w:left w:val="none" w:sz="0" w:space="0" w:color="auto"/>
                <w:bottom w:val="none" w:sz="0" w:space="0" w:color="auto"/>
                <w:right w:val="none" w:sz="0" w:space="0" w:color="auto"/>
              </w:divBdr>
              <w:divsChild>
                <w:div w:id="850605666">
                  <w:marLeft w:val="0"/>
                  <w:marRight w:val="0"/>
                  <w:marTop w:val="0"/>
                  <w:marBottom w:val="0"/>
                  <w:divBdr>
                    <w:top w:val="none" w:sz="0" w:space="0" w:color="auto"/>
                    <w:left w:val="none" w:sz="0" w:space="0" w:color="auto"/>
                    <w:bottom w:val="none" w:sz="0" w:space="0" w:color="auto"/>
                    <w:right w:val="none" w:sz="0" w:space="0" w:color="auto"/>
                  </w:divBdr>
                  <w:divsChild>
                    <w:div w:id="8719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858195">
      <w:bodyDiv w:val="1"/>
      <w:marLeft w:val="0"/>
      <w:marRight w:val="0"/>
      <w:marTop w:val="0"/>
      <w:marBottom w:val="0"/>
      <w:divBdr>
        <w:top w:val="none" w:sz="0" w:space="0" w:color="auto"/>
        <w:left w:val="none" w:sz="0" w:space="0" w:color="auto"/>
        <w:bottom w:val="none" w:sz="0" w:space="0" w:color="auto"/>
        <w:right w:val="none" w:sz="0" w:space="0" w:color="auto"/>
      </w:divBdr>
      <w:divsChild>
        <w:div w:id="1243880266">
          <w:marLeft w:val="0"/>
          <w:marRight w:val="0"/>
          <w:marTop w:val="0"/>
          <w:marBottom w:val="0"/>
          <w:divBdr>
            <w:top w:val="none" w:sz="0" w:space="0" w:color="auto"/>
            <w:left w:val="none" w:sz="0" w:space="0" w:color="auto"/>
            <w:bottom w:val="none" w:sz="0" w:space="0" w:color="auto"/>
            <w:right w:val="none" w:sz="0" w:space="0" w:color="auto"/>
          </w:divBdr>
          <w:divsChild>
            <w:div w:id="1904095000">
              <w:marLeft w:val="0"/>
              <w:marRight w:val="0"/>
              <w:marTop w:val="0"/>
              <w:marBottom w:val="0"/>
              <w:divBdr>
                <w:top w:val="none" w:sz="0" w:space="0" w:color="auto"/>
                <w:left w:val="none" w:sz="0" w:space="0" w:color="auto"/>
                <w:bottom w:val="none" w:sz="0" w:space="0" w:color="auto"/>
                <w:right w:val="none" w:sz="0" w:space="0" w:color="auto"/>
              </w:divBdr>
              <w:divsChild>
                <w:div w:id="1132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16336">
      <w:bodyDiv w:val="1"/>
      <w:marLeft w:val="0"/>
      <w:marRight w:val="0"/>
      <w:marTop w:val="0"/>
      <w:marBottom w:val="0"/>
      <w:divBdr>
        <w:top w:val="none" w:sz="0" w:space="0" w:color="auto"/>
        <w:left w:val="none" w:sz="0" w:space="0" w:color="auto"/>
        <w:bottom w:val="none" w:sz="0" w:space="0" w:color="auto"/>
        <w:right w:val="none" w:sz="0" w:space="0" w:color="auto"/>
      </w:divBdr>
      <w:divsChild>
        <w:div w:id="1032152671">
          <w:marLeft w:val="0"/>
          <w:marRight w:val="0"/>
          <w:marTop w:val="210"/>
          <w:marBottom w:val="0"/>
          <w:divBdr>
            <w:top w:val="none" w:sz="0" w:space="0" w:color="auto"/>
            <w:left w:val="none" w:sz="0" w:space="0" w:color="auto"/>
            <w:bottom w:val="none" w:sz="0" w:space="0" w:color="auto"/>
            <w:right w:val="none" w:sz="0" w:space="0" w:color="auto"/>
          </w:divBdr>
          <w:divsChild>
            <w:div w:id="623004739">
              <w:marLeft w:val="0"/>
              <w:marRight w:val="0"/>
              <w:marTop w:val="0"/>
              <w:marBottom w:val="0"/>
              <w:divBdr>
                <w:top w:val="none" w:sz="0" w:space="0" w:color="auto"/>
                <w:left w:val="none" w:sz="0" w:space="0" w:color="auto"/>
                <w:bottom w:val="none" w:sz="0" w:space="0" w:color="auto"/>
                <w:right w:val="none" w:sz="0" w:space="0" w:color="auto"/>
              </w:divBdr>
              <w:divsChild>
                <w:div w:id="1885411464">
                  <w:marLeft w:val="1"/>
                  <w:marRight w:val="0"/>
                  <w:marTop w:val="0"/>
                  <w:marBottom w:val="0"/>
                  <w:divBdr>
                    <w:top w:val="single" w:sz="6" w:space="0" w:color="FFFFFF"/>
                    <w:left w:val="none" w:sz="0" w:space="0" w:color="auto"/>
                    <w:bottom w:val="none" w:sz="0" w:space="0" w:color="auto"/>
                    <w:right w:val="none" w:sz="0" w:space="0" w:color="auto"/>
                  </w:divBdr>
                  <w:divsChild>
                    <w:div w:id="14452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6877">
      <w:bodyDiv w:val="1"/>
      <w:marLeft w:val="0"/>
      <w:marRight w:val="0"/>
      <w:marTop w:val="0"/>
      <w:marBottom w:val="0"/>
      <w:divBdr>
        <w:top w:val="none" w:sz="0" w:space="0" w:color="auto"/>
        <w:left w:val="none" w:sz="0" w:space="0" w:color="auto"/>
        <w:bottom w:val="none" w:sz="0" w:space="0" w:color="auto"/>
        <w:right w:val="none" w:sz="0" w:space="0" w:color="auto"/>
      </w:divBdr>
      <w:divsChild>
        <w:div w:id="1778939902">
          <w:marLeft w:val="0"/>
          <w:marRight w:val="0"/>
          <w:marTop w:val="0"/>
          <w:marBottom w:val="0"/>
          <w:divBdr>
            <w:top w:val="none" w:sz="0" w:space="0" w:color="auto"/>
            <w:left w:val="none" w:sz="0" w:space="0" w:color="auto"/>
            <w:bottom w:val="none" w:sz="0" w:space="0" w:color="auto"/>
            <w:right w:val="none" w:sz="0" w:space="0" w:color="auto"/>
          </w:divBdr>
          <w:divsChild>
            <w:div w:id="1435516411">
              <w:marLeft w:val="0"/>
              <w:marRight w:val="0"/>
              <w:marTop w:val="0"/>
              <w:marBottom w:val="0"/>
              <w:divBdr>
                <w:top w:val="none" w:sz="0" w:space="0" w:color="auto"/>
                <w:left w:val="none" w:sz="0" w:space="0" w:color="auto"/>
                <w:bottom w:val="none" w:sz="0" w:space="0" w:color="auto"/>
                <w:right w:val="none" w:sz="0" w:space="0" w:color="auto"/>
              </w:divBdr>
              <w:divsChild>
                <w:div w:id="9374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3088">
      <w:bodyDiv w:val="1"/>
      <w:marLeft w:val="0"/>
      <w:marRight w:val="0"/>
      <w:marTop w:val="0"/>
      <w:marBottom w:val="0"/>
      <w:divBdr>
        <w:top w:val="none" w:sz="0" w:space="0" w:color="auto"/>
        <w:left w:val="none" w:sz="0" w:space="0" w:color="auto"/>
        <w:bottom w:val="none" w:sz="0" w:space="0" w:color="auto"/>
        <w:right w:val="none" w:sz="0" w:space="0" w:color="auto"/>
      </w:divBdr>
      <w:divsChild>
        <w:div w:id="242379646">
          <w:marLeft w:val="0"/>
          <w:marRight w:val="0"/>
          <w:marTop w:val="0"/>
          <w:marBottom w:val="0"/>
          <w:divBdr>
            <w:top w:val="none" w:sz="0" w:space="0" w:color="auto"/>
            <w:left w:val="none" w:sz="0" w:space="0" w:color="auto"/>
            <w:bottom w:val="none" w:sz="0" w:space="0" w:color="auto"/>
            <w:right w:val="none" w:sz="0" w:space="0" w:color="auto"/>
          </w:divBdr>
          <w:divsChild>
            <w:div w:id="90594334">
              <w:marLeft w:val="0"/>
              <w:marRight w:val="0"/>
              <w:marTop w:val="0"/>
              <w:marBottom w:val="0"/>
              <w:divBdr>
                <w:top w:val="none" w:sz="0" w:space="0" w:color="auto"/>
                <w:left w:val="none" w:sz="0" w:space="0" w:color="auto"/>
                <w:bottom w:val="none" w:sz="0" w:space="0" w:color="auto"/>
                <w:right w:val="none" w:sz="0" w:space="0" w:color="auto"/>
              </w:divBdr>
              <w:divsChild>
                <w:div w:id="15146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3439">
      <w:bodyDiv w:val="1"/>
      <w:marLeft w:val="0"/>
      <w:marRight w:val="0"/>
      <w:marTop w:val="0"/>
      <w:marBottom w:val="0"/>
      <w:divBdr>
        <w:top w:val="none" w:sz="0" w:space="0" w:color="auto"/>
        <w:left w:val="none" w:sz="0" w:space="0" w:color="auto"/>
        <w:bottom w:val="none" w:sz="0" w:space="0" w:color="auto"/>
        <w:right w:val="none" w:sz="0" w:space="0" w:color="auto"/>
      </w:divBdr>
      <w:divsChild>
        <w:div w:id="1513912298">
          <w:marLeft w:val="0"/>
          <w:marRight w:val="0"/>
          <w:marTop w:val="0"/>
          <w:marBottom w:val="0"/>
          <w:divBdr>
            <w:top w:val="none" w:sz="0" w:space="0" w:color="auto"/>
            <w:left w:val="none" w:sz="0" w:space="0" w:color="auto"/>
            <w:bottom w:val="none" w:sz="0" w:space="0" w:color="auto"/>
            <w:right w:val="none" w:sz="0" w:space="0" w:color="auto"/>
          </w:divBdr>
          <w:divsChild>
            <w:div w:id="1684740093">
              <w:marLeft w:val="0"/>
              <w:marRight w:val="0"/>
              <w:marTop w:val="0"/>
              <w:marBottom w:val="0"/>
              <w:divBdr>
                <w:top w:val="none" w:sz="0" w:space="0" w:color="auto"/>
                <w:left w:val="none" w:sz="0" w:space="0" w:color="auto"/>
                <w:bottom w:val="none" w:sz="0" w:space="0" w:color="auto"/>
                <w:right w:val="none" w:sz="0" w:space="0" w:color="auto"/>
              </w:divBdr>
              <w:divsChild>
                <w:div w:id="5950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3632">
      <w:bodyDiv w:val="1"/>
      <w:marLeft w:val="0"/>
      <w:marRight w:val="0"/>
      <w:marTop w:val="0"/>
      <w:marBottom w:val="0"/>
      <w:divBdr>
        <w:top w:val="none" w:sz="0" w:space="0" w:color="auto"/>
        <w:left w:val="none" w:sz="0" w:space="0" w:color="auto"/>
        <w:bottom w:val="none" w:sz="0" w:space="0" w:color="auto"/>
        <w:right w:val="none" w:sz="0" w:space="0" w:color="auto"/>
      </w:divBdr>
      <w:divsChild>
        <w:div w:id="1258716382">
          <w:marLeft w:val="0"/>
          <w:marRight w:val="0"/>
          <w:marTop w:val="0"/>
          <w:marBottom w:val="0"/>
          <w:divBdr>
            <w:top w:val="none" w:sz="0" w:space="0" w:color="auto"/>
            <w:left w:val="none" w:sz="0" w:space="0" w:color="auto"/>
            <w:bottom w:val="none" w:sz="0" w:space="0" w:color="auto"/>
            <w:right w:val="none" w:sz="0" w:space="0" w:color="auto"/>
          </w:divBdr>
          <w:divsChild>
            <w:div w:id="1728138140">
              <w:marLeft w:val="0"/>
              <w:marRight w:val="0"/>
              <w:marTop w:val="0"/>
              <w:marBottom w:val="0"/>
              <w:divBdr>
                <w:top w:val="none" w:sz="0" w:space="0" w:color="auto"/>
                <w:left w:val="none" w:sz="0" w:space="0" w:color="auto"/>
                <w:bottom w:val="none" w:sz="0" w:space="0" w:color="auto"/>
                <w:right w:val="none" w:sz="0" w:space="0" w:color="auto"/>
              </w:divBdr>
              <w:divsChild>
                <w:div w:id="297687195">
                  <w:marLeft w:val="0"/>
                  <w:marRight w:val="0"/>
                  <w:marTop w:val="0"/>
                  <w:marBottom w:val="0"/>
                  <w:divBdr>
                    <w:top w:val="none" w:sz="0" w:space="0" w:color="auto"/>
                    <w:left w:val="none" w:sz="0" w:space="0" w:color="auto"/>
                    <w:bottom w:val="none" w:sz="0" w:space="0" w:color="auto"/>
                    <w:right w:val="none" w:sz="0" w:space="0" w:color="auto"/>
                  </w:divBdr>
                  <w:divsChild>
                    <w:div w:id="2731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81130">
      <w:bodyDiv w:val="1"/>
      <w:marLeft w:val="0"/>
      <w:marRight w:val="0"/>
      <w:marTop w:val="0"/>
      <w:marBottom w:val="0"/>
      <w:divBdr>
        <w:top w:val="none" w:sz="0" w:space="0" w:color="auto"/>
        <w:left w:val="none" w:sz="0" w:space="0" w:color="auto"/>
        <w:bottom w:val="none" w:sz="0" w:space="0" w:color="auto"/>
        <w:right w:val="none" w:sz="0" w:space="0" w:color="auto"/>
      </w:divBdr>
      <w:divsChild>
        <w:div w:id="568928966">
          <w:marLeft w:val="0"/>
          <w:marRight w:val="0"/>
          <w:marTop w:val="0"/>
          <w:marBottom w:val="0"/>
          <w:divBdr>
            <w:top w:val="none" w:sz="0" w:space="0" w:color="auto"/>
            <w:left w:val="none" w:sz="0" w:space="0" w:color="auto"/>
            <w:bottom w:val="none" w:sz="0" w:space="0" w:color="auto"/>
            <w:right w:val="none" w:sz="0" w:space="0" w:color="auto"/>
          </w:divBdr>
          <w:divsChild>
            <w:div w:id="1167089044">
              <w:marLeft w:val="0"/>
              <w:marRight w:val="0"/>
              <w:marTop w:val="0"/>
              <w:marBottom w:val="0"/>
              <w:divBdr>
                <w:top w:val="none" w:sz="0" w:space="0" w:color="auto"/>
                <w:left w:val="none" w:sz="0" w:space="0" w:color="auto"/>
                <w:bottom w:val="none" w:sz="0" w:space="0" w:color="auto"/>
                <w:right w:val="none" w:sz="0" w:space="0" w:color="auto"/>
              </w:divBdr>
              <w:divsChild>
                <w:div w:id="8805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ibanet.org/Article/Detail.aspx?ArticleUid=09014a7c-65ce-40ab-bdab-a7c443682083" TargetMode="External"/><Relationship Id="rId102" Type="http://schemas.openxmlformats.org/officeDocument/2006/relationships/hyperlink" Target="http://www.un.org/esa/desa/papers/2011/wp108_2011.pdf" TargetMode="External"/><Relationship Id="rId103" Type="http://schemas.openxmlformats.org/officeDocument/2006/relationships/hyperlink" Target="http://www.imf.org/external/pubs/ft/spn/2010/spn1003.pdf" TargetMode="External"/><Relationship Id="rId104" Type="http://schemas.openxmlformats.org/officeDocument/2006/relationships/hyperlink" Target="http://www.doingbusiness.org/~/media/giawb/doing%2520business/documents/methodology/supporting-papers/db-methodology-debt-enforcement-around-the-world.pdf" TargetMode="Externa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as.elluminate.com/m.jnlp?password=M.38D2083121122E312EC82DF9AD951A&amp;sid=2007009" TargetMode="External"/><Relationship Id="rId7" Type="http://schemas.openxmlformats.org/officeDocument/2006/relationships/hyperlink" Target="https://webmail.fas.harvard.edu/horde/util/go.php?url=http%253a%252f%252fwww.hks.harvard.edu%252fcontent%252fdownload%252f66717%252f1239678%252fversion%252f1%252ffile%252fsample-policy-memo.pdf&amp;horde=6dc9d7ceb06fc4f94ca2d55b07254a5e" TargetMode="External"/><Relationship Id="rId8" Type="http://schemas.openxmlformats.org/officeDocument/2006/relationships/hyperlink" Target="http://www.imf.org/external/pubs/ft/weo/2016/update/01/pdf/0116.pdf" TargetMode="External"/><Relationship Id="rId9" Type="http://schemas.openxmlformats.org/officeDocument/2006/relationships/hyperlink" Target="https://www.imf.org/external/pubs/ft/weo/2015/02/pdf/text.pdf" TargetMode="External"/><Relationship Id="rId10" Type="http://schemas.openxmlformats.org/officeDocument/2006/relationships/hyperlink" Target="http://www.worldbank.org/en/publication/global-economic-prospects/GEP-Jan-2016-Spillovers-from-major-emerging-markets" TargetMode="External"/><Relationship Id="rId11" Type="http://schemas.openxmlformats.org/officeDocument/2006/relationships/hyperlink" Target="http://ec.europa.eu/economy_finance/publications/eedp/pdf/dp001_en.pdf" TargetMode="External"/><Relationship Id="rId12" Type="http://schemas.openxmlformats.org/officeDocument/2006/relationships/hyperlink" Target="http://sebgroup.com/siteassets/corporations_and_institutions/prospectuses_and_downloads/research_reports/eastern_european_outlook/2015/eastern_european_outlook_201510_eng.pdf" TargetMode="External"/><Relationship Id="rId13" Type="http://schemas.openxmlformats.org/officeDocument/2006/relationships/hyperlink" Target="https://www.imf.org/external/pubs/ft/sdn/2013/sdn1308.pdf" TargetMode="External"/><Relationship Id="rId14" Type="http://schemas.openxmlformats.org/officeDocument/2006/relationships/hyperlink" Target="http://www.imf.org/external/np/exr/key/emkts.htm" TargetMode="External"/><Relationship Id="rId15" Type="http://schemas.openxmlformats.org/officeDocument/2006/relationships/hyperlink" Target="http://lexicon.ft.com/Term?term=emerging-markets" TargetMode="External"/><Relationship Id="rId16" Type="http://schemas.openxmlformats.org/officeDocument/2006/relationships/hyperlink" Target="https://www.imf.org/external/pubs/ft/wp/2004/wp04177.pdf" TargetMode="External"/><Relationship Id="rId17" Type="http://schemas.openxmlformats.org/officeDocument/2006/relationships/hyperlink" Target="https://www.imf.org/external/pubs/ft/reo/2014/eur/eng/pdf/erei_sr_102414.pdf" TargetMode="External"/><Relationship Id="rId18" Type="http://schemas.openxmlformats.org/officeDocument/2006/relationships/hyperlink" Target="http://thebricspost.com" TargetMode="External"/><Relationship Id="rId19" Type="http://schemas.openxmlformats.org/officeDocument/2006/relationships/hyperlink" Target="http://www.demos.org/sites/default/files/publications/BRICS.pdf" TargetMode="External"/><Relationship Id="rId30" Type="http://schemas.openxmlformats.org/officeDocument/2006/relationships/hyperlink" Target="https://www.credit-suisse.com/media/mediarelease-assets/pdf/2015/09/globalization-global-press-release-en.pdf" TargetMode="External"/><Relationship Id="rId31" Type="http://schemas.openxmlformats.org/officeDocument/2006/relationships/hyperlink" Target="http://www.unescap.org/sites/default/files/Full%20Report%20-%20APTIR%202015.pdf" TargetMode="External"/><Relationship Id="rId32" Type="http://schemas.openxmlformats.org/officeDocument/2006/relationships/hyperlink" Target="http://www.researchgate.net/publication/272169584_Unexpected_Outcomes_How_Emerging_Economies_Survived_the_2008-09_Global_Financial_Crisis" TargetMode="External"/><Relationship Id="rId33" Type="http://schemas.openxmlformats.org/officeDocument/2006/relationships/hyperlink" Target="https://www.imf.org/external/pubs/ft/wp/2014/wp14151.pdf" TargetMode="External"/><Relationship Id="rId34" Type="http://schemas.openxmlformats.org/officeDocument/2006/relationships/hyperlink" Target="http://wbro.oxfordjournals.org/content/early/2013/02/18/wbro.lkt002.full.pdf+html" TargetMode="External"/><Relationship Id="rId35" Type="http://schemas.openxmlformats.org/officeDocument/2006/relationships/hyperlink" Target="http://scholar.harvard.edu/files/rdragusanu/files/jep_firstdraft_sept10_2013.pdf" TargetMode="External"/><Relationship Id="rId36" Type="http://schemas.openxmlformats.org/officeDocument/2006/relationships/hyperlink" Target="http://open.umn.edu/opentextbooks/BookDetail.aspx?bookId=19" TargetMode="External"/><Relationship Id="rId37" Type="http://schemas.openxmlformats.org/officeDocument/2006/relationships/hyperlink" Target="http://www.federalreserve.gov/econresdata/ifdp/2015/files/ifdp1154.pdf" TargetMode="External"/><Relationship Id="rId38" Type="http://schemas.openxmlformats.org/officeDocument/2006/relationships/hyperlink" Target="http://www.oecd.org/trade/OECD-WBG-g20-gvc-report-2015.pdf" TargetMode="External"/><Relationship Id="rId39" Type="http://schemas.openxmlformats.org/officeDocument/2006/relationships/hyperlink" Target="http://www.europarl.europa.eu/RegData/etudes/BRIE/2015/569020/EPRS_BRI(2015)569020_EN.pdf" TargetMode="External"/><Relationship Id="rId50" Type="http://schemas.openxmlformats.org/officeDocument/2006/relationships/hyperlink" Target="http://siteresources.worldbank.org/DEC/Resources/84797-1104785060319/598886-1104951889260/NSE-Book.pdf" TargetMode="External"/><Relationship Id="rId51" Type="http://schemas.openxmlformats.org/officeDocument/2006/relationships/hyperlink" Target="https://www0.gsb.columbia.edu/faculty/jstiglitz/download/2000_Modern_Economic_Theory_and_Development.pdf" TargetMode="External"/><Relationship Id="rId52" Type="http://schemas.openxmlformats.org/officeDocument/2006/relationships/hyperlink" Target="http://ilo.org/wcmsp5/groups/public/---ed_emp/documents/publication/wcms_123610.pdf" TargetMode="External"/><Relationship Id="rId53" Type="http://schemas.openxmlformats.org/officeDocument/2006/relationships/hyperlink" Target="http://www.federalreserve.gov/newsevents/speech/fischer20151119a.pdf" TargetMode="External"/><Relationship Id="rId54" Type="http://schemas.openxmlformats.org/officeDocument/2006/relationships/hyperlink" Target="https://www.worldbank.org/content/dam/Worldbank/document/EAP/China/ceu_06_15_en.pdf" TargetMode="External"/><Relationship Id="rId55" Type="http://schemas.openxmlformats.org/officeDocument/2006/relationships/hyperlink" Target="http://blogs.worldbank.org/growth/past-and-future-export-led-growth" TargetMode="External"/><Relationship Id="rId56" Type="http://schemas.openxmlformats.org/officeDocument/2006/relationships/hyperlink" Target="http://blogs.worldbank.org/growth/past-and-future-export-led-growth" TargetMode="External"/><Relationship Id="rId57" Type="http://schemas.openxmlformats.org/officeDocument/2006/relationships/hyperlink" Target="https://www.wto.org/english/res_e/booksp_e/stat_tradepat_globvalchains_e.pdf" TargetMode="External"/><Relationship Id="rId58" Type="http://schemas.openxmlformats.org/officeDocument/2006/relationships/hyperlink" Target="https://www.wto.org/english/res_e/booksp_e/stat_tradepat_globvalchains_e.pdf" TargetMode="External"/><Relationship Id="rId59" Type="http://schemas.openxmlformats.org/officeDocument/2006/relationships/hyperlink" Target="http://www.uscc.gov/sites/default/files/Melton%20-%20Written%20Testimony.pdf" TargetMode="External"/><Relationship Id="rId70" Type="http://schemas.openxmlformats.org/officeDocument/2006/relationships/hyperlink" Target="http://www-wds.worldbank.org/servlet/WDSContentServer/WDSP/IB/2015/10/27/090224b083172675/2_0/Rendered/PDF/Are0the0childr0ility0in0rural0China.pdf" TargetMode="External"/><Relationship Id="rId71" Type="http://schemas.openxmlformats.org/officeDocument/2006/relationships/hyperlink" Target="http://unsdsn.org/wp-content/uploads/2015/02/150224-Financing-for-UHC.pdf" TargetMode="External"/><Relationship Id="rId72" Type="http://schemas.openxmlformats.org/officeDocument/2006/relationships/hyperlink" Target="http://oxrep.oxfordjournals.org/content/28/3/551.full.pdf+html" TargetMode="External"/><Relationship Id="rId73" Type="http://schemas.openxmlformats.org/officeDocument/2006/relationships/hyperlink" Target="http://video.ft.com/4208847200001/End-of-the-migrant-miracle-China-at-the-Lewis-Turning-Point/world" TargetMode="External"/><Relationship Id="rId74" Type="http://schemas.openxmlformats.org/officeDocument/2006/relationships/hyperlink" Target="http://www-wds.worldbank.org/servlet/WDSContentServer/WDSP/IB/2015/09/02/090224b0828bc20c/1_0/Rendered/PDF/The0creative0w0t0and0human0progress.pdf" TargetMode="External"/><Relationship Id="rId75" Type="http://schemas.openxmlformats.org/officeDocument/2006/relationships/hyperlink" Target="http://worldliteracyfoundation.org/wp-content/uploads/2015/02/WLF-FINAL-ECONOMIC-REPORT.pdf" TargetMode="External"/><Relationship Id="rId76" Type="http://schemas.openxmlformats.org/officeDocument/2006/relationships/hyperlink" Target="https://www.globalinnovationindex.org/content/page/GII-Home" TargetMode="External"/><Relationship Id="rId77" Type="http://schemas.openxmlformats.org/officeDocument/2006/relationships/hyperlink" Target="http://www.bloomberg.com/graphics/2015-innovative-countries/" TargetMode="External"/><Relationship Id="rId78" Type="http://schemas.openxmlformats.org/officeDocument/2006/relationships/hyperlink" Target="http://www.imf.org/external/pubs/ft/sdn/2013/sdn1308.pdf" TargetMode="External"/><Relationship Id="rId79" Type="http://schemas.openxmlformats.org/officeDocument/2006/relationships/hyperlink" Target="http://siteresources.worldbank.org/INTRANETTRADE/Resources/Pubs/IPRs-book.pdf" TargetMode="External"/><Relationship Id="rId90" Type="http://schemas.openxmlformats.org/officeDocument/2006/relationships/hyperlink" Target="http://www.adb.org/sites/default/files/publication/153143/ewp-426.pdf" TargetMode="External"/><Relationship Id="rId91" Type="http://schemas.openxmlformats.org/officeDocument/2006/relationships/hyperlink" Target="http://www3.weforum.org/docs/Media/WEF_Inclusive_Growth.pdf" TargetMode="External"/><Relationship Id="rId92" Type="http://schemas.openxmlformats.org/officeDocument/2006/relationships/hyperlink" Target="https://openknowledge.worldbank.org/bitstream/handle/10986/2350/644420pub0fron00id0187850box361537b.pdf?sequence=1" TargetMode="External"/><Relationship Id="rId93" Type="http://schemas.openxmlformats.org/officeDocument/2006/relationships/hyperlink" Target="https://www.imf.org/external/pubs/ft/reo/2015/eur/eng/pdf/rei1115.pdf" TargetMode="External"/><Relationship Id="rId94" Type="http://schemas.openxmlformats.org/officeDocument/2006/relationships/hyperlink" Target="http://www.imf.org/external/pubs/ft/wp/2013/wp1371.pdf" TargetMode="External"/><Relationship Id="rId95" Type="http://schemas.openxmlformats.org/officeDocument/2006/relationships/hyperlink" Target="https://www.mcgill.ca/roled/files/roled/mcgill_roled_report_2012.pdf" TargetMode="External"/><Relationship Id="rId96" Type="http://schemas.openxmlformats.org/officeDocument/2006/relationships/hyperlink" Target="https://www.princeton.edu/rpds/papers/WP_5.pdf" TargetMode="External"/><Relationship Id="rId97" Type="http://schemas.openxmlformats.org/officeDocument/2006/relationships/hyperlink" Target="https://www.imf.org/external/pubs/ft/wp/2015/wp15151.pdf" TargetMode="External"/><Relationship Id="rId98" Type="http://schemas.openxmlformats.org/officeDocument/2006/relationships/hyperlink" Target="http://scholarship.law.georgetown.edu/cgi/viewcontent.cgi?article=1915&amp;context=facpub" TargetMode="External"/><Relationship Id="rId99" Type="http://schemas.openxmlformats.org/officeDocument/2006/relationships/hyperlink" Target="http://econ.worldbank.org/WBSITE/EXTERNAL/EXTDEC/EXTRESEARCH/EXTWDRS/0,,contentMDK:20227703~pagePK:478093~piPK:477627~theSitePK:477624,00.html" TargetMode="External"/><Relationship Id="rId20" Type="http://schemas.openxmlformats.org/officeDocument/2006/relationships/hyperlink" Target="http://www.econbiz.de/record/industrial-rebalancing-is-already-here-but-can-it-continue-taplin-nate/10009777833" TargetMode="External"/><Relationship Id="rId21" Type="http://schemas.openxmlformats.org/officeDocument/2006/relationships/hyperlink" Target="https://www.wto.org/english/res_e/statis_e/its2015_e/its2015_e.pdf" TargetMode="External"/><Relationship Id="rId22" Type="http://schemas.openxmlformats.org/officeDocument/2006/relationships/hyperlink" Target="https://www.wto.org/english/res_e/statis_e/its2015_e/its15_highlights_e.pdf" TargetMode="External"/><Relationship Id="rId23" Type="http://schemas.openxmlformats.org/officeDocument/2006/relationships/hyperlink" Target="https://www.imf.org/external/pubs/ft/weo/2014/02/pdf/c4.pdf" TargetMode="External"/><Relationship Id="rId24" Type="http://schemas.openxmlformats.org/officeDocument/2006/relationships/hyperlink" Target="http://www-wds.worldbank.org/external/default/wdscontentserver/wdsp/ib/2011/04/11/000333037_20110411010358/rendered/pdf/608100pub0mana10box358332b01public1.pdf" TargetMode="External"/><Relationship Id="rId25" Type="http://schemas.openxmlformats.org/officeDocument/2006/relationships/hyperlink" Target="https://openknowledge.worldbank.org/handle/10986/2283" TargetMode="External"/><Relationship Id="rId26" Type="http://schemas.openxmlformats.org/officeDocument/2006/relationships/hyperlink" Target="https://www.imf.org/external/pubs/ft/wp/2013/wp1341.pdf" TargetMode="External"/><Relationship Id="rId27" Type="http://schemas.openxmlformats.org/officeDocument/2006/relationships/hyperlink" Target="http://lpi.worldbank.org/international/global?sort=asc&amp;order=Infrastructure" TargetMode="External"/><Relationship Id="rId28" Type="http://schemas.openxmlformats.org/officeDocument/2006/relationships/hyperlink" Target="http://www.bis.org/publ/othp04_2.pdf" TargetMode="External"/><Relationship Id="rId29" Type="http://schemas.openxmlformats.org/officeDocument/2006/relationships/hyperlink" Target="https://www.imf.org/external/pubs/cat/longres.aspx?sk=43409.0" TargetMode="External"/><Relationship Id="rId40" Type="http://schemas.openxmlformats.org/officeDocument/2006/relationships/hyperlink" Target="https://www.imf.org/external/pubs/ft/wp/2011/wp11186.pdf" TargetMode="External"/><Relationship Id="rId41" Type="http://schemas.openxmlformats.org/officeDocument/2006/relationships/hyperlink" Target="http://unctad.org/en/PublicationsLibrary/osgdp20141_en.pdf" TargetMode="External"/><Relationship Id="rId42" Type="http://schemas.openxmlformats.org/officeDocument/2006/relationships/hyperlink" Target="http://ac.els-cdn.com/s1879933713000262/1-s2.0-s1879933713000262-main.pdf?_tid=783e7046-940f-11e3-a8fc-00000aab0f27&amp;acdnat=1392228171_f53e27c5a85ed5d8c246dcccb04de3f8" TargetMode="External"/><Relationship Id="rId43" Type="http://schemas.openxmlformats.org/officeDocument/2006/relationships/hyperlink" Target="http://link.springer.com/article/10.1007%25252fs11459-011-0120-x" TargetMode="External"/><Relationship Id="rId44" Type="http://schemas.openxmlformats.org/officeDocument/2006/relationships/hyperlink" Target="https://www.kpmg.de/docs/Infrastructure_in_China.pdf" TargetMode="External"/><Relationship Id="rId45" Type="http://schemas.openxmlformats.org/officeDocument/2006/relationships/hyperlink" Target="https://www.kpmg.de/docs/Infrastructure_in_China.pdf" TargetMode="External"/><Relationship Id="rId46" Type="http://schemas.openxmlformats.org/officeDocument/2006/relationships/hyperlink" Target="http://www.adb.org/sites/default/files/publication/29823/infrastructure-supporting-inclusive-growth.pdf" TargetMode="External"/><Relationship Id="rId47" Type="http://schemas.openxmlformats.org/officeDocument/2006/relationships/hyperlink" Target="http://www.worldbank.org/depweb/beyond/beyondco/beg_01.pdf" TargetMode="External"/><Relationship Id="rId48" Type="http://schemas.openxmlformats.org/officeDocument/2006/relationships/hyperlink" Target="http://www.adb.org/sites/default/files/publication/177205/asian-economic-integration-report-2015.pdf" TargetMode="External"/><Relationship Id="rId49" Type="http://schemas.openxmlformats.org/officeDocument/2006/relationships/hyperlink" Target="http://eaces.liuc.it/18242979200902/182429792009060206.pdf" TargetMode="External"/><Relationship Id="rId60" Type="http://schemas.openxmlformats.org/officeDocument/2006/relationships/hyperlink" Target="http://www.iie.com/publications/briefings/piieb15-4.pdf" TargetMode="External"/><Relationship Id="rId61" Type="http://schemas.openxmlformats.org/officeDocument/2006/relationships/hyperlink" Target="http://www.bloomberg.com/bw/articles/2014-11-06/india-vs-dot-china-the-battle-for-global-manufacturing" TargetMode="External"/><Relationship Id="rId62" Type="http://schemas.openxmlformats.org/officeDocument/2006/relationships/hyperlink" Target="http://www.bloomberg.com/bw/articles/2014-11-06/india-vs-dot-china-the-battle-for-global-manufacturing" TargetMode="External"/><Relationship Id="rId63" Type="http://schemas.openxmlformats.org/officeDocument/2006/relationships/hyperlink" Target="http://www.uscc.gov/sites/default/files/Melton%20-%20Written%20Testimony.pdf" TargetMode="External"/><Relationship Id="rId64" Type="http://schemas.openxmlformats.org/officeDocument/2006/relationships/hyperlink" Target="http://hdr.undp.org/sites/default/files/2015_human_development_report.pdf" TargetMode="External"/><Relationship Id="rId65" Type="http://schemas.openxmlformats.org/officeDocument/2006/relationships/hyperlink" Target="http://www.worldbank.org/content/dam/Worldbank/Publications/eap/EAP-Economic-Update-April-2015.pdf" TargetMode="External"/><Relationship Id="rId66" Type="http://schemas.openxmlformats.org/officeDocument/2006/relationships/hyperlink" Target="http://www3.weforum.org/docs/WEF_Human_Capital_Report_2015.pdf" TargetMode="External"/><Relationship Id="rId67" Type="http://schemas.openxmlformats.org/officeDocument/2006/relationships/hyperlink" Target="https://openknowledge.worldbank.org/bitstream/handle/10986/7154/wps4122.pdf" TargetMode="External"/><Relationship Id="rId68" Type="http://schemas.openxmlformats.org/officeDocument/2006/relationships/hyperlink" Target="https://openknowledge.worldbank.org/bitstream/handle/10986/7154/wps4122.pdf" TargetMode="External"/><Relationship Id="rId69" Type="http://schemas.openxmlformats.org/officeDocument/2006/relationships/hyperlink" Target="http://www.un.org/youthenvoy/wp-content/uploads/2014/10/Work4Youth-Publication.pdf" TargetMode="External"/><Relationship Id="rId100" Type="http://schemas.openxmlformats.org/officeDocument/2006/relationships/hyperlink" Target="https://www.wto.org/english/res_e/booksp_e/cmark_chap9_e.pdf" TargetMode="External"/><Relationship Id="rId80" Type="http://schemas.openxmlformats.org/officeDocument/2006/relationships/hyperlink" Target="http://www.mckinsey.com/insights/innovation/gauging_the_strength_of_chinese_innovation" TargetMode="External"/><Relationship Id="rId81" Type="http://schemas.openxmlformats.org/officeDocument/2006/relationships/hyperlink" Target="http://www.oxfordjournals.org/page/5687/2" TargetMode="External"/><Relationship Id="rId82" Type="http://schemas.openxmlformats.org/officeDocument/2006/relationships/hyperlink" Target="http://econ.lse.ac.uk/staff/mghatak/handbook.pdf" TargetMode="External"/><Relationship Id="rId83" Type="http://schemas.openxmlformats.org/officeDocument/2006/relationships/hyperlink" Target="http://www.oxfordjournals.org/page/5687/6" TargetMode="External"/><Relationship Id="rId84" Type="http://schemas.openxmlformats.org/officeDocument/2006/relationships/hyperlink" Target="http://blogs.worldbank.org/voices/5-ways-close-global-innovation-divide" TargetMode="External"/><Relationship Id="rId85" Type="http://schemas.openxmlformats.org/officeDocument/2006/relationships/hyperlink" Target="https://www.imf.org/external/pubs/ft/wp/2012/wp1279.pdf" TargetMode="External"/><Relationship Id="rId86" Type="http://schemas.openxmlformats.org/officeDocument/2006/relationships/hyperlink" Target="http://www.undp.org/content/dam/undp/library/corporate/brochure/SDGs_Booklet_Web_En.pdf" TargetMode="External"/><Relationship Id="rId87" Type="http://schemas.openxmlformats.org/officeDocument/2006/relationships/hyperlink" Target="http://www.hks.harvard.edu/sustsci/ists/docs/whatisSD_env_kates_0504.pdf" TargetMode="External"/><Relationship Id="rId88" Type="http://schemas.openxmlformats.org/officeDocument/2006/relationships/hyperlink" Target="https://www.imf.org/external/pubs/ft/sdn/2015/sdn1513.pdf" TargetMode="External"/><Relationship Id="rId89" Type="http://schemas.openxmlformats.org/officeDocument/2006/relationships/hyperlink" Target="https://www.imf.org/external/pubs/ft/wp/2015/wp15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13</Pages>
  <Words>5464</Words>
  <Characters>31145</Characters>
  <Application>Microsoft Macintosh Word</Application>
  <DocSecurity>0</DocSecurity>
  <Lines>259</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None</Company>
  <LinksUpToDate>false</LinksUpToDate>
  <CharactersWithSpaces>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dc:creator>
  <cp:lastModifiedBy>Wai</cp:lastModifiedBy>
  <cp:revision>7</cp:revision>
  <dcterms:created xsi:type="dcterms:W3CDTF">2016-01-19T06:46:00Z</dcterms:created>
  <dcterms:modified xsi:type="dcterms:W3CDTF">2016-01-26T16:00:00Z</dcterms:modified>
</cp:coreProperties>
</file>