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6ECC7" w14:textId="6DC86D70" w:rsidR="002D187A" w:rsidRDefault="00E355CC" w:rsidP="00F2630D">
      <w:pPr>
        <w:outlineLvl w:val="0"/>
        <w:rPr>
          <w:b/>
          <w:bCs/>
          <w:sz w:val="36"/>
          <w:szCs w:val="28"/>
        </w:rPr>
      </w:pPr>
      <w:r>
        <w:rPr>
          <w:b/>
          <w:bCs/>
          <w:sz w:val="36"/>
          <w:szCs w:val="28"/>
        </w:rPr>
        <w:t>MUSI E</w:t>
      </w:r>
      <w:r w:rsidR="002D187A">
        <w:rPr>
          <w:b/>
          <w:bCs/>
          <w:sz w:val="36"/>
          <w:szCs w:val="28"/>
        </w:rPr>
        <w:t xml:space="preserve"> 194</w:t>
      </w:r>
    </w:p>
    <w:p w14:paraId="4FB17C78" w14:textId="77777777" w:rsidR="002D187A" w:rsidRDefault="003434E3" w:rsidP="00F2630D">
      <w:pPr>
        <w:outlineLvl w:val="0"/>
        <w:rPr>
          <w:b/>
          <w:bCs/>
          <w:sz w:val="36"/>
          <w:szCs w:val="28"/>
        </w:rPr>
      </w:pPr>
      <w:r w:rsidRPr="003F686F">
        <w:rPr>
          <w:b/>
          <w:bCs/>
          <w:sz w:val="36"/>
          <w:szCs w:val="28"/>
        </w:rPr>
        <w:t>Performing Musical Difference</w:t>
      </w:r>
    </w:p>
    <w:p w14:paraId="0FC95B2F" w14:textId="6700FA62" w:rsidR="00402C41" w:rsidRPr="002D187A" w:rsidRDefault="007D5E29" w:rsidP="00F2630D">
      <w:pPr>
        <w:outlineLvl w:val="0"/>
        <w:rPr>
          <w:bCs/>
          <w:i/>
          <w:sz w:val="36"/>
          <w:szCs w:val="28"/>
        </w:rPr>
      </w:pPr>
      <w:r w:rsidRPr="002D187A">
        <w:rPr>
          <w:bCs/>
          <w:i/>
          <w:sz w:val="36"/>
          <w:szCs w:val="28"/>
        </w:rPr>
        <w:t>Case Studies from the Silk</w:t>
      </w:r>
      <w:r w:rsidR="003434E3" w:rsidRPr="002D187A">
        <w:rPr>
          <w:bCs/>
          <w:i/>
          <w:sz w:val="36"/>
          <w:szCs w:val="28"/>
        </w:rPr>
        <w:t xml:space="preserve"> </w:t>
      </w:r>
      <w:r w:rsidRPr="002D187A">
        <w:rPr>
          <w:bCs/>
          <w:i/>
          <w:sz w:val="36"/>
          <w:szCs w:val="28"/>
        </w:rPr>
        <w:t>Road Project</w:t>
      </w:r>
    </w:p>
    <w:p w14:paraId="003A379A" w14:textId="77777777" w:rsidR="00C46257" w:rsidRPr="003F686F" w:rsidRDefault="00C46257">
      <w:pPr>
        <w:rPr>
          <w:b/>
          <w:bCs/>
        </w:rPr>
      </w:pPr>
    </w:p>
    <w:p w14:paraId="52FA1E2F" w14:textId="7A9467C6" w:rsidR="001E47B0" w:rsidRPr="003F686F" w:rsidRDefault="007D5E29" w:rsidP="00F2630D">
      <w:pPr>
        <w:outlineLvl w:val="0"/>
        <w:rPr>
          <w:b/>
          <w:bCs/>
        </w:rPr>
      </w:pPr>
      <w:r w:rsidRPr="003F686F">
        <w:rPr>
          <w:b/>
          <w:bCs/>
        </w:rPr>
        <w:t xml:space="preserve">Professor Kay Kaufman Shelemay </w:t>
      </w:r>
      <w:r w:rsidR="00C577DF" w:rsidRPr="003F686F">
        <w:rPr>
          <w:b/>
          <w:bCs/>
        </w:rPr>
        <w:t xml:space="preserve"> </w:t>
      </w:r>
    </w:p>
    <w:p w14:paraId="53F3EEB5" w14:textId="77777777" w:rsidR="000A6357" w:rsidRPr="003F686F" w:rsidRDefault="00C577DF" w:rsidP="00F2630D">
      <w:pPr>
        <w:outlineLvl w:val="0"/>
      </w:pPr>
      <w:r w:rsidRPr="003F686F">
        <w:t>Spring Term 2017</w:t>
      </w:r>
      <w:r w:rsidRPr="003F686F">
        <w:tab/>
      </w:r>
      <w:r w:rsidRPr="003F686F">
        <w:tab/>
      </w:r>
      <w:r w:rsidRPr="003F686F">
        <w:tab/>
      </w:r>
      <w:r w:rsidRPr="003F686F">
        <w:tab/>
      </w:r>
      <w:r w:rsidRPr="003F686F">
        <w:tab/>
      </w:r>
      <w:r w:rsidRPr="003F686F">
        <w:tab/>
      </w:r>
    </w:p>
    <w:p w14:paraId="6AD50FD2" w14:textId="5FBF99AA" w:rsidR="00C577DF" w:rsidRPr="002D187A" w:rsidRDefault="002D187A" w:rsidP="00C577DF">
      <w:pPr>
        <w:rPr>
          <w:bCs/>
        </w:rPr>
      </w:pPr>
      <w:r w:rsidRPr="002D187A">
        <w:rPr>
          <w:bCs/>
        </w:rPr>
        <w:t xml:space="preserve">Holden Chapel, </w:t>
      </w:r>
      <w:r w:rsidRPr="002D187A">
        <w:t>Wednesdays</w:t>
      </w:r>
      <w:r w:rsidR="00C577DF" w:rsidRPr="002D187A">
        <w:t xml:space="preserve"> 1-3pm</w:t>
      </w:r>
      <w:r w:rsidR="000A6357" w:rsidRPr="002D187A">
        <w:t xml:space="preserve"> </w:t>
      </w:r>
    </w:p>
    <w:p w14:paraId="175DB373" w14:textId="78F6882C" w:rsidR="0060593C" w:rsidRPr="003F686F" w:rsidRDefault="0060593C" w:rsidP="00C577DF">
      <w:r>
        <w:t>shelemay@fas.harvard.edu</w:t>
      </w:r>
    </w:p>
    <w:p w14:paraId="5063AA60" w14:textId="77777777" w:rsidR="00CB7C40" w:rsidRPr="003F686F" w:rsidRDefault="00CB7C40" w:rsidP="00C577DF"/>
    <w:p w14:paraId="1A8C083C" w14:textId="7E37F56D" w:rsidR="00CB7C40" w:rsidRDefault="00CB7C40" w:rsidP="00F2630D">
      <w:pPr>
        <w:outlineLvl w:val="0"/>
      </w:pPr>
      <w:r w:rsidRPr="003F686F">
        <w:rPr>
          <w:b/>
          <w:bCs/>
        </w:rPr>
        <w:t>Teaching Fellow</w:t>
      </w:r>
      <w:r w:rsidRPr="003F686F">
        <w:t>:</w:t>
      </w:r>
      <w:r w:rsidR="00DD5664">
        <w:t xml:space="preserve"> Dr.</w:t>
      </w:r>
      <w:r w:rsidRPr="003F686F">
        <w:t xml:space="preserve"> Matthew Leslie Santana</w:t>
      </w:r>
    </w:p>
    <w:p w14:paraId="4077423C" w14:textId="17780199" w:rsidR="004F07B0" w:rsidRPr="003F686F" w:rsidRDefault="004F07B0" w:rsidP="00C577DF">
      <w:r>
        <w:t>matthewleslie@g.harvard.edu</w:t>
      </w:r>
    </w:p>
    <w:p w14:paraId="3E4BC843" w14:textId="70C9A5A8" w:rsidR="00C577DF" w:rsidRPr="003F686F" w:rsidRDefault="00C577DF" w:rsidP="00C577DF">
      <w:r w:rsidRPr="003F686F">
        <w:t xml:space="preserve"> </w:t>
      </w:r>
    </w:p>
    <w:p w14:paraId="2A5E08F9" w14:textId="3BEF11FB" w:rsidR="00C577DF" w:rsidRPr="003F686F" w:rsidRDefault="00C577DF">
      <w:r w:rsidRPr="003F686F">
        <w:rPr>
          <w:b/>
          <w:bCs/>
        </w:rPr>
        <w:t>Featuring Blodgett Distinguished Artists in Residence from the Silk Road Project Ensemble</w:t>
      </w:r>
      <w:r w:rsidRPr="003F686F">
        <w:t>:</w:t>
      </w:r>
    </w:p>
    <w:p w14:paraId="59933EDC" w14:textId="06E8CA8E" w:rsidR="00C577DF" w:rsidRPr="003F686F" w:rsidRDefault="00DD5664">
      <w:r>
        <w:t xml:space="preserve">Dr. </w:t>
      </w:r>
      <w:r w:rsidR="00C577DF" w:rsidRPr="003F686F">
        <w:t>Cristina Pato (</w:t>
      </w:r>
      <w:r w:rsidR="00C577DF" w:rsidRPr="00DD5664">
        <w:rPr>
          <w:i/>
        </w:rPr>
        <w:t>gaita</w:t>
      </w:r>
      <w:r w:rsidR="00C97522">
        <w:t xml:space="preserve"> [</w:t>
      </w:r>
      <w:r w:rsidR="00C577DF" w:rsidRPr="003F686F">
        <w:t>Galician bagpipes</w:t>
      </w:r>
      <w:r w:rsidR="00C97522">
        <w:t>]; piano</w:t>
      </w:r>
      <w:r w:rsidR="002D187A">
        <w:t xml:space="preserve">; </w:t>
      </w:r>
      <w:r w:rsidR="000E0D19" w:rsidRPr="003F686F">
        <w:t>Silk Road Ensemble Education Advisor)</w:t>
      </w:r>
    </w:p>
    <w:p w14:paraId="178C3398" w14:textId="29B1584D" w:rsidR="00C577DF" w:rsidRPr="003F686F" w:rsidRDefault="00C577DF">
      <w:r w:rsidRPr="003F686F">
        <w:t>Shane Shanahan</w:t>
      </w:r>
      <w:r w:rsidR="002D187A">
        <w:t xml:space="preserve"> (percussion;</w:t>
      </w:r>
      <w:r w:rsidR="000E0D19" w:rsidRPr="003F686F">
        <w:t xml:space="preserve"> Silk Road Ensemble Education Advisor)</w:t>
      </w:r>
    </w:p>
    <w:p w14:paraId="5D9194F6" w14:textId="77777777" w:rsidR="00C577DF" w:rsidRPr="003F686F" w:rsidRDefault="00C577DF"/>
    <w:p w14:paraId="350C85D9" w14:textId="4822D386" w:rsidR="00C577DF" w:rsidRPr="003F686F" w:rsidRDefault="00C577DF" w:rsidP="00F2630D">
      <w:pPr>
        <w:outlineLvl w:val="0"/>
      </w:pPr>
      <w:r w:rsidRPr="003F686F">
        <w:rPr>
          <w:b/>
          <w:bCs/>
        </w:rPr>
        <w:t>With Visiting Artists</w:t>
      </w:r>
      <w:r w:rsidRPr="003F686F">
        <w:t>:</w:t>
      </w:r>
    </w:p>
    <w:p w14:paraId="7CB0886D" w14:textId="5F30AF6B" w:rsidR="00C577DF" w:rsidRPr="003F686F" w:rsidRDefault="00C577DF">
      <w:r w:rsidRPr="003F686F">
        <w:t>Mike Bloc</w:t>
      </w:r>
      <w:r w:rsidR="00D63E03" w:rsidRPr="003F686F">
        <w:t>k</w:t>
      </w:r>
      <w:r w:rsidRPr="003F686F">
        <w:t xml:space="preserve"> (cello)</w:t>
      </w:r>
    </w:p>
    <w:p w14:paraId="795F7CF5" w14:textId="77777777" w:rsidR="000A6357" w:rsidRPr="002D187A" w:rsidRDefault="00C577DF">
      <w:pPr>
        <w:rPr>
          <w:lang w:val="es-US"/>
        </w:rPr>
      </w:pPr>
      <w:r w:rsidRPr="002D187A">
        <w:rPr>
          <w:lang w:val="es-US"/>
        </w:rPr>
        <w:t>Nicholas Cords (viola)</w:t>
      </w:r>
      <w:r w:rsidR="001408A4" w:rsidRPr="002D187A">
        <w:rPr>
          <w:lang w:val="es-US"/>
        </w:rPr>
        <w:t xml:space="preserve"> </w:t>
      </w:r>
    </w:p>
    <w:p w14:paraId="3673F8BA" w14:textId="5F49C9A6" w:rsidR="00C577DF" w:rsidRPr="002D187A" w:rsidRDefault="00C577DF">
      <w:pPr>
        <w:rPr>
          <w:lang w:val="es-US"/>
        </w:rPr>
      </w:pPr>
      <w:r w:rsidRPr="002D187A">
        <w:rPr>
          <w:lang w:val="es-US"/>
        </w:rPr>
        <w:t>Sandeep Das (tabla)</w:t>
      </w:r>
    </w:p>
    <w:p w14:paraId="6AD18746" w14:textId="32A9044C" w:rsidR="003743E6" w:rsidRPr="003F686F" w:rsidRDefault="003743E6">
      <w:r>
        <w:t>Shaw Pong Liu (violin)</w:t>
      </w:r>
    </w:p>
    <w:p w14:paraId="271E6E25" w14:textId="42ED83ED" w:rsidR="00C577DF" w:rsidRPr="003F686F" w:rsidRDefault="00DD5664">
      <w:r>
        <w:t>Evan Ziporyn (clarinet)</w:t>
      </w:r>
    </w:p>
    <w:p w14:paraId="50785C64" w14:textId="51E5C034" w:rsidR="00C577DF" w:rsidRPr="003F686F" w:rsidRDefault="00E3295D">
      <w:r w:rsidRPr="003F686F">
        <w:t>And Yo</w:t>
      </w:r>
      <w:r w:rsidR="00680646">
        <w:t>–Yo Ma (cello);</w:t>
      </w:r>
      <w:r w:rsidR="002D187A">
        <w:t xml:space="preserve"> </w:t>
      </w:r>
      <w:r w:rsidR="00C577DF" w:rsidRPr="003F686F">
        <w:t xml:space="preserve">March </w:t>
      </w:r>
      <w:r w:rsidR="00E70366">
        <w:t>22</w:t>
      </w:r>
      <w:r w:rsidR="00C577DF" w:rsidRPr="003F686F">
        <w:t>-23, 2017</w:t>
      </w:r>
    </w:p>
    <w:p w14:paraId="27F3126D" w14:textId="77777777" w:rsidR="000E0D19" w:rsidRPr="003F686F" w:rsidRDefault="000E0D19"/>
    <w:p w14:paraId="3316ADE6" w14:textId="36EA5C62" w:rsidR="000E0D19" w:rsidRPr="003F686F" w:rsidRDefault="00DD5664" w:rsidP="00F2630D">
      <w:pPr>
        <w:outlineLvl w:val="0"/>
      </w:pPr>
      <w:r>
        <w:rPr>
          <w:b/>
          <w:bCs/>
        </w:rPr>
        <w:t xml:space="preserve">With Silkroad </w:t>
      </w:r>
      <w:r w:rsidR="000E0D19" w:rsidRPr="003F686F">
        <w:rPr>
          <w:b/>
          <w:bCs/>
        </w:rPr>
        <w:t>Advisors</w:t>
      </w:r>
      <w:r w:rsidR="000E0D19" w:rsidRPr="003F686F">
        <w:t>:</w:t>
      </w:r>
    </w:p>
    <w:p w14:paraId="081A2347" w14:textId="255AE86F" w:rsidR="000E0D19" w:rsidRPr="003F686F" w:rsidRDefault="00E3295D" w:rsidP="00F2630D">
      <w:pPr>
        <w:outlineLvl w:val="0"/>
      </w:pPr>
      <w:r w:rsidRPr="003F686F">
        <w:t>Cristin Canterbury Bagna</w:t>
      </w:r>
      <w:r w:rsidR="000E0D19" w:rsidRPr="003F686F">
        <w:t>ll</w:t>
      </w:r>
      <w:r w:rsidR="002D187A">
        <w:t xml:space="preserve">, Director of </w:t>
      </w:r>
      <w:r w:rsidR="007811EF" w:rsidRPr="003F686F">
        <w:t>Artistic and Learning Program</w:t>
      </w:r>
      <w:r w:rsidRPr="003F686F">
        <w:t>s</w:t>
      </w:r>
    </w:p>
    <w:p w14:paraId="08F7602F" w14:textId="75CD4A98" w:rsidR="000E0D19" w:rsidRPr="003F686F" w:rsidRDefault="000E0D19">
      <w:r w:rsidRPr="003F686F">
        <w:t>Liz Keller-Tripp</w:t>
      </w:r>
      <w:r w:rsidR="007811EF" w:rsidRPr="003F686F">
        <w:t>, Artistic Administrator</w:t>
      </w:r>
    </w:p>
    <w:p w14:paraId="15318DD8" w14:textId="6A455BCB" w:rsidR="000E0D19" w:rsidRPr="003F686F" w:rsidRDefault="000E0D19">
      <w:r w:rsidRPr="003F686F">
        <w:t>Ben Mandelkern</w:t>
      </w:r>
      <w:r w:rsidR="007811EF" w:rsidRPr="003F686F">
        <w:t xml:space="preserve">, </w:t>
      </w:r>
      <w:r w:rsidR="00E3295D" w:rsidRPr="003F686F">
        <w:t>Director of Communications</w:t>
      </w:r>
    </w:p>
    <w:p w14:paraId="31E61B90" w14:textId="0A7A45C8" w:rsidR="000E0D19" w:rsidRPr="003F686F" w:rsidRDefault="000E0D19">
      <w:r w:rsidRPr="003F686F">
        <w:t>Lori Taylor</w:t>
      </w:r>
      <w:r w:rsidR="007811EF" w:rsidRPr="003F686F">
        <w:t>, Education Specialist</w:t>
      </w:r>
    </w:p>
    <w:p w14:paraId="49E4442E" w14:textId="77777777" w:rsidR="00C577DF" w:rsidRPr="003F686F" w:rsidRDefault="00C577DF"/>
    <w:p w14:paraId="24AC692A" w14:textId="77777777" w:rsidR="00C46257" w:rsidRPr="003F686F" w:rsidRDefault="001E47B0" w:rsidP="00F2630D">
      <w:pPr>
        <w:outlineLvl w:val="0"/>
        <w:rPr>
          <w:sz w:val="36"/>
        </w:rPr>
      </w:pPr>
      <w:r w:rsidRPr="003F686F">
        <w:rPr>
          <w:b/>
          <w:bCs/>
          <w:sz w:val="36"/>
        </w:rPr>
        <w:t>Course Description</w:t>
      </w:r>
    </w:p>
    <w:p w14:paraId="0CA9704F" w14:textId="77777777" w:rsidR="00C87746" w:rsidRPr="007D404C" w:rsidRDefault="00C87746"/>
    <w:p w14:paraId="5201B8E7" w14:textId="58BA3227" w:rsidR="00EE58AE" w:rsidRDefault="001E47B0">
      <w:r w:rsidRPr="003F686F">
        <w:t>This course, a collaborative venture</w:t>
      </w:r>
      <w:r w:rsidR="001B29E4" w:rsidRPr="003F686F">
        <w:t xml:space="preserve"> in the classroom</w:t>
      </w:r>
      <w:r w:rsidR="00CA2296" w:rsidRPr="003F686F">
        <w:t xml:space="preserve"> </w:t>
      </w:r>
      <w:r w:rsidRPr="003F686F">
        <w:t>with music</w:t>
      </w:r>
      <w:r w:rsidR="00CA2296" w:rsidRPr="003F686F">
        <w:t>ians of the Harvard-affiliated Silk Road Ensemble, will</w:t>
      </w:r>
      <w:r w:rsidRPr="003F686F">
        <w:t xml:space="preserve"> explore</w:t>
      </w:r>
      <w:r w:rsidR="00CA2296" w:rsidRPr="003F686F">
        <w:t xml:space="preserve"> the</w:t>
      </w:r>
      <w:r w:rsidR="00F43794" w:rsidRPr="003F686F">
        <w:t xml:space="preserve"> social</w:t>
      </w:r>
      <w:r w:rsidR="00CA2296" w:rsidRPr="003F686F">
        <w:t xml:space="preserve"> processes and</w:t>
      </w:r>
      <w:r w:rsidR="00F43794" w:rsidRPr="003F686F">
        <w:t xml:space="preserve"> ethical</w:t>
      </w:r>
      <w:r w:rsidR="00CA2296" w:rsidRPr="003F686F">
        <w:t xml:space="preserve"> challenges of intercultural music</w:t>
      </w:r>
      <w:r w:rsidR="00E84496" w:rsidRPr="003F686F">
        <w:t>al</w:t>
      </w:r>
      <w:r w:rsidR="00CA2296" w:rsidRPr="003F686F">
        <w:t xml:space="preserve"> exchange, composition, and performance.</w:t>
      </w:r>
      <w:r w:rsidRPr="003F686F">
        <w:t xml:space="preserve"> </w:t>
      </w:r>
      <w:r w:rsidR="00E84496" w:rsidRPr="003F686F">
        <w:t xml:space="preserve"> For</w:t>
      </w:r>
      <w:r w:rsidR="00C577DF" w:rsidRPr="003F686F">
        <w:t xml:space="preserve"> more than</w:t>
      </w:r>
      <w:r w:rsidR="00E84496" w:rsidRPr="003F686F">
        <w:t xml:space="preserve"> fifteen-years, the </w:t>
      </w:r>
      <w:r w:rsidR="00DD5664">
        <w:t>Silkr</w:t>
      </w:r>
      <w:r w:rsidR="00E84496" w:rsidRPr="003F686F">
        <w:t>oad and its signature ensemble have sought to enhance intercultural communication through</w:t>
      </w:r>
      <w:r w:rsidR="00DF7F12" w:rsidRPr="003F686F">
        <w:t xml:space="preserve"> their</w:t>
      </w:r>
      <w:r w:rsidR="00E84496" w:rsidRPr="003F686F">
        <w:t xml:space="preserve"> music making, bringing together performers and composers from across the world to perform together.</w:t>
      </w:r>
      <w:r w:rsidR="00CA2296" w:rsidRPr="003F686F">
        <w:t xml:space="preserve">  </w:t>
      </w:r>
      <w:r w:rsidR="00F43794" w:rsidRPr="003F686F">
        <w:t>With an articulated humanistic goal of creating “unexpected connections, collaborations, and communities in pursuit of meaningful change,”</w:t>
      </w:r>
      <w:r w:rsidR="00E84496" w:rsidRPr="003F686F">
        <w:t xml:space="preserve"> </w:t>
      </w:r>
      <w:r w:rsidR="00DF7F12" w:rsidRPr="003F686F">
        <w:t>the Silk</w:t>
      </w:r>
      <w:r w:rsidR="00DD5664">
        <w:t xml:space="preserve">road </w:t>
      </w:r>
      <w:r w:rsidR="00C02021" w:rsidRPr="003F686F">
        <w:t xml:space="preserve">provides a rich </w:t>
      </w:r>
      <w:r w:rsidR="001B29E4" w:rsidRPr="003F686F">
        <w:t>laboratory for</w:t>
      </w:r>
      <w:r w:rsidR="00DF7F12" w:rsidRPr="003F686F">
        <w:t xml:space="preserve"> appraising</w:t>
      </w:r>
      <w:r w:rsidR="00F43794" w:rsidRPr="003F686F">
        <w:t xml:space="preserve"> how </w:t>
      </w:r>
      <w:r w:rsidR="00E84496" w:rsidRPr="003F686F">
        <w:t xml:space="preserve">dimensions of difference </w:t>
      </w:r>
      <w:r w:rsidR="001B29E4" w:rsidRPr="003F686F">
        <w:t>have been</w:t>
      </w:r>
      <w:r w:rsidR="00E84496" w:rsidRPr="003F686F">
        <w:t xml:space="preserve"> conveyed through artistic performance</w:t>
      </w:r>
      <w:r w:rsidR="001B29E4" w:rsidRPr="003F686F">
        <w:t xml:space="preserve"> </w:t>
      </w:r>
      <w:r w:rsidR="00DF7F12" w:rsidRPr="003F686F">
        <w:t>as well as</w:t>
      </w:r>
      <w:r w:rsidR="001B29E4" w:rsidRPr="003F686F">
        <w:t xml:space="preserve"> the many issues that such initiatives raise</w:t>
      </w:r>
      <w:r w:rsidR="00F43794" w:rsidRPr="003F686F">
        <w:t xml:space="preserve">. </w:t>
      </w:r>
      <w:r w:rsidR="001B29E4" w:rsidRPr="003F686F">
        <w:t>Critical</w:t>
      </w:r>
      <w:r w:rsidR="00FC00C7" w:rsidRPr="003F686F">
        <w:t xml:space="preserve"> and reflexive</w:t>
      </w:r>
      <w:r w:rsidR="001B29E4" w:rsidRPr="003F686F">
        <w:t xml:space="preserve"> theoretical</w:t>
      </w:r>
      <w:r w:rsidR="00FC00C7" w:rsidRPr="003F686F">
        <w:t xml:space="preserve"> approach</w:t>
      </w:r>
      <w:r w:rsidR="001B29E4" w:rsidRPr="003F686F">
        <w:t>es</w:t>
      </w:r>
      <w:r w:rsidR="00FC00C7" w:rsidRPr="003F686F">
        <w:t xml:space="preserve"> </w:t>
      </w:r>
      <w:r w:rsidR="001B29E4" w:rsidRPr="003F686F">
        <w:t xml:space="preserve">from </w:t>
      </w:r>
      <w:r w:rsidR="00F43794" w:rsidRPr="003F686F">
        <w:t>ethnomusicology</w:t>
      </w:r>
      <w:r w:rsidR="00DF7F12" w:rsidRPr="003F686F">
        <w:t>, anthropology,</w:t>
      </w:r>
      <w:r w:rsidR="001B29E4" w:rsidRPr="003F686F">
        <w:t xml:space="preserve"> and </w:t>
      </w:r>
      <w:r w:rsidR="00DF7F12" w:rsidRPr="003F686F">
        <w:t>performance studies</w:t>
      </w:r>
      <w:r w:rsidR="001B29E4" w:rsidRPr="003F686F">
        <w:t>, amo</w:t>
      </w:r>
      <w:r w:rsidR="002F237F" w:rsidRPr="003F686F">
        <w:t xml:space="preserve">ng other disciplines, </w:t>
      </w:r>
      <w:r w:rsidR="00DF7F12" w:rsidRPr="003F686F">
        <w:t>will be used</w:t>
      </w:r>
      <w:r w:rsidR="001B29E4" w:rsidRPr="003F686F">
        <w:t xml:space="preserve"> </w:t>
      </w:r>
      <w:r w:rsidR="00F43794" w:rsidRPr="003F686F">
        <w:t>to</w:t>
      </w:r>
      <w:r w:rsidR="00FC00C7" w:rsidRPr="003F686F">
        <w:t xml:space="preserve"> frame </w:t>
      </w:r>
      <w:r w:rsidR="00E84496" w:rsidRPr="003F686F">
        <w:t>sele</w:t>
      </w:r>
      <w:r w:rsidR="001B29E4" w:rsidRPr="003F686F">
        <w:t>cted case studies from the Silk</w:t>
      </w:r>
      <w:r w:rsidR="003434E3" w:rsidRPr="003F686F">
        <w:t xml:space="preserve"> </w:t>
      </w:r>
      <w:r w:rsidR="00E84496" w:rsidRPr="003F686F">
        <w:t>Road</w:t>
      </w:r>
      <w:r w:rsidR="001B29E4" w:rsidRPr="003F686F">
        <w:t xml:space="preserve"> Ensemble</w:t>
      </w:r>
      <w:r w:rsidR="00E84496" w:rsidRPr="003F686F">
        <w:t xml:space="preserve"> experience</w:t>
      </w:r>
      <w:r w:rsidR="001B29E4" w:rsidRPr="003F686F">
        <w:t>. Topics</w:t>
      </w:r>
      <w:r w:rsidR="00E84496" w:rsidRPr="003F686F">
        <w:t xml:space="preserve"> will include </w:t>
      </w:r>
      <w:r w:rsidR="00DF7F12" w:rsidRPr="003F686F">
        <w:t xml:space="preserve">questions regarding </w:t>
      </w:r>
      <w:r w:rsidR="00DF7F12" w:rsidRPr="003F686F">
        <w:lastRenderedPageBreak/>
        <w:t>th</w:t>
      </w:r>
      <w:r w:rsidR="00E84496" w:rsidRPr="003F686F">
        <w:t xml:space="preserve">e </w:t>
      </w:r>
      <w:r w:rsidR="00F43794" w:rsidRPr="003F686F">
        <w:t>cultivation of</w:t>
      </w:r>
      <w:r w:rsidR="00E84496" w:rsidRPr="003F686F">
        <w:t xml:space="preserve"> cultural difference</w:t>
      </w:r>
      <w:r w:rsidR="0070318B">
        <w:t xml:space="preserve"> through the arts,</w:t>
      </w:r>
      <w:r w:rsidR="00E84496" w:rsidRPr="003F686F">
        <w:t xml:space="preserve"> the ethics of </w:t>
      </w:r>
      <w:r w:rsidR="00F43794" w:rsidRPr="003F686F">
        <w:t>intercultural</w:t>
      </w:r>
      <w:r w:rsidR="001B29E4" w:rsidRPr="003F686F">
        <w:t xml:space="preserve"> musical </w:t>
      </w:r>
      <w:r w:rsidR="0070318B">
        <w:t>collaboration,</w:t>
      </w:r>
      <w:r w:rsidR="001B29E4" w:rsidRPr="003F686F">
        <w:t xml:space="preserve"> the potential of social engagement to mitigate pressin</w:t>
      </w:r>
      <w:r w:rsidR="0070318B">
        <w:t>g social and political problems,</w:t>
      </w:r>
      <w:r w:rsidR="001B29E4" w:rsidRPr="003F686F">
        <w:t xml:space="preserve"> and the role of the arts in community building. Class sessions will include dialogue with musicians from the Silk</w:t>
      </w:r>
      <w:r w:rsidR="003434E3" w:rsidRPr="003F686F">
        <w:t xml:space="preserve"> </w:t>
      </w:r>
      <w:r w:rsidR="001B29E4" w:rsidRPr="003F686F">
        <w:t>Road Ensemble</w:t>
      </w:r>
      <w:r w:rsidR="00DF7F12" w:rsidRPr="003F686F">
        <w:t xml:space="preserve"> who will serve as interlocutors and provide insider perspectives of the ensemble’s work in various domains.</w:t>
      </w:r>
      <w:r w:rsidR="001B29E4" w:rsidRPr="003F686F">
        <w:t xml:space="preserve"> </w:t>
      </w:r>
      <w:r w:rsidR="00DF7F12" w:rsidRPr="003F686F">
        <w:t>Each</w:t>
      </w:r>
      <w:r w:rsidR="00D553D3" w:rsidRPr="003F686F">
        <w:t xml:space="preserve"> student will complete a term project with a critical written component in one of three main areas. </w:t>
      </w:r>
    </w:p>
    <w:p w14:paraId="7281EF6C" w14:textId="77777777" w:rsidR="00EE58AE" w:rsidRDefault="00EE58AE"/>
    <w:p w14:paraId="7DCAFAF1" w14:textId="4A30157A" w:rsidR="00EE58AE" w:rsidRDefault="00EE58AE">
      <w:r>
        <w:t xml:space="preserve">(A Note on Names: The Silk Road Ensemble is the name of the performing group with which we are collaborating in the course. Silkroad is the </w:t>
      </w:r>
      <w:r w:rsidR="00696491">
        <w:t xml:space="preserve">new </w:t>
      </w:r>
      <w:r>
        <w:t>name of the ensemble’s umbrella organization, which in the past was known as the Silk Road Project.)</w:t>
      </w:r>
    </w:p>
    <w:p w14:paraId="7AD5AE05" w14:textId="77777777" w:rsidR="00EE58AE" w:rsidRDefault="00EE58AE"/>
    <w:p w14:paraId="1C053B64" w14:textId="271F6796" w:rsidR="007D5E29" w:rsidRDefault="000A6357" w:rsidP="00F2630D">
      <w:pPr>
        <w:outlineLvl w:val="0"/>
        <w:rPr>
          <w:b/>
          <w:bCs/>
          <w:sz w:val="36"/>
          <w:szCs w:val="28"/>
        </w:rPr>
      </w:pPr>
      <w:r w:rsidRPr="003F686F">
        <w:rPr>
          <w:b/>
          <w:bCs/>
          <w:sz w:val="36"/>
          <w:szCs w:val="28"/>
        </w:rPr>
        <w:t>Session Schedule, Topics, Assignments</w:t>
      </w:r>
    </w:p>
    <w:p w14:paraId="2DEC89F6" w14:textId="77777777" w:rsidR="00D3011E" w:rsidRDefault="00D3011E" w:rsidP="00F2630D">
      <w:pPr>
        <w:outlineLvl w:val="0"/>
        <w:rPr>
          <w:b/>
          <w:bCs/>
        </w:rPr>
      </w:pPr>
    </w:p>
    <w:p w14:paraId="667576A9" w14:textId="725BE315" w:rsidR="00D3011E" w:rsidRPr="00D3011E" w:rsidRDefault="00D3011E" w:rsidP="00F2630D">
      <w:pPr>
        <w:outlineLvl w:val="0"/>
        <w:rPr>
          <w:bCs/>
        </w:rPr>
      </w:pPr>
      <w:r>
        <w:rPr>
          <w:bCs/>
        </w:rPr>
        <w:t>***Dates listed are those of live lectures, which will be available online 24 hours later</w:t>
      </w:r>
    </w:p>
    <w:p w14:paraId="4C32AE1E" w14:textId="77777777" w:rsidR="000A6357" w:rsidRPr="007D404C" w:rsidRDefault="000A6357">
      <w:pPr>
        <w:rPr>
          <w:b/>
        </w:rPr>
      </w:pPr>
    </w:p>
    <w:p w14:paraId="0FC426D3" w14:textId="2E5C5498" w:rsidR="00910875" w:rsidRPr="003F686F" w:rsidRDefault="001929BD">
      <w:pPr>
        <w:rPr>
          <w:b/>
          <w:bCs/>
          <w:sz w:val="28"/>
          <w:szCs w:val="28"/>
        </w:rPr>
      </w:pPr>
      <w:r w:rsidRPr="003F686F">
        <w:rPr>
          <w:b/>
          <w:bCs/>
          <w:sz w:val="28"/>
          <w:szCs w:val="28"/>
        </w:rPr>
        <w:t>Jan. 25</w:t>
      </w:r>
      <w:r w:rsidR="007D5E29" w:rsidRPr="003F686F">
        <w:rPr>
          <w:b/>
          <w:bCs/>
          <w:sz w:val="28"/>
          <w:szCs w:val="28"/>
        </w:rPr>
        <w:t>: Introduction to the Cou</w:t>
      </w:r>
      <w:r w:rsidR="00594125" w:rsidRPr="003F686F">
        <w:rPr>
          <w:b/>
          <w:bCs/>
          <w:sz w:val="28"/>
          <w:szCs w:val="28"/>
        </w:rPr>
        <w:t>rse and to the Silk Road Ensemble</w:t>
      </w:r>
      <w:r w:rsidR="007D5E29" w:rsidRPr="003F686F">
        <w:rPr>
          <w:b/>
          <w:bCs/>
          <w:sz w:val="28"/>
          <w:szCs w:val="28"/>
        </w:rPr>
        <w:t>, Course</w:t>
      </w:r>
      <w:r w:rsidR="00276E3F" w:rsidRPr="003F686F">
        <w:rPr>
          <w:b/>
          <w:bCs/>
          <w:sz w:val="28"/>
          <w:szCs w:val="28"/>
        </w:rPr>
        <w:t xml:space="preserve"> Structure and</w:t>
      </w:r>
      <w:r w:rsidR="007D5E29" w:rsidRPr="003F686F">
        <w:rPr>
          <w:b/>
          <w:bCs/>
          <w:sz w:val="28"/>
          <w:szCs w:val="28"/>
        </w:rPr>
        <w:t xml:space="preserve"> Requirements, and </w:t>
      </w:r>
      <w:r w:rsidR="001E47B0" w:rsidRPr="003F686F">
        <w:rPr>
          <w:b/>
          <w:bCs/>
          <w:sz w:val="28"/>
          <w:szCs w:val="28"/>
        </w:rPr>
        <w:t xml:space="preserve">Semester </w:t>
      </w:r>
      <w:r w:rsidR="007D5E29" w:rsidRPr="003F686F">
        <w:rPr>
          <w:b/>
          <w:bCs/>
          <w:sz w:val="28"/>
          <w:szCs w:val="28"/>
        </w:rPr>
        <w:t>Goals</w:t>
      </w:r>
      <w:r w:rsidR="00021F0E" w:rsidRPr="003F686F">
        <w:rPr>
          <w:b/>
          <w:bCs/>
          <w:sz w:val="28"/>
          <w:szCs w:val="28"/>
        </w:rPr>
        <w:t>; Introduction of Silk</w:t>
      </w:r>
      <w:r w:rsidR="00AF60C4" w:rsidRPr="003F686F">
        <w:rPr>
          <w:b/>
          <w:bCs/>
          <w:sz w:val="28"/>
          <w:szCs w:val="28"/>
        </w:rPr>
        <w:t xml:space="preserve"> </w:t>
      </w:r>
      <w:r w:rsidR="00021F0E" w:rsidRPr="003F686F">
        <w:rPr>
          <w:b/>
          <w:bCs/>
          <w:sz w:val="28"/>
          <w:szCs w:val="28"/>
        </w:rPr>
        <w:t>Road Ensemble participants in course</w:t>
      </w:r>
    </w:p>
    <w:p w14:paraId="5B20DB07" w14:textId="77777777" w:rsidR="00C577DF" w:rsidRPr="003F686F" w:rsidRDefault="00C577DF">
      <w:pPr>
        <w:rPr>
          <w:b/>
        </w:rPr>
      </w:pPr>
    </w:p>
    <w:p w14:paraId="7B199571" w14:textId="79802F20" w:rsidR="00C577DF" w:rsidRPr="003F686F" w:rsidRDefault="00C577DF">
      <w:r w:rsidRPr="003F686F">
        <w:t>Introducing</w:t>
      </w:r>
      <w:r w:rsidR="00594125" w:rsidRPr="003F686F">
        <w:t xml:space="preserve"> Silk Road Ensemble</w:t>
      </w:r>
      <w:r w:rsidR="000A6357" w:rsidRPr="003F686F">
        <w:t xml:space="preserve"> Musicians</w:t>
      </w:r>
      <w:r w:rsidR="00982732" w:rsidRPr="003F686F">
        <w:t xml:space="preserve">, </w:t>
      </w:r>
      <w:r w:rsidRPr="003F686F">
        <w:t>Blodgett Distinguished Artists in Residence:  Cristina Pato and Shane Shanahan</w:t>
      </w:r>
    </w:p>
    <w:p w14:paraId="0499EE0B" w14:textId="77777777" w:rsidR="00321720" w:rsidRPr="003F686F" w:rsidRDefault="00321720"/>
    <w:p w14:paraId="597A5387" w14:textId="204DD6BE" w:rsidR="00FC5CBE" w:rsidRPr="003F686F" w:rsidRDefault="00321720" w:rsidP="00F2630D">
      <w:pPr>
        <w:outlineLvl w:val="0"/>
      </w:pPr>
      <w:r w:rsidRPr="003F686F">
        <w:rPr>
          <w:b/>
        </w:rPr>
        <w:t>Research Question</w:t>
      </w:r>
      <w:r w:rsidRPr="003F686F">
        <w:t>: What is reciprocal and collaborative ethnography?</w:t>
      </w:r>
    </w:p>
    <w:p w14:paraId="1AAF14EB" w14:textId="6533FA15" w:rsidR="001929BD" w:rsidRPr="003F686F" w:rsidRDefault="007D5E29">
      <w:r w:rsidRPr="003F686F">
        <w:rPr>
          <w:b/>
        </w:rPr>
        <w:t>Reading</w:t>
      </w:r>
      <w:r w:rsidR="00C577DF" w:rsidRPr="003F686F">
        <w:rPr>
          <w:b/>
        </w:rPr>
        <w:t>s</w:t>
      </w:r>
      <w:r w:rsidRPr="003F686F">
        <w:t>:</w:t>
      </w:r>
      <w:r w:rsidR="00321720" w:rsidRPr="003F686F">
        <w:t>Lassiter, pp. 3-14 and 15-24;</w:t>
      </w:r>
      <w:r w:rsidRPr="003F686F">
        <w:t xml:space="preserve"> Shelemay</w:t>
      </w:r>
      <w:r w:rsidR="00406FD2" w:rsidRPr="003F686F">
        <w:t xml:space="preserve"> 2015</w:t>
      </w:r>
      <w:r w:rsidR="00966032" w:rsidRPr="003F686F">
        <w:t xml:space="preserve">, pp. </w:t>
      </w:r>
      <w:r w:rsidR="00CE4B1B" w:rsidRPr="003F686F">
        <w:t>258-270</w:t>
      </w:r>
      <w:r w:rsidR="001E47B0" w:rsidRPr="003F686F">
        <w:t>;</w:t>
      </w:r>
      <w:r w:rsidR="001B29E4" w:rsidRPr="003F686F">
        <w:t xml:space="preserve"> </w:t>
      </w:r>
      <w:r w:rsidR="00F94995" w:rsidRPr="003F686F">
        <w:t>Wood, pp. 9-25.</w:t>
      </w:r>
      <w:r w:rsidR="00E31738" w:rsidRPr="003F686F">
        <w:t xml:space="preserve"> </w:t>
      </w:r>
    </w:p>
    <w:p w14:paraId="044B8D91" w14:textId="2EC4E7BF" w:rsidR="006F1C70" w:rsidRDefault="006F1C70" w:rsidP="00F2630D">
      <w:pPr>
        <w:outlineLvl w:val="0"/>
        <w:rPr>
          <w:rFonts w:ascii="Times New Roman" w:eastAsia="Times New Roman" w:hAnsi="Times New Roman" w:cs="Times New Roman"/>
          <w:lang w:eastAsia="en-US"/>
        </w:rPr>
      </w:pPr>
      <w:r w:rsidRPr="006F1C70">
        <w:rPr>
          <w:b/>
        </w:rPr>
        <w:t>Viewing and Listening</w:t>
      </w:r>
      <w:r>
        <w:t xml:space="preserve">: </w:t>
      </w:r>
      <w:hyperlink r:id="rId7" w:history="1">
        <w:r w:rsidRPr="00F61F82">
          <w:rPr>
            <w:rStyle w:val="Hyperlink"/>
            <w:rFonts w:ascii="Times New Roman" w:eastAsia="Times New Roman" w:hAnsi="Times New Roman" w:cs="Times New Roman"/>
            <w:lang w:eastAsia="en-US"/>
          </w:rPr>
          <w:t>www.</w:t>
        </w:r>
        <w:r w:rsidRPr="00F61F82">
          <w:rPr>
            <w:rStyle w:val="Hyperlink"/>
            <w:rFonts w:ascii="Times New Roman" w:eastAsia="Times New Roman" w:hAnsi="Times New Roman" w:cs="Times New Roman"/>
            <w:b/>
            <w:bCs/>
            <w:lang w:eastAsia="en-US"/>
          </w:rPr>
          <w:t>shaneshanahan</w:t>
        </w:r>
        <w:r w:rsidRPr="00F61F82">
          <w:rPr>
            <w:rStyle w:val="Hyperlink"/>
            <w:rFonts w:ascii="Times New Roman" w:eastAsia="Times New Roman" w:hAnsi="Times New Roman" w:cs="Times New Roman"/>
            <w:lang w:eastAsia="en-US"/>
          </w:rPr>
          <w:t>.com</w:t>
        </w:r>
      </w:hyperlink>
    </w:p>
    <w:p w14:paraId="52FB61D4" w14:textId="3D5FEE98" w:rsidR="006F1C70" w:rsidRDefault="005419C1" w:rsidP="006F1C70">
      <w:pPr>
        <w:rPr>
          <w:rFonts w:ascii="Times New Roman" w:eastAsia="Times New Roman" w:hAnsi="Times New Roman" w:cs="Times New Roman"/>
          <w:lang w:eastAsia="en-US"/>
        </w:rPr>
      </w:pPr>
      <w:hyperlink r:id="rId8" w:history="1">
        <w:r w:rsidR="008E7659" w:rsidRPr="00F61F82">
          <w:rPr>
            <w:rStyle w:val="Hyperlink"/>
            <w:rFonts w:ascii="Times New Roman" w:eastAsia="Times New Roman" w:hAnsi="Times New Roman" w:cs="Times New Roman"/>
            <w:lang w:eastAsia="en-US"/>
          </w:rPr>
          <w:t>http://www.cristinapato.com</w:t>
        </w:r>
      </w:hyperlink>
    </w:p>
    <w:p w14:paraId="257E0CA7" w14:textId="77777777" w:rsidR="008E7659" w:rsidRDefault="008E7659" w:rsidP="006F1C70">
      <w:pPr>
        <w:rPr>
          <w:rFonts w:ascii="Times New Roman" w:eastAsia="Times New Roman" w:hAnsi="Times New Roman" w:cs="Times New Roman"/>
          <w:lang w:eastAsia="en-US"/>
        </w:rPr>
      </w:pPr>
    </w:p>
    <w:p w14:paraId="431104BC" w14:textId="77777777" w:rsidR="00DC3295" w:rsidRDefault="00F866C7" w:rsidP="00F2630D">
      <w:pPr>
        <w:outlineLvl w:val="0"/>
        <w:rPr>
          <w:b/>
          <w:bCs/>
        </w:rPr>
      </w:pPr>
      <w:r w:rsidRPr="003F686F">
        <w:rPr>
          <w:b/>
          <w:bCs/>
        </w:rPr>
        <w:t xml:space="preserve">Film: View </w:t>
      </w:r>
      <w:r w:rsidRPr="003F686F">
        <w:rPr>
          <w:b/>
          <w:bCs/>
          <w:i/>
          <w:iCs/>
        </w:rPr>
        <w:t>The Music of Strangers</w:t>
      </w:r>
      <w:r w:rsidRPr="003F686F">
        <w:rPr>
          <w:b/>
          <w:bCs/>
        </w:rPr>
        <w:t xml:space="preserve"> in advance of Feb. 1 discussion session</w:t>
      </w:r>
      <w:r w:rsidR="00DD5664">
        <w:rPr>
          <w:b/>
          <w:bCs/>
        </w:rPr>
        <w:t>.</w:t>
      </w:r>
    </w:p>
    <w:p w14:paraId="7C646A69" w14:textId="28CF11D5" w:rsidR="00DC3295" w:rsidRDefault="005419C1" w:rsidP="00F866C7">
      <w:pPr>
        <w:rPr>
          <w:b/>
          <w:bCs/>
        </w:rPr>
      </w:pPr>
      <w:hyperlink r:id="rId9" w:history="1">
        <w:r w:rsidR="00DC3295" w:rsidRPr="00F61F82">
          <w:rPr>
            <w:rStyle w:val="Hyperlink"/>
            <w:b/>
            <w:bCs/>
          </w:rPr>
          <w:t>http://www.silkroadproject.org/posts/the-music-of-strangers</w:t>
        </w:r>
      </w:hyperlink>
    </w:p>
    <w:p w14:paraId="2311CDEE" w14:textId="33532EEA" w:rsidR="00F866C7" w:rsidRDefault="00DD5664" w:rsidP="00F866C7">
      <w:pPr>
        <w:rPr>
          <w:b/>
          <w:bCs/>
        </w:rPr>
      </w:pPr>
      <w:r>
        <w:rPr>
          <w:b/>
          <w:bCs/>
        </w:rPr>
        <w:t xml:space="preserve"> </w:t>
      </w:r>
    </w:p>
    <w:p w14:paraId="5753CB56" w14:textId="77777777" w:rsidR="003678BB" w:rsidRDefault="00DD5664" w:rsidP="00F866C7">
      <w:pPr>
        <w:rPr>
          <w:b/>
          <w:bCs/>
        </w:rPr>
      </w:pPr>
      <w:r>
        <w:rPr>
          <w:b/>
          <w:bCs/>
        </w:rPr>
        <w:t>*SPECIAL CLASS SCREENING</w:t>
      </w:r>
      <w:r w:rsidR="007F4C99">
        <w:rPr>
          <w:b/>
          <w:bCs/>
        </w:rPr>
        <w:t xml:space="preserve"> OF </w:t>
      </w:r>
      <w:r w:rsidR="007F4C99" w:rsidRPr="007F4C99">
        <w:rPr>
          <w:bCs/>
          <w:i/>
        </w:rPr>
        <w:t>THE MUSIC OF STRANGERS</w:t>
      </w:r>
      <w:r w:rsidR="007F4C99">
        <w:rPr>
          <w:b/>
          <w:bCs/>
        </w:rPr>
        <w:t xml:space="preserve"> FROM 3:15-5:15</w:t>
      </w:r>
      <w:r w:rsidR="00BD4B59">
        <w:rPr>
          <w:b/>
          <w:bCs/>
        </w:rPr>
        <w:t xml:space="preserve"> EST</w:t>
      </w:r>
      <w:r>
        <w:rPr>
          <w:b/>
          <w:bCs/>
        </w:rPr>
        <w:t xml:space="preserve"> ON THURSDAY, JANUARY 26, </w:t>
      </w:r>
      <w:r w:rsidR="00BD4B59">
        <w:rPr>
          <w:b/>
          <w:bCs/>
        </w:rPr>
        <w:t>WHICH YOU CAN ACCESS THROUGH CANVAS</w:t>
      </w:r>
    </w:p>
    <w:p w14:paraId="56A5F944" w14:textId="44AC93FC" w:rsidR="00DD5664" w:rsidRPr="003F686F" w:rsidRDefault="00B5174C" w:rsidP="00F866C7">
      <w:pPr>
        <w:rPr>
          <w:b/>
          <w:bCs/>
        </w:rPr>
      </w:pPr>
      <w:r>
        <w:rPr>
          <w:b/>
          <w:bCs/>
        </w:rPr>
        <w:t>(IF YOU CANNOT WATCH AT THIS TIME, YOU WILL HAVE TO ACCESS THE FILM COMMERCIALLY ONLINE)</w:t>
      </w:r>
    </w:p>
    <w:p w14:paraId="4DB13A2E" w14:textId="77777777" w:rsidR="00F866C7" w:rsidRPr="003F686F" w:rsidRDefault="00F866C7">
      <w:pPr>
        <w:rPr>
          <w:b/>
          <w:bCs/>
        </w:rPr>
      </w:pPr>
    </w:p>
    <w:p w14:paraId="468EBCAE" w14:textId="5D809683" w:rsidR="00CC7C09" w:rsidRPr="003F686F" w:rsidRDefault="001929BD" w:rsidP="00CC7C09">
      <w:pPr>
        <w:rPr>
          <w:b/>
          <w:bCs/>
          <w:sz w:val="28"/>
          <w:szCs w:val="28"/>
        </w:rPr>
      </w:pPr>
      <w:r w:rsidRPr="003F686F">
        <w:rPr>
          <w:b/>
          <w:bCs/>
          <w:sz w:val="28"/>
          <w:szCs w:val="28"/>
        </w:rPr>
        <w:t>Feb. 1</w:t>
      </w:r>
      <w:r w:rsidR="001B29E4" w:rsidRPr="003F686F">
        <w:rPr>
          <w:b/>
          <w:bCs/>
          <w:sz w:val="28"/>
          <w:szCs w:val="28"/>
        </w:rPr>
        <w:t>:</w:t>
      </w:r>
      <w:r w:rsidR="00CC7C09">
        <w:rPr>
          <w:b/>
          <w:bCs/>
          <w:sz w:val="28"/>
          <w:szCs w:val="28"/>
        </w:rPr>
        <w:t xml:space="preserve"> </w:t>
      </w:r>
      <w:r w:rsidR="00CC7C09" w:rsidRPr="003F686F">
        <w:rPr>
          <w:b/>
          <w:bCs/>
          <w:sz w:val="28"/>
          <w:szCs w:val="28"/>
        </w:rPr>
        <w:t xml:space="preserve">Silk Road at the Movies:  A Discussion of </w:t>
      </w:r>
      <w:r w:rsidR="00CC7C09" w:rsidRPr="003F686F">
        <w:rPr>
          <w:b/>
          <w:bCs/>
          <w:i/>
          <w:iCs/>
          <w:sz w:val="28"/>
          <w:szCs w:val="28"/>
        </w:rPr>
        <w:t>The Music of Strangers: Yo</w:t>
      </w:r>
      <w:r w:rsidR="00376615">
        <w:rPr>
          <w:b/>
          <w:bCs/>
          <w:i/>
          <w:iCs/>
          <w:sz w:val="28"/>
          <w:szCs w:val="28"/>
        </w:rPr>
        <w:t>-</w:t>
      </w:r>
      <w:r w:rsidR="00CC7C09" w:rsidRPr="003F686F">
        <w:rPr>
          <w:b/>
          <w:bCs/>
          <w:i/>
          <w:iCs/>
          <w:sz w:val="28"/>
          <w:szCs w:val="28"/>
        </w:rPr>
        <w:t>Yo Ma and the Silk Road Ensemble</w:t>
      </w:r>
    </w:p>
    <w:p w14:paraId="6CE948B5" w14:textId="77777777" w:rsidR="00CC7C09" w:rsidRPr="003F686F" w:rsidRDefault="00CC7C09" w:rsidP="00CC7C09"/>
    <w:p w14:paraId="45C45E53" w14:textId="27862E57" w:rsidR="002E5FD7" w:rsidRPr="002E5FD7" w:rsidRDefault="00A268D8" w:rsidP="002E5FD7">
      <w:pPr>
        <w:rPr>
          <w:rFonts w:eastAsia="Times New Roman" w:cs="Times New Roman"/>
          <w:lang w:eastAsia="en-US"/>
        </w:rPr>
      </w:pPr>
      <w:r w:rsidRPr="002E5FD7">
        <w:t>Silk Road Ensemble Musician</w:t>
      </w:r>
      <w:r w:rsidR="007D404C">
        <w:t xml:space="preserve">: </w:t>
      </w:r>
      <w:r w:rsidR="00CC7C09" w:rsidRPr="002E5FD7">
        <w:t xml:space="preserve">Cristina Pato; </w:t>
      </w:r>
      <w:r w:rsidR="00DD5664" w:rsidRPr="002E5FD7">
        <w:t xml:space="preserve">Silkroad </w:t>
      </w:r>
      <w:r w:rsidRPr="002E5FD7">
        <w:t>Advisor</w:t>
      </w:r>
      <w:r w:rsidR="00DD5664" w:rsidRPr="002E5FD7">
        <w:t xml:space="preserve"> </w:t>
      </w:r>
      <w:r w:rsidR="002E5FD7" w:rsidRPr="002E5FD7">
        <w:t xml:space="preserve">and </w:t>
      </w:r>
      <w:r w:rsidR="002E5FD7" w:rsidRPr="002E5FD7">
        <w:rPr>
          <w:rFonts w:eastAsia="Times New Roman" w:cs="Times New Roman"/>
          <w:color w:val="000000"/>
          <w:lang w:eastAsia="en-US"/>
        </w:rPr>
        <w:t>TMOS Co-Executive Producer Cristin Canterbury Bagnall</w:t>
      </w:r>
    </w:p>
    <w:p w14:paraId="04440FCB" w14:textId="5EB5718B" w:rsidR="00C9516B" w:rsidRDefault="00C9516B" w:rsidP="00C9516B">
      <w:pPr>
        <w:rPr>
          <w:b/>
          <w:bCs/>
          <w:sz w:val="28"/>
          <w:szCs w:val="28"/>
        </w:rPr>
      </w:pPr>
    </w:p>
    <w:p w14:paraId="7E54DB19" w14:textId="77777777" w:rsidR="00CC7C09" w:rsidRPr="003F686F" w:rsidRDefault="00CC7C09" w:rsidP="00CC7C09">
      <w:r w:rsidRPr="003F686F">
        <w:rPr>
          <w:b/>
        </w:rPr>
        <w:t>Research Questions</w:t>
      </w:r>
      <w:r w:rsidRPr="003F686F">
        <w:t>:  What are the goals of the Silk Road Project?  How does negotiation of cultural and musical differences shape the ensemble’s work?  How do musicians’ individual careers reflect and shape the ensemble’s agenda?</w:t>
      </w:r>
    </w:p>
    <w:p w14:paraId="18665B53" w14:textId="77777777" w:rsidR="00CC7C09" w:rsidRPr="003F686F" w:rsidRDefault="00CC7C09" w:rsidP="00CC7C09">
      <w:r w:rsidRPr="003F686F">
        <w:rPr>
          <w:b/>
        </w:rPr>
        <w:t>Reading</w:t>
      </w:r>
      <w:r w:rsidRPr="003F686F">
        <w:t>: Small, “Sharing with Strangers,” pp. 39-49.</w:t>
      </w:r>
    </w:p>
    <w:p w14:paraId="29CA41C4" w14:textId="77777777" w:rsidR="00CC7C09" w:rsidRPr="003F686F" w:rsidRDefault="00CC7C09" w:rsidP="00CC7C09"/>
    <w:p w14:paraId="12669F99" w14:textId="77777777" w:rsidR="00CC7C09" w:rsidRPr="003F686F" w:rsidRDefault="001929BD" w:rsidP="00F2630D">
      <w:pPr>
        <w:outlineLvl w:val="0"/>
        <w:rPr>
          <w:b/>
          <w:bCs/>
          <w:sz w:val="28"/>
          <w:szCs w:val="28"/>
        </w:rPr>
      </w:pPr>
      <w:r w:rsidRPr="003F686F">
        <w:rPr>
          <w:b/>
          <w:bCs/>
          <w:sz w:val="28"/>
          <w:szCs w:val="28"/>
        </w:rPr>
        <w:t>Feb. 8</w:t>
      </w:r>
      <w:r w:rsidR="001B29E4" w:rsidRPr="003F686F">
        <w:rPr>
          <w:b/>
          <w:bCs/>
          <w:sz w:val="28"/>
          <w:szCs w:val="28"/>
        </w:rPr>
        <w:t>:</w:t>
      </w:r>
      <w:r w:rsidR="00276E3F" w:rsidRPr="003F686F">
        <w:rPr>
          <w:b/>
          <w:bCs/>
          <w:sz w:val="28"/>
          <w:szCs w:val="28"/>
        </w:rPr>
        <w:t xml:space="preserve"> </w:t>
      </w:r>
      <w:r w:rsidR="00CC7C09" w:rsidRPr="003F686F">
        <w:rPr>
          <w:b/>
          <w:bCs/>
          <w:sz w:val="28"/>
          <w:szCs w:val="28"/>
        </w:rPr>
        <w:t>Making Ethical Musics</w:t>
      </w:r>
    </w:p>
    <w:p w14:paraId="06056496" w14:textId="77777777" w:rsidR="00CC7C09" w:rsidRPr="003F686F" w:rsidRDefault="00CC7C09" w:rsidP="00CC7C09"/>
    <w:p w14:paraId="17F08438" w14:textId="77777777" w:rsidR="00CC7C09" w:rsidRPr="003F686F" w:rsidRDefault="00CC7C09" w:rsidP="00F2630D">
      <w:pPr>
        <w:outlineLvl w:val="0"/>
      </w:pPr>
      <w:r w:rsidRPr="003F686F">
        <w:t>Silk Road Ensemble Musician:  Nicholas Cords</w:t>
      </w:r>
    </w:p>
    <w:p w14:paraId="6DE7194F" w14:textId="77777777" w:rsidR="00CC7C09" w:rsidRPr="003F686F" w:rsidRDefault="00CC7C09" w:rsidP="00CC7C09">
      <w:r w:rsidRPr="003F686F">
        <w:rPr>
          <w:b/>
        </w:rPr>
        <w:t>Research Questions</w:t>
      </w:r>
      <w:r w:rsidRPr="003F686F">
        <w:t>: What ethical questions surround processes of music making and its study? Can music instill positive or negative social values?</w:t>
      </w:r>
    </w:p>
    <w:p w14:paraId="55C2EB87" w14:textId="77777777" w:rsidR="00CC7C09" w:rsidRDefault="00CC7C09" w:rsidP="00CC7C09">
      <w:r w:rsidRPr="003F686F">
        <w:rPr>
          <w:b/>
        </w:rPr>
        <w:t>Readings</w:t>
      </w:r>
      <w:r w:rsidRPr="003F686F">
        <w:t xml:space="preserve">: Etherington; Shelemay 2013; Shank; Warren, pp. 1-11 and 184-189. </w:t>
      </w:r>
    </w:p>
    <w:p w14:paraId="59613BF1" w14:textId="0F936ADD" w:rsidR="00A308A7" w:rsidRPr="009421EA" w:rsidRDefault="009421EA" w:rsidP="009421EA">
      <w:r>
        <w:rPr>
          <w:b/>
        </w:rPr>
        <w:t xml:space="preserve">Viewing and </w:t>
      </w:r>
      <w:r w:rsidR="00A308A7" w:rsidRPr="00A308A7">
        <w:rPr>
          <w:b/>
        </w:rPr>
        <w:t>Listening</w:t>
      </w:r>
      <w:r w:rsidR="00A308A7">
        <w:t>:</w:t>
      </w:r>
      <w:r>
        <w:t xml:space="preserve"> </w:t>
      </w:r>
      <w:hyperlink r:id="rId10" w:history="1">
        <w:r w:rsidR="004A216E" w:rsidRPr="00F61F82">
          <w:rPr>
            <w:rStyle w:val="Hyperlink"/>
          </w:rPr>
          <w:t>http://nicholascords.com</w:t>
        </w:r>
      </w:hyperlink>
      <w:r w:rsidR="004A216E">
        <w:t xml:space="preserve"> </w:t>
      </w:r>
      <w:r>
        <w:t xml:space="preserve"> </w:t>
      </w:r>
      <w:r w:rsidR="00A308A7">
        <w:t>“Recursions”</w:t>
      </w:r>
      <w:r w:rsidR="00A37911">
        <w:t xml:space="preserve">  </w:t>
      </w:r>
      <w:r w:rsidR="002324F3">
        <w:t>and</w:t>
      </w:r>
      <w:r w:rsidR="00A37911">
        <w:t xml:space="preserve"> “Chahagir”</w:t>
      </w:r>
    </w:p>
    <w:p w14:paraId="426496DA" w14:textId="77777777" w:rsidR="00CC7C09" w:rsidRDefault="00CC7C09">
      <w:pPr>
        <w:rPr>
          <w:b/>
          <w:bCs/>
          <w:sz w:val="28"/>
          <w:szCs w:val="28"/>
        </w:rPr>
      </w:pPr>
    </w:p>
    <w:p w14:paraId="786FE015" w14:textId="1F61CF96" w:rsidR="00CB7C40" w:rsidRPr="003F686F" w:rsidRDefault="00B206A8" w:rsidP="00910875">
      <w:pPr>
        <w:rPr>
          <w:b/>
          <w:bCs/>
          <w:sz w:val="28"/>
          <w:szCs w:val="28"/>
        </w:rPr>
      </w:pPr>
      <w:r w:rsidRPr="003F686F">
        <w:t xml:space="preserve"> </w:t>
      </w:r>
      <w:r w:rsidR="00910875" w:rsidRPr="003F686F">
        <w:rPr>
          <w:b/>
          <w:bCs/>
          <w:sz w:val="28"/>
          <w:szCs w:val="28"/>
        </w:rPr>
        <w:t xml:space="preserve">Feb. 15: </w:t>
      </w:r>
      <w:r w:rsidR="00F866C7" w:rsidRPr="003F686F">
        <w:rPr>
          <w:b/>
          <w:bCs/>
          <w:sz w:val="28"/>
          <w:szCs w:val="28"/>
        </w:rPr>
        <w:t xml:space="preserve">Experiencing </w:t>
      </w:r>
      <w:r w:rsidR="00910875" w:rsidRPr="003F686F">
        <w:rPr>
          <w:b/>
          <w:bCs/>
          <w:sz w:val="28"/>
          <w:szCs w:val="28"/>
        </w:rPr>
        <w:t>Dynamics of</w:t>
      </w:r>
      <w:r w:rsidR="00A30E28" w:rsidRPr="003F686F">
        <w:rPr>
          <w:b/>
          <w:bCs/>
          <w:sz w:val="28"/>
          <w:szCs w:val="28"/>
        </w:rPr>
        <w:t xml:space="preserve"> Cross-Cultural</w:t>
      </w:r>
      <w:r w:rsidR="00910875" w:rsidRPr="003F686F">
        <w:rPr>
          <w:b/>
          <w:bCs/>
          <w:sz w:val="28"/>
          <w:szCs w:val="28"/>
        </w:rPr>
        <w:t xml:space="preserve"> Musical Composition and Performance</w:t>
      </w:r>
      <w:r w:rsidR="00A30E28" w:rsidRPr="003F686F">
        <w:rPr>
          <w:b/>
          <w:bCs/>
          <w:sz w:val="28"/>
          <w:szCs w:val="28"/>
        </w:rPr>
        <w:t xml:space="preserve"> </w:t>
      </w:r>
    </w:p>
    <w:p w14:paraId="21DAFE62" w14:textId="77777777" w:rsidR="00AF2E2B" w:rsidRDefault="00AF2E2B" w:rsidP="00AF2E2B">
      <w:pPr>
        <w:outlineLvl w:val="0"/>
      </w:pPr>
    </w:p>
    <w:p w14:paraId="31893E08" w14:textId="791D9763" w:rsidR="00AF2E2B" w:rsidRDefault="00CB7C40" w:rsidP="00AF2E2B">
      <w:pPr>
        <w:outlineLvl w:val="0"/>
      </w:pPr>
      <w:r w:rsidRPr="003F686F">
        <w:t>Silk Road</w:t>
      </w:r>
      <w:r w:rsidR="00594125" w:rsidRPr="003F686F">
        <w:t xml:space="preserve"> Ensemble </w:t>
      </w:r>
      <w:r w:rsidRPr="003F686F">
        <w:t>Mu</w:t>
      </w:r>
      <w:r w:rsidR="00DD5664">
        <w:t>sician</w:t>
      </w:r>
      <w:r w:rsidRPr="003F686F">
        <w:t xml:space="preserve">:  Shane Shanahan </w:t>
      </w:r>
    </w:p>
    <w:p w14:paraId="569F1F86" w14:textId="77777777" w:rsidR="00AF2E2B" w:rsidRPr="003F686F" w:rsidRDefault="00AF2E2B" w:rsidP="00910875"/>
    <w:p w14:paraId="52EC3184" w14:textId="77777777" w:rsidR="007811EF" w:rsidRPr="003F686F" w:rsidRDefault="00475D0D" w:rsidP="00910875">
      <w:r w:rsidRPr="003F686F">
        <w:rPr>
          <w:b/>
        </w:rPr>
        <w:t>Research Question</w:t>
      </w:r>
      <w:r w:rsidR="00CB7C40" w:rsidRPr="003F686F">
        <w:t xml:space="preserve">: </w:t>
      </w:r>
      <w:r w:rsidR="00945386" w:rsidRPr="003F686F">
        <w:t>How is performance shaped in the Silk Road Ensemble?</w:t>
      </w:r>
    </w:p>
    <w:p w14:paraId="41EB9556" w14:textId="322AF9D9" w:rsidR="00572828" w:rsidRPr="003F686F" w:rsidRDefault="00572828" w:rsidP="00910875">
      <w:r w:rsidRPr="003F686F">
        <w:rPr>
          <w:b/>
        </w:rPr>
        <w:t>Reading</w:t>
      </w:r>
      <w:r w:rsidRPr="003F686F">
        <w:t xml:space="preserve">: </w:t>
      </w:r>
      <w:r w:rsidR="00BD0523" w:rsidRPr="003F686F">
        <w:t xml:space="preserve">Blum; </w:t>
      </w:r>
      <w:r w:rsidRPr="003F686F">
        <w:t>Clayton, Dueck, Leante</w:t>
      </w:r>
      <w:r w:rsidR="00CE31B2" w:rsidRPr="003F686F">
        <w:t>, “Introduction</w:t>
      </w:r>
      <w:r w:rsidR="00321720" w:rsidRPr="003F686F">
        <w:t>.</w:t>
      </w:r>
      <w:r w:rsidR="00CE31B2" w:rsidRPr="003F686F">
        <w:t xml:space="preserve">”   </w:t>
      </w:r>
    </w:p>
    <w:p w14:paraId="45055E87" w14:textId="562C42CD" w:rsidR="00CB7C40" w:rsidRPr="003F686F" w:rsidRDefault="00A30E28" w:rsidP="00910875">
      <w:r w:rsidRPr="003F686F">
        <w:rPr>
          <w:b/>
        </w:rPr>
        <w:t>Listening Assignment</w:t>
      </w:r>
      <w:r w:rsidRPr="003F686F">
        <w:t>: Silk Road Recordings</w:t>
      </w:r>
      <w:r w:rsidR="00CC7C09">
        <w:t>;</w:t>
      </w:r>
      <w:r w:rsidR="00F866C7" w:rsidRPr="003F686F">
        <w:t xml:space="preserve"> selections</w:t>
      </w:r>
      <w:r w:rsidR="00277A33" w:rsidRPr="003F686F">
        <w:t xml:space="preserve"> </w:t>
      </w:r>
      <w:r w:rsidR="007811EF" w:rsidRPr="003F686F">
        <w:t>by Shane Shanahan</w:t>
      </w:r>
      <w:r w:rsidR="00CC7C09">
        <w:t xml:space="preserve"> and other ensemble members</w:t>
      </w:r>
    </w:p>
    <w:p w14:paraId="7C7DF5B0" w14:textId="1CB2AA46" w:rsidR="00D256E9" w:rsidRDefault="00CB7C40" w:rsidP="00910875">
      <w:r w:rsidRPr="003F686F">
        <w:rPr>
          <w:b/>
          <w:iCs/>
        </w:rPr>
        <w:t>Writing Assignment</w:t>
      </w:r>
      <w:r w:rsidRPr="003F686F">
        <w:t xml:space="preserve">: Write a </w:t>
      </w:r>
      <w:r w:rsidR="00277A33" w:rsidRPr="003F686F">
        <w:t>review</w:t>
      </w:r>
      <w:r w:rsidR="00D33079">
        <w:t xml:space="preserve">, </w:t>
      </w:r>
      <w:r w:rsidR="00FE2AB0">
        <w:t>1000 words</w:t>
      </w:r>
      <w:r w:rsidR="00475D0D" w:rsidRPr="003F686F">
        <w:t xml:space="preserve"> in length, on </w:t>
      </w:r>
      <w:r w:rsidR="00B43C48">
        <w:t>a</w:t>
      </w:r>
      <w:r w:rsidR="00475D0D" w:rsidRPr="003F686F">
        <w:t xml:space="preserve"> </w:t>
      </w:r>
      <w:r w:rsidR="00CE4B1B" w:rsidRPr="003F686F">
        <w:t xml:space="preserve">selection </w:t>
      </w:r>
      <w:r w:rsidRPr="003F686F">
        <w:t>of your choice</w:t>
      </w:r>
      <w:r w:rsidR="00970B25" w:rsidRPr="003F686F">
        <w:t xml:space="preserve"> from the </w:t>
      </w:r>
      <w:r w:rsidR="00A308A7">
        <w:t>Silkroad</w:t>
      </w:r>
      <w:r w:rsidR="00970B25" w:rsidRPr="003F686F">
        <w:t xml:space="preserve"> recordings</w:t>
      </w:r>
      <w:r w:rsidR="000F385E">
        <w:t xml:space="preserve"> on our website.</w:t>
      </w:r>
      <w:r w:rsidR="00A30E28" w:rsidRPr="003F686F">
        <w:t xml:space="preserve"> </w:t>
      </w:r>
      <w:r w:rsidR="00BD0B2B">
        <w:t xml:space="preserve"> CDs include:</w:t>
      </w:r>
    </w:p>
    <w:p w14:paraId="4DD83782" w14:textId="77777777" w:rsidR="007C19E3" w:rsidRDefault="007C19E3" w:rsidP="00910875"/>
    <w:p w14:paraId="523BF490" w14:textId="332B7A85" w:rsidR="00BD0B2B" w:rsidRDefault="00BD0B2B" w:rsidP="00910875">
      <w:r>
        <w:t>Silk Road Journeys. When Strangers Meet.</w:t>
      </w:r>
      <w:r w:rsidR="00037BB2">
        <w:t xml:space="preserve"> (2001)</w:t>
      </w:r>
    </w:p>
    <w:p w14:paraId="0ABB6144" w14:textId="7AF8B361" w:rsidR="00D56C8C" w:rsidRDefault="00D56C8C" w:rsidP="00910875">
      <w:r>
        <w:t>Yo-Yo Ma. The Silk Road Ensemble. Silk Road Journeys (2005)</w:t>
      </w:r>
    </w:p>
    <w:p w14:paraId="39F2D03D" w14:textId="54398CAB" w:rsidR="00037BB2" w:rsidRDefault="00EF1734" w:rsidP="00910875">
      <w:r>
        <w:t xml:space="preserve">New Impossibilities. </w:t>
      </w:r>
      <w:r w:rsidR="00037BB2">
        <w:t>Yo-Yo Ma. The Silk Road Ensemble (2007)</w:t>
      </w:r>
    </w:p>
    <w:p w14:paraId="318BEF8D" w14:textId="0D363DA1" w:rsidR="00D56C8C" w:rsidRDefault="00D56C8C" w:rsidP="00D56C8C">
      <w:r>
        <w:t>Off the Map. The Silk Road Ensemble (2009)</w:t>
      </w:r>
    </w:p>
    <w:p w14:paraId="51C4EA0D" w14:textId="4F7DF593" w:rsidR="006E0DB7" w:rsidRDefault="006E0DB7" w:rsidP="00D56C8C">
      <w:r>
        <w:t>The Silk Road Ensemble with Yo-Yo Ma. A Playlist Without Borders (2013)</w:t>
      </w:r>
    </w:p>
    <w:p w14:paraId="44E75808" w14:textId="205AFAD0" w:rsidR="008E6D88" w:rsidRDefault="00D56C8C" w:rsidP="00D56C8C">
      <w:r>
        <w:t>Yo-Yo Ma. Sing M</w:t>
      </w:r>
      <w:r w:rsidR="008E6D88">
        <w:t>e Home. Silk Road Esemble (2016)</w:t>
      </w:r>
    </w:p>
    <w:p w14:paraId="2C53BA07" w14:textId="77777777" w:rsidR="00C8250C" w:rsidRPr="003F686F" w:rsidRDefault="00C8250C" w:rsidP="00910875"/>
    <w:p w14:paraId="5E3F257F" w14:textId="5F430443" w:rsidR="00910875" w:rsidRPr="003F686F" w:rsidRDefault="00910875" w:rsidP="00910875">
      <w:pPr>
        <w:rPr>
          <w:b/>
          <w:bCs/>
          <w:sz w:val="28"/>
          <w:szCs w:val="28"/>
        </w:rPr>
      </w:pPr>
      <w:r w:rsidRPr="003F686F">
        <w:rPr>
          <w:b/>
          <w:bCs/>
          <w:sz w:val="28"/>
          <w:szCs w:val="28"/>
        </w:rPr>
        <w:t>Feb. 22: Collaborative Initi</w:t>
      </w:r>
      <w:r w:rsidR="00BE583D">
        <w:rPr>
          <w:b/>
          <w:bCs/>
          <w:sz w:val="28"/>
          <w:szCs w:val="28"/>
        </w:rPr>
        <w:t xml:space="preserve">atives and The World of Applied </w:t>
      </w:r>
      <w:r w:rsidRPr="003F686F">
        <w:rPr>
          <w:b/>
          <w:bCs/>
          <w:sz w:val="28"/>
          <w:szCs w:val="28"/>
        </w:rPr>
        <w:t>Ethnomusicology</w:t>
      </w:r>
    </w:p>
    <w:p w14:paraId="10EE3077" w14:textId="77777777" w:rsidR="00475D0D" w:rsidRPr="003F686F" w:rsidRDefault="00475D0D" w:rsidP="00910875"/>
    <w:p w14:paraId="732CE3E0" w14:textId="346F88AC" w:rsidR="00CB7C40" w:rsidRPr="003F686F" w:rsidRDefault="0096605A" w:rsidP="00910875">
      <w:r w:rsidRPr="003F686F">
        <w:t xml:space="preserve">Session </w:t>
      </w:r>
      <w:r w:rsidR="00F866C7" w:rsidRPr="003F686F">
        <w:t>Participants:</w:t>
      </w:r>
      <w:r w:rsidR="00DD5664">
        <w:t xml:space="preserve"> Silkr</w:t>
      </w:r>
      <w:r w:rsidR="00A268D8">
        <w:t>oad Advisors</w:t>
      </w:r>
      <w:r w:rsidR="00F866C7" w:rsidRPr="003F686F">
        <w:t xml:space="preserve"> </w:t>
      </w:r>
      <w:r w:rsidR="00594125" w:rsidRPr="003F686F">
        <w:t xml:space="preserve">Cristin Canterbury Bagnall, Liz Keller-Tripp, </w:t>
      </w:r>
      <w:r w:rsidR="00287E8C" w:rsidRPr="003F686F">
        <w:t xml:space="preserve">Lori Taylor </w:t>
      </w:r>
      <w:r w:rsidR="00594125" w:rsidRPr="003F686F">
        <w:t>and Silk Road Ensemble musician Cristina Pato</w:t>
      </w:r>
    </w:p>
    <w:p w14:paraId="17AC1D74" w14:textId="77777777" w:rsidR="0096605A" w:rsidRPr="003F686F" w:rsidRDefault="0096605A" w:rsidP="00910875"/>
    <w:p w14:paraId="378E70CC" w14:textId="26A2D15C" w:rsidR="00910875" w:rsidRPr="003F686F" w:rsidRDefault="00475D0D" w:rsidP="00910875">
      <w:r w:rsidRPr="003F686F">
        <w:rPr>
          <w:b/>
        </w:rPr>
        <w:t>Research Question</w:t>
      </w:r>
      <w:r w:rsidR="00D63E03" w:rsidRPr="003F686F">
        <w:rPr>
          <w:b/>
        </w:rPr>
        <w:t>s</w:t>
      </w:r>
      <w:r w:rsidR="00910875" w:rsidRPr="003F686F">
        <w:t xml:space="preserve">: </w:t>
      </w:r>
      <w:r w:rsidR="00F866C7" w:rsidRPr="003F686F">
        <w:t>Consider</w:t>
      </w:r>
      <w:r w:rsidRPr="003F686F">
        <w:t>ing</w:t>
      </w:r>
      <w:r w:rsidR="00F866C7" w:rsidRPr="003F686F">
        <w:t xml:space="preserve"> the field of</w:t>
      </w:r>
      <w:r w:rsidR="00910875" w:rsidRPr="003F686F">
        <w:t xml:space="preserve"> applied ethnomusicology and its goals</w:t>
      </w:r>
      <w:r w:rsidRPr="003F686F">
        <w:t>, where</w:t>
      </w:r>
      <w:r w:rsidR="00910875" w:rsidRPr="003F686F">
        <w:t xml:space="preserve"> does a venture like </w:t>
      </w:r>
      <w:r w:rsidR="00A30E28" w:rsidRPr="003F686F">
        <w:t xml:space="preserve">our collaboration with </w:t>
      </w:r>
      <w:r w:rsidR="00910875" w:rsidRPr="003F686F">
        <w:t>the Silk</w:t>
      </w:r>
      <w:r w:rsidR="00C8250C" w:rsidRPr="003F686F">
        <w:t xml:space="preserve"> </w:t>
      </w:r>
      <w:r w:rsidR="00910875" w:rsidRPr="003F686F">
        <w:t xml:space="preserve">Road Project fit within this framework? </w:t>
      </w:r>
      <w:r w:rsidR="00D63E03" w:rsidRPr="003F686F">
        <w:t xml:space="preserve"> What materials are found in the Silk Road Archives?</w:t>
      </w:r>
      <w:r w:rsidR="00910875" w:rsidRPr="003F686F">
        <w:t xml:space="preserve"> </w:t>
      </w:r>
    </w:p>
    <w:p w14:paraId="40A36432" w14:textId="3C3E4A9D" w:rsidR="00BA106B" w:rsidRDefault="004B5CC8" w:rsidP="00910875">
      <w:r w:rsidRPr="003F686F">
        <w:rPr>
          <w:b/>
        </w:rPr>
        <w:t>Reading</w:t>
      </w:r>
      <w:r w:rsidR="00F866C7" w:rsidRPr="003F686F">
        <w:rPr>
          <w:b/>
        </w:rPr>
        <w:t>s</w:t>
      </w:r>
      <w:r w:rsidRPr="003F686F">
        <w:t>:</w:t>
      </w:r>
      <w:r w:rsidR="00F94995" w:rsidRPr="003F686F">
        <w:t xml:space="preserve"> O’Connell;</w:t>
      </w:r>
      <w:r w:rsidR="00825878" w:rsidRPr="003F686F">
        <w:t xml:space="preserve"> </w:t>
      </w:r>
      <w:r w:rsidR="00321720" w:rsidRPr="003F686F">
        <w:t>Campbell and Higgins.</w:t>
      </w:r>
    </w:p>
    <w:p w14:paraId="55380C20" w14:textId="3B3C78AE" w:rsidR="00436924" w:rsidRDefault="00436924" w:rsidP="00F2630D">
      <w:pPr>
        <w:outlineLvl w:val="0"/>
      </w:pPr>
      <w:r w:rsidRPr="00436924">
        <w:rPr>
          <w:b/>
        </w:rPr>
        <w:t>Viewing and Listening</w:t>
      </w:r>
      <w:r>
        <w:t xml:space="preserve">: </w:t>
      </w:r>
      <w:hyperlink r:id="rId11" w:history="1">
        <w:r w:rsidRPr="00F61F82">
          <w:rPr>
            <w:rStyle w:val="Hyperlink"/>
          </w:rPr>
          <w:t>http://www.silkroad.com/</w:t>
        </w:r>
      </w:hyperlink>
    </w:p>
    <w:p w14:paraId="4E73AB92" w14:textId="77777777" w:rsidR="00436924" w:rsidRPr="003F686F" w:rsidRDefault="00436924" w:rsidP="00910875"/>
    <w:p w14:paraId="35D2B2CC" w14:textId="367324A0" w:rsidR="00BA106B" w:rsidRPr="003F686F" w:rsidRDefault="00BA106B" w:rsidP="00910875">
      <w:pPr>
        <w:rPr>
          <w:b/>
          <w:bCs/>
          <w:sz w:val="28"/>
          <w:szCs w:val="28"/>
        </w:rPr>
      </w:pPr>
      <w:r w:rsidRPr="003F686F">
        <w:rPr>
          <w:b/>
          <w:bCs/>
          <w:sz w:val="28"/>
          <w:szCs w:val="28"/>
        </w:rPr>
        <w:t>Mar. 1:</w:t>
      </w:r>
      <w:r w:rsidR="004C42E8" w:rsidRPr="003F686F">
        <w:rPr>
          <w:b/>
          <w:bCs/>
          <w:sz w:val="28"/>
          <w:szCs w:val="28"/>
        </w:rPr>
        <w:t xml:space="preserve"> </w:t>
      </w:r>
      <w:r w:rsidR="00825E71" w:rsidRPr="003F686F">
        <w:rPr>
          <w:b/>
          <w:bCs/>
          <w:sz w:val="28"/>
          <w:szCs w:val="28"/>
        </w:rPr>
        <w:t xml:space="preserve">Interrogating and Understanding Difference: </w:t>
      </w:r>
      <w:r w:rsidRPr="003F686F">
        <w:rPr>
          <w:b/>
          <w:bCs/>
          <w:sz w:val="28"/>
          <w:szCs w:val="28"/>
        </w:rPr>
        <w:t xml:space="preserve"> </w:t>
      </w:r>
      <w:r w:rsidR="008B59FC" w:rsidRPr="003F686F">
        <w:rPr>
          <w:b/>
          <w:bCs/>
          <w:sz w:val="28"/>
          <w:szCs w:val="28"/>
        </w:rPr>
        <w:t xml:space="preserve">Interviewing Silk Road Musicians </w:t>
      </w:r>
    </w:p>
    <w:p w14:paraId="2C887102" w14:textId="77777777" w:rsidR="00D63E03" w:rsidRPr="003F686F" w:rsidRDefault="00D63E03" w:rsidP="00910875"/>
    <w:p w14:paraId="6FBF4EFE" w14:textId="689E08A7" w:rsidR="008B59FC" w:rsidRPr="003F686F" w:rsidRDefault="00E31738" w:rsidP="00F2630D">
      <w:pPr>
        <w:outlineLvl w:val="0"/>
      </w:pPr>
      <w:r w:rsidRPr="003F686F">
        <w:t xml:space="preserve"> </w:t>
      </w:r>
      <w:r w:rsidR="00594125" w:rsidRPr="003F686F">
        <w:t>Silk Road Ensemble</w:t>
      </w:r>
      <w:r w:rsidR="00A268D8">
        <w:t xml:space="preserve"> Musician</w:t>
      </w:r>
      <w:r w:rsidR="00F866C7" w:rsidRPr="003F686F">
        <w:t xml:space="preserve">: </w:t>
      </w:r>
      <w:r w:rsidR="00D63E03" w:rsidRPr="003F686F">
        <w:t>Sandeep Das</w:t>
      </w:r>
      <w:r w:rsidR="00654EB7">
        <w:t xml:space="preserve"> and Mike Block</w:t>
      </w:r>
    </w:p>
    <w:p w14:paraId="198BB9DF" w14:textId="77777777" w:rsidR="00475D0D" w:rsidRPr="003F686F" w:rsidRDefault="00475D0D" w:rsidP="00910875"/>
    <w:p w14:paraId="3CC149D8" w14:textId="32B54AC6" w:rsidR="00321720" w:rsidRPr="003F686F" w:rsidRDefault="00321720" w:rsidP="00475D0D">
      <w:r w:rsidRPr="003F686F">
        <w:rPr>
          <w:b/>
        </w:rPr>
        <w:t xml:space="preserve">Research Question: </w:t>
      </w:r>
      <w:r w:rsidRPr="003F686F">
        <w:t>What can musicians’ lives tell us about bridging and reconciling difference through music?</w:t>
      </w:r>
    </w:p>
    <w:p w14:paraId="126EEB27" w14:textId="77777777" w:rsidR="00E01E35" w:rsidRDefault="00825878" w:rsidP="00475D0D">
      <w:r w:rsidRPr="003F686F">
        <w:rPr>
          <w:b/>
        </w:rPr>
        <w:t>Readings</w:t>
      </w:r>
      <w:r w:rsidRPr="003F686F">
        <w:t xml:space="preserve">: Kirshenblatt-Gimblett, pp. </w:t>
      </w:r>
      <w:r w:rsidR="009E5747" w:rsidRPr="003F686F">
        <w:t>203- 248</w:t>
      </w:r>
      <w:r w:rsidRPr="003F686F">
        <w:t>;</w:t>
      </w:r>
      <w:r w:rsidR="00321720" w:rsidRPr="003F686F">
        <w:t xml:space="preserve"> Taylor, pp. 140-160;</w:t>
      </w:r>
      <w:r w:rsidRPr="003F686F">
        <w:t xml:space="preserve"> </w:t>
      </w:r>
      <w:r w:rsidR="004F708C" w:rsidRPr="003F686F">
        <w:t>Trimillos</w:t>
      </w:r>
      <w:r w:rsidR="00CE31B2" w:rsidRPr="003F686F">
        <w:t xml:space="preserve">, </w:t>
      </w:r>
      <w:r w:rsidR="007E5926" w:rsidRPr="003F686F">
        <w:t>pp. 23-52</w:t>
      </w:r>
    </w:p>
    <w:p w14:paraId="5717D554" w14:textId="2D0FE8F9" w:rsidR="00825878" w:rsidRDefault="00E01E35" w:rsidP="00475D0D">
      <w:r w:rsidRPr="00E01E35">
        <w:rPr>
          <w:b/>
        </w:rPr>
        <w:t>Listening</w:t>
      </w:r>
      <w:r>
        <w:t xml:space="preserve">: </w:t>
      </w:r>
      <w:hyperlink r:id="rId12" w:history="1">
        <w:r w:rsidRPr="00F61F82">
          <w:rPr>
            <w:rStyle w:val="Hyperlink"/>
          </w:rPr>
          <w:t>www.sandeep.com</w:t>
        </w:r>
      </w:hyperlink>
      <w:r>
        <w:t xml:space="preserve">  (Listen to “Rela” and “Tarang”)</w:t>
      </w:r>
    </w:p>
    <w:p w14:paraId="1172B727" w14:textId="68C0402C" w:rsidR="003F72AB" w:rsidRDefault="005419C1" w:rsidP="00475D0D">
      <w:hyperlink r:id="rId13" w:history="1">
        <w:r w:rsidR="003F72AB" w:rsidRPr="00F61F82">
          <w:rPr>
            <w:rStyle w:val="Hyperlink"/>
          </w:rPr>
          <w:t>http://mikeblockmusic.com/bio</w:t>
        </w:r>
      </w:hyperlink>
      <w:r w:rsidR="00700F59">
        <w:t xml:space="preserve"> (Listen to “Raghupati Raga Raja Ram”</w:t>
      </w:r>
    </w:p>
    <w:p w14:paraId="1E1D23EF" w14:textId="0354D6C7" w:rsidR="005E3208" w:rsidRPr="003F686F" w:rsidRDefault="00EA42BA" w:rsidP="00475D0D">
      <w:r>
        <w:rPr>
          <w:b/>
        </w:rPr>
        <w:t>Additional reading</w:t>
      </w:r>
      <w:r w:rsidR="005E3208">
        <w:rPr>
          <w:b/>
        </w:rPr>
        <w:t xml:space="preserve"> </w:t>
      </w:r>
      <w:r w:rsidR="005E3208" w:rsidRPr="005E3208">
        <w:rPr>
          <w:b/>
        </w:rPr>
        <w:t xml:space="preserve"> assignment</w:t>
      </w:r>
      <w:r w:rsidR="005E3208">
        <w:t>:  Be sure to read the biographies of Sandeep Das and Mike Bl</w:t>
      </w:r>
      <w:r w:rsidR="00E70366">
        <w:t>o</w:t>
      </w:r>
      <w:r w:rsidR="005E3208">
        <w:t>ck</w:t>
      </w:r>
      <w:r w:rsidR="006E6D3C">
        <w:t xml:space="preserve"> on line.</w:t>
      </w:r>
    </w:p>
    <w:p w14:paraId="39A0FE1D" w14:textId="598B4FF0" w:rsidR="00475D0D" w:rsidRPr="003F686F" w:rsidRDefault="0058223D" w:rsidP="00475D0D">
      <w:r w:rsidRPr="003F686F">
        <w:t xml:space="preserve"> </w:t>
      </w:r>
    </w:p>
    <w:p w14:paraId="0E43A620" w14:textId="77777777" w:rsidR="00CC7C09" w:rsidRPr="003F686F" w:rsidRDefault="00910875" w:rsidP="00CC7C09">
      <w:pPr>
        <w:rPr>
          <w:b/>
          <w:bCs/>
          <w:sz w:val="28"/>
          <w:szCs w:val="28"/>
        </w:rPr>
      </w:pPr>
      <w:r w:rsidRPr="003F686F">
        <w:rPr>
          <w:b/>
          <w:bCs/>
          <w:sz w:val="28"/>
          <w:szCs w:val="28"/>
        </w:rPr>
        <w:t xml:space="preserve">Mar. </w:t>
      </w:r>
      <w:r w:rsidR="00BD08DC" w:rsidRPr="003F686F">
        <w:rPr>
          <w:b/>
          <w:bCs/>
          <w:sz w:val="28"/>
          <w:szCs w:val="28"/>
        </w:rPr>
        <w:t>8</w:t>
      </w:r>
      <w:r w:rsidR="00F85CD1" w:rsidRPr="003F686F">
        <w:rPr>
          <w:b/>
          <w:bCs/>
          <w:sz w:val="28"/>
          <w:szCs w:val="28"/>
        </w:rPr>
        <w:t xml:space="preserve">: </w:t>
      </w:r>
      <w:r w:rsidR="00CC7C09" w:rsidRPr="003F686F">
        <w:rPr>
          <w:b/>
          <w:bCs/>
          <w:sz w:val="28"/>
          <w:szCs w:val="28"/>
        </w:rPr>
        <w:t>The Dynamics of Cross-Cultural Musical Exchange, Past and Present</w:t>
      </w:r>
    </w:p>
    <w:p w14:paraId="5448D963" w14:textId="77777777" w:rsidR="00CC7C09" w:rsidRPr="003F686F" w:rsidRDefault="00CC7C09" w:rsidP="00CC7C09">
      <w:r w:rsidRPr="003F686F">
        <w:t xml:space="preserve"> </w:t>
      </w:r>
    </w:p>
    <w:p w14:paraId="09C89AE9" w14:textId="4FA2C957" w:rsidR="00CC7C09" w:rsidRPr="003F686F" w:rsidRDefault="00CC7C09" w:rsidP="00F2630D">
      <w:pPr>
        <w:outlineLvl w:val="0"/>
      </w:pPr>
      <w:r w:rsidRPr="003F686F">
        <w:t xml:space="preserve">Silk Road Ensemble Musician: </w:t>
      </w:r>
      <w:r w:rsidR="00DA35F7">
        <w:t>Evan Ziporyn</w:t>
      </w:r>
    </w:p>
    <w:p w14:paraId="6FEB9E5B" w14:textId="77777777" w:rsidR="00CC7C09" w:rsidRPr="003F686F" w:rsidRDefault="00CC7C09" w:rsidP="00CC7C09"/>
    <w:p w14:paraId="3D26EE5D" w14:textId="77777777" w:rsidR="00CC7C09" w:rsidRPr="003F686F" w:rsidRDefault="00CC7C09" w:rsidP="00CC7C09">
      <w:r w:rsidRPr="003F686F">
        <w:rPr>
          <w:b/>
        </w:rPr>
        <w:t>Research Questions</w:t>
      </w:r>
      <w:r w:rsidRPr="003F686F">
        <w:t>: What is the historical background of cross-cultural musical exchange?  How does musical exchange in the present differ from that in the past?</w:t>
      </w:r>
    </w:p>
    <w:p w14:paraId="19932F71" w14:textId="30474582" w:rsidR="00CC7C09" w:rsidRPr="003F686F" w:rsidRDefault="00CC7C09" w:rsidP="00CC7C09">
      <w:r w:rsidRPr="003F686F">
        <w:rPr>
          <w:b/>
        </w:rPr>
        <w:t>Reading</w:t>
      </w:r>
      <w:r w:rsidRPr="003F686F">
        <w:t xml:space="preserve">s: Born and Hesmondhalgh, pp.1-58; Huseynova, pp. 255-269; Shelemay </w:t>
      </w:r>
      <w:r w:rsidRPr="003F686F">
        <w:rPr>
          <w:i/>
          <w:iCs/>
        </w:rPr>
        <w:t>Soundscapes 3</w:t>
      </w:r>
      <w:r w:rsidRPr="003F686F">
        <w:rPr>
          <w:i/>
          <w:iCs/>
          <w:vertAlign w:val="superscript"/>
        </w:rPr>
        <w:t>rd</w:t>
      </w:r>
      <w:r w:rsidRPr="003F686F">
        <w:rPr>
          <w:i/>
          <w:iCs/>
        </w:rPr>
        <w:t xml:space="preserve"> ed:</w:t>
      </w:r>
      <w:r w:rsidRPr="003F686F">
        <w:t xml:space="preserve"> (Balinese gamelan, pp. 249-258)</w:t>
      </w:r>
    </w:p>
    <w:p w14:paraId="5D54B60F" w14:textId="3A753EA3" w:rsidR="008E6D88" w:rsidRDefault="00CC7C09" w:rsidP="00F2630D">
      <w:pPr>
        <w:outlineLvl w:val="0"/>
      </w:pPr>
      <w:r w:rsidRPr="003F686F">
        <w:rPr>
          <w:b/>
        </w:rPr>
        <w:t>Listening/Viewing Assignment</w:t>
      </w:r>
      <w:r w:rsidR="008E6D88">
        <w:rPr>
          <w:b/>
        </w:rPr>
        <w:t xml:space="preserve">:  </w:t>
      </w:r>
      <w:hyperlink r:id="rId14" w:history="1">
        <w:r w:rsidR="008E6D88" w:rsidRPr="00F61F82">
          <w:rPr>
            <w:rStyle w:val="Hyperlink"/>
          </w:rPr>
          <w:t>http://www.ziporyn.com/</w:t>
        </w:r>
      </w:hyperlink>
    </w:p>
    <w:p w14:paraId="3E8FCABB" w14:textId="3EF0D226" w:rsidR="00CC7C09" w:rsidRPr="003F686F" w:rsidRDefault="00CC7C09" w:rsidP="00CC7C09">
      <w:r w:rsidRPr="003F686F">
        <w:t>Silk Road Ensemble: “Layla and Majnun” (on website)</w:t>
      </w:r>
    </w:p>
    <w:p w14:paraId="2D61491E" w14:textId="283D3A54" w:rsidR="00CC7C09" w:rsidRPr="003F686F" w:rsidRDefault="00CC7C09" w:rsidP="00CC7C09">
      <w:r w:rsidRPr="003F686F">
        <w:t xml:space="preserve">Silk Road Ensemble and Mark Morris Dance </w:t>
      </w:r>
      <w:r w:rsidR="00DA35F7">
        <w:t>Group</w:t>
      </w:r>
      <w:r w:rsidRPr="003F686F">
        <w:t>, “Layla and Majnun</w:t>
      </w:r>
      <w:r w:rsidR="00DA35F7">
        <w:t>;</w:t>
      </w:r>
      <w:r w:rsidRPr="003F686F">
        <w:t>”</w:t>
      </w:r>
      <w:r w:rsidR="00DA35F7">
        <w:t xml:space="preserve"> </w:t>
      </w:r>
      <w:r w:rsidR="00DA35F7">
        <w:br/>
        <w:t>Evan Ziporyn’s “Sulvasutra</w:t>
      </w:r>
      <w:r w:rsidR="00827169">
        <w:t xml:space="preserve">” and scenes from “A House in Bali” </w:t>
      </w:r>
    </w:p>
    <w:p w14:paraId="672F97AB" w14:textId="57D73632" w:rsidR="00CC7C09" w:rsidRPr="003F686F" w:rsidRDefault="00CC7C09" w:rsidP="00CC7C09">
      <w:r w:rsidRPr="003F686F">
        <w:rPr>
          <w:b/>
        </w:rPr>
        <w:t>Writing Assignment</w:t>
      </w:r>
      <w:r w:rsidRPr="003F686F">
        <w:t xml:space="preserve">:  Prepare a </w:t>
      </w:r>
      <w:r w:rsidR="00367750">
        <w:t>1000-word</w:t>
      </w:r>
      <w:bookmarkStart w:id="0" w:name="_GoBack"/>
      <w:bookmarkEnd w:id="0"/>
      <w:r w:rsidRPr="003F686F">
        <w:t xml:space="preserve"> </w:t>
      </w:r>
      <w:r w:rsidR="000F385E">
        <w:t>discussion of</w:t>
      </w:r>
      <w:r w:rsidRPr="003F686F">
        <w:t xml:space="preserve"> cross-cultural elements in “Layla and Majnun</w:t>
      </w:r>
      <w:r w:rsidR="002802CD">
        <w:t>.”</w:t>
      </w:r>
    </w:p>
    <w:p w14:paraId="3CDA12F6" w14:textId="20B96BED" w:rsidR="00CC7C09" w:rsidRDefault="00CC7C09" w:rsidP="00CC7C09">
      <w:pPr>
        <w:rPr>
          <w:b/>
          <w:bCs/>
          <w:sz w:val="28"/>
          <w:szCs w:val="28"/>
        </w:rPr>
      </w:pPr>
    </w:p>
    <w:p w14:paraId="21D235D5" w14:textId="69422A34" w:rsidR="004B5CC8" w:rsidRPr="003F686F" w:rsidRDefault="001929BD" w:rsidP="00F2630D">
      <w:pPr>
        <w:outlineLvl w:val="0"/>
        <w:rPr>
          <w:b/>
          <w:bCs/>
          <w:sz w:val="28"/>
          <w:szCs w:val="28"/>
        </w:rPr>
      </w:pPr>
      <w:r w:rsidRPr="003F686F">
        <w:rPr>
          <w:b/>
          <w:bCs/>
          <w:sz w:val="28"/>
          <w:szCs w:val="28"/>
        </w:rPr>
        <w:t xml:space="preserve">March 15: Spring Break </w:t>
      </w:r>
      <w:r w:rsidR="00406FD2" w:rsidRPr="003F686F">
        <w:rPr>
          <w:b/>
          <w:bCs/>
          <w:sz w:val="28"/>
          <w:szCs w:val="28"/>
        </w:rPr>
        <w:t>(no class)</w:t>
      </w:r>
    </w:p>
    <w:p w14:paraId="45A769D8" w14:textId="77777777" w:rsidR="00321720" w:rsidRPr="003F686F" w:rsidRDefault="00321720">
      <w:pPr>
        <w:rPr>
          <w:b/>
          <w:bCs/>
          <w:sz w:val="28"/>
          <w:szCs w:val="28"/>
        </w:rPr>
      </w:pPr>
    </w:p>
    <w:p w14:paraId="1FB71E8F" w14:textId="5850EC50" w:rsidR="00277A33" w:rsidRPr="003F686F" w:rsidRDefault="00013814" w:rsidP="00F2630D">
      <w:pPr>
        <w:outlineLvl w:val="0"/>
        <w:rPr>
          <w:sz w:val="28"/>
          <w:szCs w:val="28"/>
        </w:rPr>
      </w:pPr>
      <w:r w:rsidRPr="003F686F">
        <w:rPr>
          <w:b/>
          <w:bCs/>
          <w:sz w:val="28"/>
          <w:szCs w:val="28"/>
        </w:rPr>
        <w:t>Week of March 20: Silk Road</w:t>
      </w:r>
      <w:r w:rsidR="00970B25" w:rsidRPr="003F686F">
        <w:rPr>
          <w:b/>
          <w:bCs/>
          <w:sz w:val="28"/>
          <w:szCs w:val="28"/>
        </w:rPr>
        <w:t xml:space="preserve"> Ensemble</w:t>
      </w:r>
      <w:r w:rsidRPr="003F686F">
        <w:rPr>
          <w:b/>
          <w:bCs/>
          <w:sz w:val="28"/>
          <w:szCs w:val="28"/>
        </w:rPr>
        <w:t xml:space="preserve"> residency</w:t>
      </w:r>
      <w:r w:rsidR="00277A33" w:rsidRPr="003F686F">
        <w:rPr>
          <w:b/>
          <w:bCs/>
          <w:sz w:val="28"/>
          <w:szCs w:val="28"/>
        </w:rPr>
        <w:t xml:space="preserve"> </w:t>
      </w:r>
      <w:r w:rsidRPr="003F686F">
        <w:rPr>
          <w:b/>
          <w:bCs/>
          <w:sz w:val="28"/>
          <w:szCs w:val="28"/>
        </w:rPr>
        <w:t>at Harvard</w:t>
      </w:r>
      <w:r w:rsidR="00D63E03" w:rsidRPr="003F686F">
        <w:rPr>
          <w:b/>
          <w:bCs/>
          <w:sz w:val="28"/>
          <w:szCs w:val="28"/>
        </w:rPr>
        <w:t xml:space="preserve"> University</w:t>
      </w:r>
    </w:p>
    <w:p w14:paraId="13757019" w14:textId="77777777" w:rsidR="0096605A" w:rsidRPr="003F686F" w:rsidRDefault="0096605A">
      <w:pPr>
        <w:rPr>
          <w:b/>
        </w:rPr>
      </w:pPr>
    </w:p>
    <w:p w14:paraId="0E6FB4D6" w14:textId="640BF4EB" w:rsidR="00D63E03" w:rsidRDefault="00781F17">
      <w:r>
        <w:t>Wedne</w:t>
      </w:r>
      <w:r w:rsidR="00624ED3">
        <w:t>s</w:t>
      </w:r>
      <w:r>
        <w:t>day, March 22</w:t>
      </w:r>
      <w:r w:rsidR="0096605A" w:rsidRPr="003F686F">
        <w:t>:  Regular Class Session: “Cultural Navigation”</w:t>
      </w:r>
      <w:r w:rsidR="00624ED3">
        <w:t xml:space="preserve"> with Silk Road musicians</w:t>
      </w:r>
      <w:r w:rsidR="0096605A" w:rsidRPr="003F686F">
        <w:t xml:space="preserve"> and Performance Rehearsal with Shane Shanahan</w:t>
      </w:r>
    </w:p>
    <w:p w14:paraId="6015E98E" w14:textId="642492D3" w:rsidR="00CC7C09" w:rsidRDefault="003244E8">
      <w:r>
        <w:t xml:space="preserve"> </w:t>
      </w:r>
    </w:p>
    <w:p w14:paraId="01C979EA" w14:textId="22950D94" w:rsidR="00CC7C09" w:rsidRPr="003F686F" w:rsidRDefault="003244E8" w:rsidP="00CC7C09">
      <w:r>
        <w:t>Wednesday</w:t>
      </w:r>
      <w:r w:rsidR="00CC7C09" w:rsidRPr="003F686F">
        <w:t>, March 2</w:t>
      </w:r>
      <w:r w:rsidR="00CC7C09">
        <w:t>2</w:t>
      </w:r>
      <w:r w:rsidR="00CC7C09" w:rsidRPr="003F686F">
        <w:t>, 5pm, Paine Hall: Music Department Louis C. Elson Lecture by Yo-Yo Ma</w:t>
      </w:r>
    </w:p>
    <w:p w14:paraId="43ADE8D1" w14:textId="77777777" w:rsidR="00CC7C09" w:rsidRPr="003F686F" w:rsidRDefault="00CC7C09"/>
    <w:p w14:paraId="2D34CB99" w14:textId="37CBA08C" w:rsidR="0096605A" w:rsidRPr="003F686F" w:rsidRDefault="00781F17">
      <w:r>
        <w:t>Thursday, March 23</w:t>
      </w:r>
      <w:r w:rsidR="00CC7C09">
        <w:t xml:space="preserve"> TBD : </w:t>
      </w:r>
      <w:r w:rsidR="0096605A" w:rsidRPr="003F686F">
        <w:t xml:space="preserve"> Silk Road Ensemble </w:t>
      </w:r>
      <w:r w:rsidR="00DA35F7">
        <w:t xml:space="preserve">Rehearsal and </w:t>
      </w:r>
      <w:r w:rsidR="0096605A" w:rsidRPr="003F686F">
        <w:t>Concert in Sanders</w:t>
      </w:r>
      <w:r w:rsidR="00DB5808" w:rsidRPr="003F686F">
        <w:t xml:space="preserve"> </w:t>
      </w:r>
    </w:p>
    <w:p w14:paraId="69E9E69A" w14:textId="77777777" w:rsidR="0096605A" w:rsidRPr="003F686F" w:rsidRDefault="0096605A"/>
    <w:p w14:paraId="77FED67F" w14:textId="1F871C0C" w:rsidR="00532817" w:rsidRPr="003F686F" w:rsidRDefault="00321720">
      <w:r w:rsidRPr="003F686F">
        <w:rPr>
          <w:b/>
        </w:rPr>
        <w:t>Reading</w:t>
      </w:r>
      <w:r w:rsidRPr="003F686F">
        <w:t>:  DeWalt and DeWalt, “Writing Field Notes,” pp. 157-178.</w:t>
      </w:r>
    </w:p>
    <w:p w14:paraId="7AD66771" w14:textId="77777777" w:rsidR="007C19E3" w:rsidRDefault="007C19E3" w:rsidP="00F2630D">
      <w:pPr>
        <w:outlineLvl w:val="0"/>
      </w:pPr>
    </w:p>
    <w:p w14:paraId="1395E3F5" w14:textId="0D684DA7" w:rsidR="00DB5808" w:rsidRPr="003F686F" w:rsidRDefault="001929BD" w:rsidP="00F2630D">
      <w:pPr>
        <w:outlineLvl w:val="0"/>
        <w:rPr>
          <w:b/>
        </w:rPr>
      </w:pPr>
      <w:r w:rsidRPr="003F686F">
        <w:rPr>
          <w:b/>
          <w:bCs/>
          <w:sz w:val="28"/>
          <w:szCs w:val="28"/>
        </w:rPr>
        <w:t xml:space="preserve">March </w:t>
      </w:r>
      <w:r w:rsidR="00021F0E" w:rsidRPr="003F686F">
        <w:rPr>
          <w:b/>
          <w:bCs/>
          <w:sz w:val="28"/>
          <w:szCs w:val="28"/>
        </w:rPr>
        <w:t>29</w:t>
      </w:r>
      <w:r w:rsidR="00F85CD1" w:rsidRPr="003F686F">
        <w:rPr>
          <w:b/>
          <w:bCs/>
          <w:sz w:val="28"/>
          <w:szCs w:val="28"/>
        </w:rPr>
        <w:t xml:space="preserve">: </w:t>
      </w:r>
      <w:r w:rsidR="00021F0E" w:rsidRPr="003F686F">
        <w:rPr>
          <w:b/>
          <w:bCs/>
          <w:sz w:val="28"/>
          <w:szCs w:val="28"/>
        </w:rPr>
        <w:t xml:space="preserve"> </w:t>
      </w:r>
      <w:r w:rsidR="009A1848" w:rsidRPr="003F686F">
        <w:rPr>
          <w:b/>
          <w:bCs/>
          <w:sz w:val="28"/>
          <w:szCs w:val="28"/>
        </w:rPr>
        <w:t>Discussion and Follow</w:t>
      </w:r>
      <w:r w:rsidR="00BA106B" w:rsidRPr="003F686F">
        <w:rPr>
          <w:b/>
          <w:bCs/>
          <w:sz w:val="28"/>
          <w:szCs w:val="28"/>
        </w:rPr>
        <w:t>-</w:t>
      </w:r>
      <w:r w:rsidR="009A1848" w:rsidRPr="003F686F">
        <w:rPr>
          <w:b/>
          <w:bCs/>
          <w:sz w:val="28"/>
          <w:szCs w:val="28"/>
        </w:rPr>
        <w:t xml:space="preserve">up from </w:t>
      </w:r>
      <w:r w:rsidR="00321720" w:rsidRPr="003F686F">
        <w:rPr>
          <w:b/>
          <w:bCs/>
          <w:sz w:val="28"/>
          <w:szCs w:val="28"/>
        </w:rPr>
        <w:t>R</w:t>
      </w:r>
      <w:r w:rsidR="009A1848" w:rsidRPr="003F686F">
        <w:rPr>
          <w:b/>
          <w:bCs/>
          <w:sz w:val="28"/>
          <w:szCs w:val="28"/>
        </w:rPr>
        <w:t>esidency</w:t>
      </w:r>
      <w:r w:rsidR="00DB5808" w:rsidRPr="003F686F">
        <w:rPr>
          <w:b/>
        </w:rPr>
        <w:t xml:space="preserve"> </w:t>
      </w:r>
    </w:p>
    <w:p w14:paraId="36E73897" w14:textId="77777777" w:rsidR="00DB5808" w:rsidRPr="003F686F" w:rsidRDefault="00DB5808" w:rsidP="00BA106B">
      <w:pPr>
        <w:rPr>
          <w:b/>
        </w:rPr>
      </w:pPr>
    </w:p>
    <w:p w14:paraId="4CD3F678" w14:textId="6CCF4417" w:rsidR="00BA106B" w:rsidRPr="003F686F" w:rsidRDefault="00594125" w:rsidP="00F2630D">
      <w:pPr>
        <w:outlineLvl w:val="0"/>
      </w:pPr>
      <w:r w:rsidRPr="003F686F">
        <w:t>Silk Road Ensemble</w:t>
      </w:r>
      <w:r w:rsidR="00DB5808" w:rsidRPr="003F686F">
        <w:t xml:space="preserve"> Musician:</w:t>
      </w:r>
      <w:r w:rsidR="009A1848" w:rsidRPr="003F686F">
        <w:t xml:space="preserve"> </w:t>
      </w:r>
      <w:r w:rsidR="00277A33" w:rsidRPr="003F686F">
        <w:t xml:space="preserve"> </w:t>
      </w:r>
      <w:r w:rsidR="00DB5808" w:rsidRPr="003F686F">
        <w:t>Cristina Pato</w:t>
      </w:r>
    </w:p>
    <w:p w14:paraId="7577BCE2" w14:textId="77777777" w:rsidR="00321720" w:rsidRPr="003F686F" w:rsidRDefault="00321720" w:rsidP="00BA106B"/>
    <w:p w14:paraId="70CFF418" w14:textId="0A801A86" w:rsidR="00321720" w:rsidRPr="003F686F" w:rsidRDefault="00321720" w:rsidP="00BA106B">
      <w:r w:rsidRPr="003F686F">
        <w:rPr>
          <w:b/>
        </w:rPr>
        <w:t>Research Question</w:t>
      </w:r>
      <w:r w:rsidRPr="003F686F">
        <w:t>: How did the residency bring goals of the Silk Road Project to life?</w:t>
      </w:r>
    </w:p>
    <w:p w14:paraId="680737B1" w14:textId="19DAED35" w:rsidR="001929BD" w:rsidRPr="007918AE" w:rsidRDefault="001929BD">
      <w:pPr>
        <w:rPr>
          <w:b/>
        </w:rPr>
      </w:pPr>
    </w:p>
    <w:p w14:paraId="1CA643EC" w14:textId="23D940E6" w:rsidR="00BD08DC" w:rsidRPr="003F686F" w:rsidRDefault="00BD08DC" w:rsidP="00F2630D">
      <w:pPr>
        <w:outlineLvl w:val="0"/>
        <w:rPr>
          <w:b/>
          <w:bCs/>
          <w:sz w:val="28"/>
          <w:szCs w:val="28"/>
        </w:rPr>
      </w:pPr>
      <w:r w:rsidRPr="003F686F">
        <w:rPr>
          <w:b/>
          <w:bCs/>
          <w:sz w:val="28"/>
          <w:szCs w:val="28"/>
        </w:rPr>
        <w:t>Apr. 5:  Forming New Communities, Enlivening Old Ones</w:t>
      </w:r>
    </w:p>
    <w:p w14:paraId="5CE44583" w14:textId="77777777" w:rsidR="00DB5808" w:rsidRPr="003F686F" w:rsidRDefault="00DB5808" w:rsidP="00BD08DC"/>
    <w:p w14:paraId="3C4B9F16" w14:textId="119626A9" w:rsidR="00DB5808" w:rsidRPr="003F686F" w:rsidRDefault="00594125" w:rsidP="00F2630D">
      <w:pPr>
        <w:outlineLvl w:val="0"/>
      </w:pPr>
      <w:r w:rsidRPr="003F686F">
        <w:t>Silk Road Ensemble</w:t>
      </w:r>
      <w:r w:rsidR="00DB5808" w:rsidRPr="003F686F">
        <w:t xml:space="preserve"> Musician:  Sandeep Das</w:t>
      </w:r>
    </w:p>
    <w:p w14:paraId="46B3B162" w14:textId="77777777" w:rsidR="00DB5808" w:rsidRPr="003F686F" w:rsidRDefault="00DB5808" w:rsidP="00BD08DC"/>
    <w:p w14:paraId="35FC1C4C" w14:textId="3DAC3214" w:rsidR="00BD08DC" w:rsidRPr="003F686F" w:rsidRDefault="00BD08DC" w:rsidP="00BD08DC">
      <w:r w:rsidRPr="003F686F">
        <w:rPr>
          <w:b/>
        </w:rPr>
        <w:t>Research Questions</w:t>
      </w:r>
      <w:r w:rsidRPr="003F686F">
        <w:t>: How does music-making inform and shape new communities?</w:t>
      </w:r>
      <w:r w:rsidR="00C4389F">
        <w:t xml:space="preserve"> </w:t>
      </w:r>
    </w:p>
    <w:p w14:paraId="7416ACC2" w14:textId="703FC15C" w:rsidR="00BD08DC" w:rsidRDefault="00BD08DC" w:rsidP="00BD08DC">
      <w:r w:rsidRPr="003F686F">
        <w:rPr>
          <w:b/>
        </w:rPr>
        <w:t>Readings</w:t>
      </w:r>
      <w:r w:rsidRPr="003F686F">
        <w:t>: Shelemay 2011</w:t>
      </w:r>
      <w:r w:rsidR="000C1494" w:rsidRPr="003F686F">
        <w:t>; Higgins, pp. 133-143</w:t>
      </w:r>
      <w:r w:rsidR="00BB3D66">
        <w:t xml:space="preserve">. </w:t>
      </w:r>
    </w:p>
    <w:p w14:paraId="27829694" w14:textId="19D7F3F0" w:rsidR="00BD1A51" w:rsidRDefault="000A32F8" w:rsidP="00F2630D">
      <w:pPr>
        <w:outlineLvl w:val="0"/>
      </w:pPr>
      <w:r>
        <w:rPr>
          <w:b/>
        </w:rPr>
        <w:t xml:space="preserve">Viewing and </w:t>
      </w:r>
      <w:r w:rsidR="00BD1A51" w:rsidRPr="00937460">
        <w:rPr>
          <w:b/>
        </w:rPr>
        <w:t>Listening</w:t>
      </w:r>
      <w:r w:rsidR="00BD1A51">
        <w:t xml:space="preserve">:  </w:t>
      </w:r>
      <w:hyperlink r:id="rId15" w:history="1">
        <w:r w:rsidR="00BD1A51" w:rsidRPr="00F61F82">
          <w:rPr>
            <w:rStyle w:val="Hyperlink"/>
          </w:rPr>
          <w:t>http://www.humensemble.com/</w:t>
        </w:r>
      </w:hyperlink>
    </w:p>
    <w:p w14:paraId="43D8AAE3" w14:textId="77777777" w:rsidR="00BD1A51" w:rsidRPr="003F686F" w:rsidRDefault="00BD1A51" w:rsidP="00BD08DC"/>
    <w:p w14:paraId="05F75FD0" w14:textId="6872E8F9" w:rsidR="00BA106B" w:rsidRPr="003F686F" w:rsidRDefault="001929BD" w:rsidP="00F2630D">
      <w:pPr>
        <w:outlineLvl w:val="0"/>
        <w:rPr>
          <w:b/>
        </w:rPr>
      </w:pPr>
      <w:r w:rsidRPr="003F686F">
        <w:rPr>
          <w:b/>
          <w:bCs/>
          <w:sz w:val="28"/>
          <w:szCs w:val="28"/>
        </w:rPr>
        <w:t xml:space="preserve">April </w:t>
      </w:r>
      <w:r w:rsidR="00BD08DC" w:rsidRPr="003F686F">
        <w:rPr>
          <w:b/>
          <w:bCs/>
          <w:sz w:val="28"/>
          <w:szCs w:val="28"/>
        </w:rPr>
        <w:t>12</w:t>
      </w:r>
      <w:r w:rsidR="00BA106B" w:rsidRPr="003F686F">
        <w:rPr>
          <w:b/>
          <w:bCs/>
          <w:sz w:val="28"/>
          <w:szCs w:val="28"/>
        </w:rPr>
        <w:t xml:space="preserve">: Community </w:t>
      </w:r>
      <w:r w:rsidR="00DD3B5D" w:rsidRPr="003F686F">
        <w:rPr>
          <w:b/>
          <w:bCs/>
          <w:sz w:val="28"/>
          <w:szCs w:val="28"/>
        </w:rPr>
        <w:t>B</w:t>
      </w:r>
      <w:r w:rsidR="00BA106B" w:rsidRPr="003F686F">
        <w:rPr>
          <w:b/>
          <w:bCs/>
          <w:sz w:val="28"/>
          <w:szCs w:val="28"/>
        </w:rPr>
        <w:t xml:space="preserve">ased </w:t>
      </w:r>
      <w:r w:rsidR="00BB3D66">
        <w:rPr>
          <w:b/>
          <w:bCs/>
          <w:sz w:val="28"/>
          <w:szCs w:val="28"/>
        </w:rPr>
        <w:t>M</w:t>
      </w:r>
      <w:r w:rsidR="00BA106B" w:rsidRPr="003F686F">
        <w:rPr>
          <w:b/>
          <w:bCs/>
          <w:sz w:val="28"/>
          <w:szCs w:val="28"/>
        </w:rPr>
        <w:t xml:space="preserve">usic </w:t>
      </w:r>
      <w:r w:rsidR="00BB3D66">
        <w:rPr>
          <w:b/>
          <w:bCs/>
          <w:sz w:val="28"/>
          <w:szCs w:val="28"/>
        </w:rPr>
        <w:t>E</w:t>
      </w:r>
      <w:r w:rsidR="00BD08DC" w:rsidRPr="003F686F">
        <w:rPr>
          <w:b/>
          <w:bCs/>
          <w:sz w:val="28"/>
          <w:szCs w:val="28"/>
        </w:rPr>
        <w:t xml:space="preserve">ducation </w:t>
      </w:r>
      <w:r w:rsidR="00A745A1" w:rsidRPr="003F686F">
        <w:rPr>
          <w:b/>
          <w:bCs/>
          <w:sz w:val="28"/>
          <w:szCs w:val="28"/>
        </w:rPr>
        <w:t>Initiatives</w:t>
      </w:r>
    </w:p>
    <w:p w14:paraId="2CBD1F18" w14:textId="53F123F0" w:rsidR="00BA106B" w:rsidRPr="003F686F" w:rsidRDefault="00A745A1">
      <w:r w:rsidRPr="003F686F">
        <w:t xml:space="preserve"> </w:t>
      </w:r>
    </w:p>
    <w:p w14:paraId="53508AFE" w14:textId="2260C354" w:rsidR="00A745A1" w:rsidRPr="003F686F" w:rsidRDefault="00594125" w:rsidP="00F2630D">
      <w:pPr>
        <w:outlineLvl w:val="0"/>
      </w:pPr>
      <w:r w:rsidRPr="003F686F">
        <w:t>Silk Road Ensemble</w:t>
      </w:r>
      <w:r w:rsidR="00A745A1" w:rsidRPr="003F686F">
        <w:t xml:space="preserve"> Musician: Shane Shanahan</w:t>
      </w:r>
    </w:p>
    <w:p w14:paraId="6C23A214" w14:textId="45400EDA" w:rsidR="003C07C8" w:rsidRPr="003F686F" w:rsidRDefault="003C07C8">
      <w:r w:rsidRPr="003F686F">
        <w:t>Madeleine Steczynski, Co-founder and Executive Director of Zumix</w:t>
      </w:r>
    </w:p>
    <w:p w14:paraId="6111D941" w14:textId="77777777" w:rsidR="00321720" w:rsidRPr="003F686F" w:rsidRDefault="00321720"/>
    <w:p w14:paraId="04C88449" w14:textId="3BA97C7A" w:rsidR="00321720" w:rsidRPr="003F686F" w:rsidRDefault="00321720">
      <w:r w:rsidRPr="003F686F">
        <w:rPr>
          <w:b/>
        </w:rPr>
        <w:t>Research Question</w:t>
      </w:r>
      <w:r w:rsidRPr="003F686F">
        <w:t>:</w:t>
      </w:r>
      <w:r w:rsidR="00006F4A" w:rsidRPr="003F686F">
        <w:t xml:space="preserve"> </w:t>
      </w:r>
      <w:r w:rsidR="00BD0523" w:rsidRPr="003F686F">
        <w:t xml:space="preserve"> What educational and social engagement projects ar</w:t>
      </w:r>
      <w:r w:rsidR="00F42C35">
        <w:t>e</w:t>
      </w:r>
      <w:r w:rsidR="00BB3D66">
        <w:t>/</w:t>
      </w:r>
      <w:r w:rsidR="00BD0523" w:rsidRPr="003F686F">
        <w:t>or</w:t>
      </w:r>
      <w:r w:rsidR="00BB3D66">
        <w:t xml:space="preserve"> </w:t>
      </w:r>
      <w:r w:rsidR="00BD0523" w:rsidRPr="003F686F">
        <w:t>could be part of Harvard campus life?</w:t>
      </w:r>
    </w:p>
    <w:p w14:paraId="1B8786B0" w14:textId="7750F85C" w:rsidR="00321720" w:rsidRDefault="00321720">
      <w:r w:rsidRPr="003F686F">
        <w:rPr>
          <w:b/>
        </w:rPr>
        <w:t>Reading</w:t>
      </w:r>
      <w:r w:rsidRPr="003F686F">
        <w:t>:</w:t>
      </w:r>
      <w:r w:rsidR="008D100D" w:rsidRPr="003F686F">
        <w:t xml:space="preserve"> </w:t>
      </w:r>
      <w:r w:rsidR="00BD0523" w:rsidRPr="003F686F">
        <w:t>Pettan</w:t>
      </w:r>
      <w:r w:rsidR="00A673C1">
        <w:t>, pp. 602-629</w:t>
      </w:r>
      <w:r w:rsidR="00BD0523" w:rsidRPr="003F686F">
        <w:t xml:space="preserve">; </w:t>
      </w:r>
      <w:r w:rsidR="008D100D" w:rsidRPr="003F686F">
        <w:t>Sommer</w:t>
      </w:r>
      <w:r w:rsidR="00BD0523" w:rsidRPr="003F686F">
        <w:t>, pp. 1-13.</w:t>
      </w:r>
    </w:p>
    <w:p w14:paraId="1CD05842" w14:textId="6A04226C" w:rsidR="00F42C35" w:rsidRDefault="00F42C35" w:rsidP="00F2630D">
      <w:pPr>
        <w:outlineLvl w:val="0"/>
      </w:pPr>
      <w:r w:rsidRPr="00F42C35">
        <w:rPr>
          <w:b/>
        </w:rPr>
        <w:t>Viewing and Listening</w:t>
      </w:r>
      <w:r>
        <w:t xml:space="preserve">: </w:t>
      </w:r>
      <w:hyperlink r:id="rId16" w:history="1">
        <w:r w:rsidRPr="00F61F82">
          <w:rPr>
            <w:rStyle w:val="Hyperlink"/>
          </w:rPr>
          <w:t>http://zumix.org/</w:t>
        </w:r>
      </w:hyperlink>
    </w:p>
    <w:p w14:paraId="54AB0174" w14:textId="77777777" w:rsidR="00F42C35" w:rsidRPr="003F686F" w:rsidRDefault="00F42C35"/>
    <w:p w14:paraId="50494D8E" w14:textId="325AA508" w:rsidR="004B5CC8" w:rsidRPr="003F686F" w:rsidRDefault="001929BD">
      <w:r w:rsidRPr="003F686F">
        <w:rPr>
          <w:b/>
          <w:bCs/>
          <w:sz w:val="28"/>
          <w:szCs w:val="28"/>
        </w:rPr>
        <w:t xml:space="preserve">April </w:t>
      </w:r>
      <w:r w:rsidR="003C07C8" w:rsidRPr="003F686F">
        <w:rPr>
          <w:b/>
          <w:bCs/>
          <w:sz w:val="28"/>
          <w:szCs w:val="28"/>
        </w:rPr>
        <w:t>19</w:t>
      </w:r>
      <w:r w:rsidR="00021F0E" w:rsidRPr="003F686F">
        <w:rPr>
          <w:b/>
          <w:bCs/>
          <w:sz w:val="28"/>
          <w:szCs w:val="28"/>
        </w:rPr>
        <w:t>:</w:t>
      </w:r>
      <w:r w:rsidR="000B0C45">
        <w:rPr>
          <w:b/>
          <w:bCs/>
          <w:sz w:val="28"/>
          <w:szCs w:val="28"/>
        </w:rPr>
        <w:t xml:space="preserve"> </w:t>
      </w:r>
      <w:r w:rsidR="00021F0E" w:rsidRPr="003F686F">
        <w:rPr>
          <w:b/>
          <w:bCs/>
          <w:sz w:val="28"/>
          <w:szCs w:val="28"/>
        </w:rPr>
        <w:t xml:space="preserve"> </w:t>
      </w:r>
      <w:r w:rsidR="00083A73" w:rsidRPr="003F686F">
        <w:rPr>
          <w:b/>
          <w:bCs/>
          <w:sz w:val="28"/>
          <w:szCs w:val="28"/>
        </w:rPr>
        <w:t>Social Engagemen</w:t>
      </w:r>
      <w:r w:rsidR="000B0C45">
        <w:rPr>
          <w:b/>
          <w:bCs/>
          <w:sz w:val="28"/>
          <w:szCs w:val="28"/>
        </w:rPr>
        <w:t>t</w:t>
      </w:r>
      <w:r w:rsidR="002E2451">
        <w:rPr>
          <w:b/>
          <w:bCs/>
          <w:sz w:val="28"/>
          <w:szCs w:val="28"/>
        </w:rPr>
        <w:t xml:space="preserve"> and</w:t>
      </w:r>
      <w:r w:rsidR="000B0C45">
        <w:rPr>
          <w:b/>
          <w:bCs/>
          <w:sz w:val="28"/>
          <w:szCs w:val="28"/>
        </w:rPr>
        <w:t xml:space="preserve"> Student Presentations of</w:t>
      </w:r>
      <w:r w:rsidR="002E2451">
        <w:rPr>
          <w:b/>
          <w:bCs/>
          <w:sz w:val="28"/>
          <w:szCs w:val="28"/>
        </w:rPr>
        <w:t xml:space="preserve"> Independent</w:t>
      </w:r>
      <w:r w:rsidR="00083A73" w:rsidRPr="003F686F">
        <w:rPr>
          <w:b/>
          <w:bCs/>
          <w:sz w:val="28"/>
          <w:szCs w:val="28"/>
        </w:rPr>
        <w:t xml:space="preserve"> Project</w:t>
      </w:r>
      <w:r w:rsidR="002E2451">
        <w:rPr>
          <w:b/>
          <w:bCs/>
          <w:sz w:val="28"/>
          <w:szCs w:val="28"/>
        </w:rPr>
        <w:t>s</w:t>
      </w:r>
    </w:p>
    <w:p w14:paraId="434525C8" w14:textId="77777777" w:rsidR="00083A73" w:rsidRPr="003F686F" w:rsidRDefault="00083A73">
      <w:pPr>
        <w:rPr>
          <w:b/>
          <w:bCs/>
          <w:sz w:val="28"/>
          <w:szCs w:val="28"/>
        </w:rPr>
      </w:pPr>
    </w:p>
    <w:p w14:paraId="4EC746B7" w14:textId="22A0B9FC" w:rsidR="00083A73" w:rsidRDefault="00594125" w:rsidP="00F2630D">
      <w:pPr>
        <w:outlineLvl w:val="0"/>
      </w:pPr>
      <w:r w:rsidRPr="003F686F">
        <w:t>Silk Road Ensemble</w:t>
      </w:r>
      <w:r w:rsidR="00083A73" w:rsidRPr="003F686F">
        <w:t xml:space="preserve"> Musician:  Shaw Pong Liu</w:t>
      </w:r>
    </w:p>
    <w:p w14:paraId="701915BB" w14:textId="47E0FBF2" w:rsidR="00F42C35" w:rsidRDefault="00F42C35" w:rsidP="00F2630D">
      <w:pPr>
        <w:outlineLvl w:val="0"/>
      </w:pPr>
      <w:r w:rsidRPr="00F42C35">
        <w:rPr>
          <w:b/>
        </w:rPr>
        <w:t>Viewing and Listening</w:t>
      </w:r>
      <w:r>
        <w:t xml:space="preserve">: </w:t>
      </w:r>
      <w:hyperlink r:id="rId17" w:history="1">
        <w:r w:rsidRPr="00F61F82">
          <w:rPr>
            <w:rStyle w:val="Hyperlink"/>
          </w:rPr>
          <w:t>http://www.shawpong.com/</w:t>
        </w:r>
      </w:hyperlink>
    </w:p>
    <w:p w14:paraId="7C167896" w14:textId="4266DD3C" w:rsidR="008976B5" w:rsidRPr="003F686F" w:rsidRDefault="008976B5"/>
    <w:p w14:paraId="37F753D1" w14:textId="77777777" w:rsidR="00F42C35" w:rsidRDefault="003C07C8" w:rsidP="00F2630D">
      <w:pPr>
        <w:outlineLvl w:val="0"/>
        <w:rPr>
          <w:b/>
          <w:bCs/>
          <w:sz w:val="28"/>
          <w:szCs w:val="28"/>
        </w:rPr>
      </w:pPr>
      <w:r w:rsidRPr="003F686F">
        <w:rPr>
          <w:b/>
          <w:bCs/>
          <w:sz w:val="28"/>
          <w:szCs w:val="28"/>
        </w:rPr>
        <w:t xml:space="preserve">April 26:  Student Presentations: Archival and Ethnographic Initiatives </w:t>
      </w:r>
    </w:p>
    <w:p w14:paraId="58BE4F73" w14:textId="7EB01F24" w:rsidR="003C07C8" w:rsidRPr="003F686F" w:rsidRDefault="00F42C35" w:rsidP="00F2630D">
      <w:pPr>
        <w:outlineLvl w:val="0"/>
        <w:rPr>
          <w:b/>
          <w:bCs/>
          <w:sz w:val="28"/>
          <w:szCs w:val="28"/>
        </w:rPr>
      </w:pPr>
      <w:r>
        <w:rPr>
          <w:b/>
          <w:bCs/>
          <w:sz w:val="28"/>
          <w:szCs w:val="28"/>
        </w:rPr>
        <w:t>Summary</w:t>
      </w:r>
      <w:r w:rsidR="003C07C8" w:rsidRPr="003F686F">
        <w:rPr>
          <w:b/>
          <w:bCs/>
          <w:sz w:val="28"/>
          <w:szCs w:val="28"/>
        </w:rPr>
        <w:t xml:space="preserve"> </w:t>
      </w:r>
    </w:p>
    <w:p w14:paraId="17FAD55C" w14:textId="77777777" w:rsidR="003C07C8" w:rsidRPr="003F686F" w:rsidRDefault="003C07C8" w:rsidP="003C07C8">
      <w:pPr>
        <w:rPr>
          <w:b/>
        </w:rPr>
      </w:pPr>
    </w:p>
    <w:p w14:paraId="0CD7E817" w14:textId="5E67FF16" w:rsidR="003C07C8" w:rsidRPr="003F686F" w:rsidRDefault="00594125" w:rsidP="00F2630D">
      <w:pPr>
        <w:outlineLvl w:val="0"/>
      </w:pPr>
      <w:r w:rsidRPr="003F686F">
        <w:t>Silkr</w:t>
      </w:r>
      <w:r w:rsidR="003C07C8" w:rsidRPr="003F686F">
        <w:t>oad Advisor:  Liz-Keller-Tripp</w:t>
      </w:r>
    </w:p>
    <w:p w14:paraId="022ECEC0" w14:textId="77777777" w:rsidR="003C07C8" w:rsidRPr="003F686F" w:rsidRDefault="003C07C8"/>
    <w:p w14:paraId="00555274" w14:textId="6806E45C" w:rsidR="00083A73" w:rsidRPr="003F686F" w:rsidRDefault="00083A73" w:rsidP="00F2630D">
      <w:pPr>
        <w:outlineLvl w:val="0"/>
        <w:rPr>
          <w:b/>
          <w:bCs/>
          <w:sz w:val="28"/>
          <w:szCs w:val="28"/>
        </w:rPr>
      </w:pPr>
      <w:r w:rsidRPr="003F686F">
        <w:rPr>
          <w:b/>
          <w:bCs/>
          <w:sz w:val="28"/>
          <w:szCs w:val="28"/>
        </w:rPr>
        <w:t xml:space="preserve">FINALE! </w:t>
      </w:r>
    </w:p>
    <w:p w14:paraId="4C08A517" w14:textId="7598D8CD" w:rsidR="00BD0523" w:rsidRDefault="00BD0523" w:rsidP="000F5B04">
      <w:pPr>
        <w:outlineLvl w:val="0"/>
        <w:rPr>
          <w:b/>
          <w:bCs/>
          <w:sz w:val="28"/>
          <w:szCs w:val="28"/>
        </w:rPr>
      </w:pPr>
      <w:r w:rsidRPr="003F686F">
        <w:rPr>
          <w:b/>
          <w:bCs/>
          <w:sz w:val="28"/>
          <w:szCs w:val="28"/>
        </w:rPr>
        <w:t>CLASS PERFORMANCE</w:t>
      </w:r>
      <w:r w:rsidR="00015E3B" w:rsidRPr="003F686F">
        <w:rPr>
          <w:b/>
          <w:bCs/>
          <w:sz w:val="28"/>
          <w:szCs w:val="28"/>
        </w:rPr>
        <w:t xml:space="preserve"> on</w:t>
      </w:r>
      <w:r w:rsidR="000B0C45">
        <w:rPr>
          <w:b/>
          <w:bCs/>
          <w:sz w:val="28"/>
          <w:szCs w:val="28"/>
        </w:rPr>
        <w:t xml:space="preserve"> the morning of</w:t>
      </w:r>
      <w:r w:rsidR="00015E3B" w:rsidRPr="003F686F">
        <w:rPr>
          <w:b/>
          <w:bCs/>
          <w:sz w:val="28"/>
          <w:szCs w:val="28"/>
        </w:rPr>
        <w:t xml:space="preserve"> </w:t>
      </w:r>
      <w:r w:rsidR="003C07C8" w:rsidRPr="003F686F">
        <w:rPr>
          <w:b/>
          <w:bCs/>
          <w:sz w:val="28"/>
          <w:szCs w:val="28"/>
        </w:rPr>
        <w:t>Saturday, April 29</w:t>
      </w:r>
      <w:r w:rsidR="000F5B04">
        <w:rPr>
          <w:b/>
          <w:bCs/>
          <w:sz w:val="28"/>
          <w:szCs w:val="28"/>
        </w:rPr>
        <w:t xml:space="preserve"> </w:t>
      </w:r>
      <w:r w:rsidR="000B0C45">
        <w:rPr>
          <w:b/>
          <w:bCs/>
          <w:sz w:val="28"/>
          <w:szCs w:val="28"/>
        </w:rPr>
        <w:t>a</w:t>
      </w:r>
      <w:r w:rsidR="003244E8">
        <w:rPr>
          <w:b/>
          <w:bCs/>
          <w:sz w:val="28"/>
          <w:szCs w:val="28"/>
        </w:rPr>
        <w:t xml:space="preserve">t </w:t>
      </w:r>
      <w:r w:rsidRPr="003F686F">
        <w:rPr>
          <w:b/>
          <w:bCs/>
          <w:sz w:val="28"/>
          <w:szCs w:val="28"/>
        </w:rPr>
        <w:t>ARTS FIRST Festival!</w:t>
      </w:r>
      <w:r w:rsidR="000F5B04">
        <w:rPr>
          <w:b/>
          <w:bCs/>
          <w:sz w:val="28"/>
          <w:szCs w:val="28"/>
        </w:rPr>
        <w:t xml:space="preserve"> </w:t>
      </w:r>
    </w:p>
    <w:p w14:paraId="07227B8E" w14:textId="77777777" w:rsidR="003244E8" w:rsidRPr="000F5B04" w:rsidRDefault="003244E8" w:rsidP="00BD0523">
      <w:pPr>
        <w:rPr>
          <w:b/>
          <w:bCs/>
        </w:rPr>
      </w:pPr>
    </w:p>
    <w:p w14:paraId="55431CB7" w14:textId="585B38D8" w:rsidR="003244E8" w:rsidRDefault="003244E8" w:rsidP="00F2630D">
      <w:pPr>
        <w:outlineLvl w:val="0"/>
      </w:pPr>
      <w:r w:rsidRPr="000F5B04">
        <w:t>Silk Road Ensemble Musician:  Shane Shanahan</w:t>
      </w:r>
    </w:p>
    <w:p w14:paraId="03C239F8" w14:textId="77777777" w:rsidR="000F5B04" w:rsidRDefault="000F5B04" w:rsidP="00F2630D">
      <w:pPr>
        <w:outlineLvl w:val="0"/>
      </w:pPr>
    </w:p>
    <w:p w14:paraId="4D369E8F" w14:textId="6B3079FC" w:rsidR="000F5B04" w:rsidRPr="000F5B04" w:rsidRDefault="000F5B04" w:rsidP="00F2630D">
      <w:pPr>
        <w:outlineLvl w:val="0"/>
      </w:pPr>
      <w:r>
        <w:t>***We hope it will be possible for you to participate in the performance virtually. Details TBA.</w:t>
      </w:r>
    </w:p>
    <w:p w14:paraId="0E4B4580" w14:textId="77777777" w:rsidR="007C19E3" w:rsidRDefault="007C19E3" w:rsidP="00F2630D">
      <w:pPr>
        <w:outlineLvl w:val="0"/>
        <w:rPr>
          <w:b/>
          <w:sz w:val="36"/>
        </w:rPr>
      </w:pPr>
    </w:p>
    <w:p w14:paraId="20A4A6B9" w14:textId="4BB20674" w:rsidR="001929BD" w:rsidRPr="003F686F" w:rsidRDefault="00C46257" w:rsidP="00F2630D">
      <w:pPr>
        <w:outlineLvl w:val="0"/>
        <w:rPr>
          <w:b/>
          <w:sz w:val="36"/>
        </w:rPr>
      </w:pPr>
      <w:r w:rsidRPr="003F686F">
        <w:rPr>
          <w:b/>
          <w:sz w:val="36"/>
        </w:rPr>
        <w:t>Assignments and Grading</w:t>
      </w:r>
    </w:p>
    <w:p w14:paraId="629365B7" w14:textId="77777777" w:rsidR="00C46257" w:rsidRPr="003F686F" w:rsidRDefault="00C46257"/>
    <w:p w14:paraId="07AE7C57" w14:textId="405EDD12" w:rsidR="00C46257" w:rsidRDefault="00A268D8">
      <w:r w:rsidRPr="00A268D8">
        <w:rPr>
          <w:b/>
        </w:rPr>
        <w:t>Reading</w:t>
      </w:r>
      <w:r>
        <w:rPr>
          <w:b/>
        </w:rPr>
        <w:t xml:space="preserve">  listening, and viewing assignments</w:t>
      </w:r>
      <w:r w:rsidR="000C3560">
        <w:t xml:space="preserve"> should be </w:t>
      </w:r>
      <w:r>
        <w:t>completed before the class session for which they are assigned.</w:t>
      </w:r>
      <w:r w:rsidR="00BB3D66">
        <w:t xml:space="preserve"> </w:t>
      </w:r>
      <w:r>
        <w:t xml:space="preserve"> We will assign discussion leaders from the class</w:t>
      </w:r>
      <w:r w:rsidR="002E2451">
        <w:t xml:space="preserve"> for readings</w:t>
      </w:r>
      <w:r>
        <w:t xml:space="preserve"> on a rotating basis. </w:t>
      </w:r>
      <w:r w:rsidR="00D1139C">
        <w:t xml:space="preserve">Keep the session research questions in mind as a guide in preparing for discussion, although you are </w:t>
      </w:r>
      <w:r w:rsidR="00BB3D66">
        <w:t>invited</w:t>
      </w:r>
      <w:r w:rsidR="00D1139C">
        <w:t xml:space="preserve"> to propose other questions as well.</w:t>
      </w:r>
    </w:p>
    <w:p w14:paraId="6F2B9C25" w14:textId="77777777" w:rsidR="00D1139C" w:rsidRDefault="00D1139C"/>
    <w:p w14:paraId="61C6BBD9" w14:textId="642DC03B" w:rsidR="00D1139C" w:rsidRDefault="00D1139C" w:rsidP="00F2630D">
      <w:pPr>
        <w:outlineLvl w:val="0"/>
      </w:pPr>
      <w:r w:rsidRPr="003F686F">
        <w:rPr>
          <w:b/>
          <w:iCs/>
        </w:rPr>
        <w:t xml:space="preserve">Writing </w:t>
      </w:r>
      <w:r w:rsidR="002E2451">
        <w:rPr>
          <w:b/>
          <w:iCs/>
        </w:rPr>
        <w:t>a</w:t>
      </w:r>
      <w:r w:rsidRPr="003F686F">
        <w:rPr>
          <w:b/>
          <w:iCs/>
        </w:rPr>
        <w:t>ssignmen</w:t>
      </w:r>
      <w:r w:rsidR="002E2451">
        <w:rPr>
          <w:b/>
          <w:iCs/>
        </w:rPr>
        <w:t>t</w:t>
      </w:r>
      <w:r>
        <w:rPr>
          <w:b/>
          <w:iCs/>
        </w:rPr>
        <w:t>s</w:t>
      </w:r>
      <w:r w:rsidR="007B0E26">
        <w:t xml:space="preserve"> are to be submitted by </w:t>
      </w:r>
      <w:r w:rsidR="002E2451">
        <w:t>noon on Wednesday unless otherwise noted</w:t>
      </w:r>
      <w:r w:rsidR="00BB3D66">
        <w:t>.</w:t>
      </w:r>
      <w:r w:rsidRPr="003F686F">
        <w:t xml:space="preserve"> </w:t>
      </w:r>
    </w:p>
    <w:p w14:paraId="30CF5EF4" w14:textId="77777777" w:rsidR="002E2451" w:rsidRDefault="002E2451" w:rsidP="00D1139C">
      <w:pPr>
        <w:rPr>
          <w:b/>
        </w:rPr>
      </w:pPr>
    </w:p>
    <w:p w14:paraId="0D782E86" w14:textId="249A4ECC" w:rsidR="00D1139C" w:rsidRDefault="00D1139C" w:rsidP="00D1139C">
      <w:r w:rsidRPr="00D1139C">
        <w:rPr>
          <w:b/>
        </w:rPr>
        <w:t>Due Feb. 15</w:t>
      </w:r>
      <w:r>
        <w:t xml:space="preserve">:  </w:t>
      </w:r>
      <w:r w:rsidRPr="003F686F">
        <w:t>Write a review</w:t>
      </w:r>
      <w:r>
        <w:t>/discussion</w:t>
      </w:r>
      <w:r w:rsidRPr="003F686F">
        <w:t xml:space="preserve">, </w:t>
      </w:r>
      <w:r w:rsidR="00E114DB">
        <w:t>1000 words</w:t>
      </w:r>
      <w:r w:rsidRPr="003F686F">
        <w:t xml:space="preserve"> in length, on </w:t>
      </w:r>
      <w:r w:rsidR="00BB3D66">
        <w:t xml:space="preserve">a </w:t>
      </w:r>
      <w:r w:rsidRPr="003F686F">
        <w:t xml:space="preserve">selection from </w:t>
      </w:r>
      <w:r>
        <w:t>a Silk Road recording on</w:t>
      </w:r>
      <w:r w:rsidR="002E2451">
        <w:t xml:space="preserve"> class</w:t>
      </w:r>
      <w:r>
        <w:t xml:space="preserve"> </w:t>
      </w:r>
      <w:r w:rsidR="002E2451">
        <w:t>reserve.</w:t>
      </w:r>
      <w:r w:rsidRPr="003F686F">
        <w:t xml:space="preserve"> </w:t>
      </w:r>
    </w:p>
    <w:p w14:paraId="5413039A" w14:textId="77777777" w:rsidR="00BB3D66" w:rsidRDefault="00BB3D66" w:rsidP="00D1139C"/>
    <w:p w14:paraId="6AD130A2" w14:textId="4ECDB50F" w:rsidR="00D1139C" w:rsidRDefault="00D1139C" w:rsidP="00D1139C">
      <w:r w:rsidRPr="00D1139C">
        <w:rPr>
          <w:b/>
        </w:rPr>
        <w:t>Due Mar. 8:</w:t>
      </w:r>
      <w:r>
        <w:t xml:space="preserve"> </w:t>
      </w:r>
      <w:r w:rsidRPr="003F686F">
        <w:t xml:space="preserve">Prepare a </w:t>
      </w:r>
      <w:r w:rsidR="00FE1280">
        <w:t>1000-word</w:t>
      </w:r>
      <w:r w:rsidRPr="003F686F">
        <w:t xml:space="preserve"> abstract discussing cross-cultural elements in “Layla and Majnun</w:t>
      </w:r>
      <w:r w:rsidR="00BB3D66">
        <w:t>,</w:t>
      </w:r>
      <w:r w:rsidRPr="003F686F">
        <w:t xml:space="preserve">” </w:t>
      </w:r>
      <w:r w:rsidR="00493E5A">
        <w:t xml:space="preserve">along with </w:t>
      </w:r>
      <w:r w:rsidR="00BB3D66">
        <w:t>a</w:t>
      </w:r>
      <w:r w:rsidRPr="003F686F">
        <w:t xml:space="preserve"> question</w:t>
      </w:r>
      <w:r w:rsidR="002E2451">
        <w:t xml:space="preserve"> about the composition</w:t>
      </w:r>
      <w:r w:rsidRPr="003F686F">
        <w:t xml:space="preserve"> to discuss in class</w:t>
      </w:r>
      <w:r w:rsidR="002E2451">
        <w:t>.</w:t>
      </w:r>
    </w:p>
    <w:p w14:paraId="22B4107B" w14:textId="77777777" w:rsidR="002E2451" w:rsidRDefault="002E2451" w:rsidP="00D1139C"/>
    <w:p w14:paraId="50A9592E" w14:textId="33EAE5D7" w:rsidR="004201CF" w:rsidRDefault="004201CF" w:rsidP="004201CF">
      <w:r w:rsidRPr="006030BF">
        <w:rPr>
          <w:b/>
        </w:rPr>
        <w:t>Term Project</w:t>
      </w:r>
      <w:r>
        <w:t xml:space="preserve">: </w:t>
      </w:r>
      <w:r w:rsidRPr="003F686F">
        <w:t xml:space="preserve"> Each student will complete a term project </w:t>
      </w:r>
      <w:r w:rsidR="0083113B">
        <w:t>(</w:t>
      </w:r>
      <w:r w:rsidR="000B0C45">
        <w:t>8-10 pages</w:t>
      </w:r>
      <w:r w:rsidR="0010534C">
        <w:t xml:space="preserve"> double spaced</w:t>
      </w:r>
      <w:r w:rsidR="000B0C45">
        <w:t xml:space="preserve"> in length</w:t>
      </w:r>
      <w:r w:rsidR="004A4591">
        <w:t xml:space="preserve"> </w:t>
      </w:r>
      <w:r w:rsidR="0083113B">
        <w:t xml:space="preserve">for undergraduates; 10-12 </w:t>
      </w:r>
      <w:r w:rsidR="0010534C">
        <w:t xml:space="preserve">double-spaced </w:t>
      </w:r>
      <w:r w:rsidR="0083113B">
        <w:t>pages for graduate students)</w:t>
      </w:r>
      <w:r w:rsidR="0063616B">
        <w:t xml:space="preserve"> on an ensemble or musician of your choice (perhaps in your locality) who perform musical difference. </w:t>
      </w:r>
      <w:r w:rsidR="006C42A0">
        <w:t>D</w:t>
      </w:r>
      <w:r w:rsidR="000672FF">
        <w:t>ue on or before April 26.</w:t>
      </w:r>
    </w:p>
    <w:p w14:paraId="04FBD536" w14:textId="77777777" w:rsidR="0083113B" w:rsidRDefault="0083113B" w:rsidP="004201CF"/>
    <w:p w14:paraId="090212D2" w14:textId="55C967D1" w:rsidR="00F15D23" w:rsidRDefault="00F15D23" w:rsidP="007C19E3">
      <w:pPr>
        <w:outlineLvl w:val="0"/>
      </w:pPr>
      <w:r w:rsidRPr="00F15D23">
        <w:rPr>
          <w:b/>
        </w:rPr>
        <w:t xml:space="preserve">Grading </w:t>
      </w:r>
      <w:r>
        <w:rPr>
          <w:b/>
        </w:rPr>
        <w:t>Key</w:t>
      </w:r>
      <w:r>
        <w:t>:</w:t>
      </w:r>
    </w:p>
    <w:p w14:paraId="10CCAE84" w14:textId="7517A089" w:rsidR="00F15D23" w:rsidRDefault="00835E7B" w:rsidP="00F16429">
      <w:pPr>
        <w:outlineLvl w:val="0"/>
      </w:pPr>
      <w:r>
        <w:t>Section</w:t>
      </w:r>
      <w:r w:rsidR="00F15D23">
        <w:t xml:space="preserve"> Participation</w:t>
      </w:r>
      <w:r w:rsidR="00853AFB">
        <w:t>:</w:t>
      </w:r>
      <w:r w:rsidR="00F15D23">
        <w:t xml:space="preserve">  </w:t>
      </w:r>
      <w:r>
        <w:t>15</w:t>
      </w:r>
      <w:r w:rsidR="00F15D23">
        <w:t>%</w:t>
      </w:r>
    </w:p>
    <w:p w14:paraId="5C94E5B3" w14:textId="036D6F33" w:rsidR="00F15D23" w:rsidRDefault="00835E7B" w:rsidP="004201CF">
      <w:r>
        <w:t>2</w:t>
      </w:r>
      <w:r w:rsidR="00F15D23">
        <w:t xml:space="preserve"> Short Writing Assignments</w:t>
      </w:r>
      <w:r w:rsidR="00853AFB">
        <w:t xml:space="preserve">: </w:t>
      </w:r>
      <w:r>
        <w:t xml:space="preserve"> 40</w:t>
      </w:r>
      <w:r w:rsidR="0014058D">
        <w:t>%</w:t>
      </w:r>
      <w:r>
        <w:t xml:space="preserve">  </w:t>
      </w:r>
      <w:r w:rsidR="0014058D">
        <w:t>(</w:t>
      </w:r>
      <w:r>
        <w:t>2</w:t>
      </w:r>
      <w:r w:rsidR="00F15D23">
        <w:t xml:space="preserve">0% </w:t>
      </w:r>
      <w:r w:rsidR="00853AFB">
        <w:t>each</w:t>
      </w:r>
      <w:r w:rsidR="0014058D">
        <w:t>)</w:t>
      </w:r>
    </w:p>
    <w:p w14:paraId="2AA09C63" w14:textId="3DA38710" w:rsidR="007C19E3" w:rsidRDefault="00F15D23" w:rsidP="00F16429">
      <w:pPr>
        <w:outlineLvl w:val="0"/>
      </w:pPr>
      <w:r>
        <w:t xml:space="preserve">Term Project:  </w:t>
      </w:r>
      <w:r w:rsidR="00835E7B">
        <w:t>45</w:t>
      </w:r>
      <w:r>
        <w:t>%</w:t>
      </w:r>
    </w:p>
    <w:p w14:paraId="3774B5A3" w14:textId="77777777" w:rsidR="00835E7B" w:rsidRDefault="00835E7B" w:rsidP="00F16429">
      <w:pPr>
        <w:outlineLvl w:val="0"/>
      </w:pPr>
    </w:p>
    <w:p w14:paraId="176D1BA1" w14:textId="429B0890" w:rsidR="00835E7B" w:rsidRPr="00835E7B" w:rsidRDefault="00835E7B" w:rsidP="00835E7B">
      <w:pPr>
        <w:rPr>
          <w:rFonts w:eastAsia="Times New Roman" w:cs="Times New Roman"/>
          <w:b/>
        </w:rPr>
      </w:pPr>
      <w:r>
        <w:rPr>
          <w:rFonts w:eastAsia="Times New Roman" w:cs="Times New Roman"/>
          <w:b/>
        </w:rPr>
        <w:t>Academic Standards</w:t>
      </w:r>
    </w:p>
    <w:p w14:paraId="6E06EFB7" w14:textId="38273F0F" w:rsidR="00696C83" w:rsidRDefault="00835E7B" w:rsidP="0070352C">
      <w:pPr>
        <w:rPr>
          <w:rFonts w:eastAsia="Times New Roman" w:cs="Times New Roman"/>
          <w:i/>
        </w:rPr>
      </w:pPr>
      <w:r w:rsidRPr="00A97299">
        <w:rPr>
          <w:rFonts w:eastAsia="Times New Roman" w:cs="Times New Roman"/>
          <w:i/>
        </w:rPr>
        <w:t>You are responsible for understanding Harvard Extension School policies on academic integrity (</w:t>
      </w:r>
      <w:hyperlink r:id="rId18" w:tgtFrame="_blank" w:history="1">
        <w:r w:rsidRPr="00A97299">
          <w:rPr>
            <w:rStyle w:val="Hyperlink"/>
            <w:rFonts w:eastAsia="Times New Roman" w:cs="Times New Roman"/>
            <w:i/>
          </w:rPr>
          <w:t>www.extension.harvard.edu/resources-policies/student-conduct/academic-integrity</w:t>
        </w:r>
      </w:hyperlink>
      <w:r w:rsidRPr="00A97299">
        <w:rPr>
          <w:rFonts w:eastAsia="Times New Roman" w:cs="Times New Roman"/>
          <w:i/>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19" w:tgtFrame="_blank" w:history="1">
        <w:r w:rsidRPr="00A97299">
          <w:rPr>
            <w:rStyle w:val="Hyperlink"/>
            <w:rFonts w:eastAsia="Times New Roman" w:cs="Times New Roman"/>
            <w:i/>
          </w:rPr>
          <w:t>www.extension.harvard.edu/resources-policies/resources/tips-avoid-plagiarism</w:t>
        </w:r>
      </w:hyperlink>
      <w:r w:rsidRPr="00A97299">
        <w:rPr>
          <w:rFonts w:eastAsia="Times New Roman" w:cs="Times New Roman"/>
          <w:i/>
        </w:rPr>
        <w:t>), where you'll find links to the Harvard Guide to Using Sources and two free online 15-minute tutorials to test your knowledge of academic citation policy. The tutorials are anonymous open-learning tools.</w:t>
      </w:r>
    </w:p>
    <w:p w14:paraId="54AAF565" w14:textId="77777777" w:rsidR="0070352C" w:rsidRDefault="0070352C" w:rsidP="0070352C">
      <w:pPr>
        <w:rPr>
          <w:rFonts w:eastAsia="Times New Roman" w:cs="Times New Roman"/>
          <w:i/>
        </w:rPr>
      </w:pPr>
    </w:p>
    <w:p w14:paraId="3D950074" w14:textId="4C2F2664" w:rsidR="0070352C" w:rsidRDefault="0070352C" w:rsidP="0070352C">
      <w:pPr>
        <w:rPr>
          <w:rFonts w:eastAsia="Times New Roman" w:cs="Times New Roman"/>
          <w:b/>
        </w:rPr>
      </w:pPr>
      <w:r>
        <w:rPr>
          <w:rFonts w:eastAsia="Times New Roman" w:cs="Times New Roman"/>
          <w:b/>
        </w:rPr>
        <w:t>Accesibility</w:t>
      </w:r>
    </w:p>
    <w:p w14:paraId="47E0A72A" w14:textId="77777777" w:rsidR="0070352C" w:rsidRPr="00A97299" w:rsidRDefault="0070352C" w:rsidP="0070352C">
      <w:pPr>
        <w:rPr>
          <w:rFonts w:eastAsia="Times New Roman" w:cs="Times New Roman"/>
          <w:i/>
        </w:rPr>
      </w:pPr>
      <w:r w:rsidRPr="00A97299">
        <w:rPr>
          <w:rFonts w:eastAsia="Times New Roman" w:cs="Times New Roman"/>
          <w:i/>
        </w:rPr>
        <w:t xml:space="preserve">The Extension School is committed to providing an accessible academic community. The Accessibility Office offers a variety of accommodations and services to students with documented disabilities. Please visit </w:t>
      </w:r>
      <w:hyperlink r:id="rId20" w:tgtFrame="_blank" w:history="1">
        <w:r w:rsidRPr="00A97299">
          <w:rPr>
            <w:rStyle w:val="Hyperlink"/>
            <w:rFonts w:eastAsia="Times New Roman" w:cs="Times New Roman"/>
            <w:i/>
          </w:rPr>
          <w:t>www.extension.harvard.edu/resources-policies/resources/disability-services-accessibility</w:t>
        </w:r>
      </w:hyperlink>
      <w:r w:rsidRPr="00A97299">
        <w:rPr>
          <w:rFonts w:eastAsia="Times New Roman" w:cs="Times New Roman"/>
          <w:i/>
        </w:rPr>
        <w:t xml:space="preserve"> for more information.</w:t>
      </w:r>
    </w:p>
    <w:p w14:paraId="183F370A" w14:textId="77777777" w:rsidR="0070352C" w:rsidRPr="0070352C" w:rsidRDefault="0070352C" w:rsidP="0070352C">
      <w:pPr>
        <w:rPr>
          <w:rFonts w:eastAsia="Times New Roman" w:cs="Times New Roman"/>
          <w:b/>
        </w:rPr>
      </w:pPr>
    </w:p>
    <w:p w14:paraId="65467B29" w14:textId="0C00CCA4" w:rsidR="007D5E29" w:rsidRPr="00F15D23" w:rsidRDefault="00083A73" w:rsidP="00F2630D">
      <w:pPr>
        <w:outlineLvl w:val="0"/>
      </w:pPr>
      <w:r w:rsidRPr="003F686F">
        <w:rPr>
          <w:b/>
          <w:bCs/>
          <w:sz w:val="36"/>
        </w:rPr>
        <w:t xml:space="preserve">Course </w:t>
      </w:r>
      <w:r w:rsidR="007D5E29" w:rsidRPr="003F686F">
        <w:rPr>
          <w:b/>
          <w:bCs/>
          <w:sz w:val="36"/>
        </w:rPr>
        <w:t>Bibliography</w:t>
      </w:r>
    </w:p>
    <w:p w14:paraId="398CD8BD" w14:textId="77777777" w:rsidR="00EF0902" w:rsidRPr="003F686F" w:rsidRDefault="00EF0902"/>
    <w:p w14:paraId="35BFCE0D" w14:textId="5BC03595" w:rsidR="00BD0523" w:rsidRPr="003F686F" w:rsidRDefault="00BD0523">
      <w:r w:rsidRPr="003F686F">
        <w:t xml:space="preserve">Blum, Stephen. “Musical Enactment of Attitudes Toward Conflict in the United States.” In </w:t>
      </w:r>
      <w:r w:rsidRPr="003F686F">
        <w:rPr>
          <w:i/>
        </w:rPr>
        <w:t>Music and Conflict</w:t>
      </w:r>
      <w:r w:rsidRPr="003F686F">
        <w:t>. John Morgan O’Connell and Salwa El -Shawan Ca</w:t>
      </w:r>
      <w:r w:rsidR="00853AFB">
        <w:t xml:space="preserve">stelo-Branco, editors. Urbana: </w:t>
      </w:r>
      <w:r w:rsidRPr="003F686F">
        <w:t>University of Illinois Press, 2010, pp. 232-242.</w:t>
      </w:r>
    </w:p>
    <w:p w14:paraId="1A50A8DC" w14:textId="77777777" w:rsidR="00BD0523" w:rsidRPr="003F686F" w:rsidRDefault="00BD0523"/>
    <w:p w14:paraId="6B63907E" w14:textId="77D47196" w:rsidR="004446D9" w:rsidRPr="003F686F" w:rsidRDefault="00EF0902">
      <w:r w:rsidRPr="003F686F">
        <w:t xml:space="preserve">Born, Georgina and David Hesmondhalgh. “Introduction: On Difference, Representation, and Appropriation in Music.” In </w:t>
      </w:r>
      <w:r w:rsidRPr="003F686F">
        <w:rPr>
          <w:i/>
        </w:rPr>
        <w:t>Western Music and Its Others. Difference, Representation, and Appropriation in Music</w:t>
      </w:r>
      <w:r w:rsidRPr="003F686F">
        <w:t xml:space="preserve">. </w:t>
      </w:r>
      <w:r w:rsidR="00A30E28" w:rsidRPr="003F686F">
        <w:t xml:space="preserve"> Georgina Born and David Hesmondhalgh, ed</w:t>
      </w:r>
      <w:r w:rsidR="00853AFB">
        <w:t>itor</w:t>
      </w:r>
      <w:r w:rsidR="00A30E28" w:rsidRPr="003F686F">
        <w:t xml:space="preserve">s. </w:t>
      </w:r>
      <w:r w:rsidRPr="003F686F">
        <w:t xml:space="preserve"> Berkeley: University of California Press, 2000</w:t>
      </w:r>
      <w:r w:rsidR="00420AB3" w:rsidRPr="003F686F">
        <w:t xml:space="preserve">, pp. </w:t>
      </w:r>
    </w:p>
    <w:p w14:paraId="65AB16B3" w14:textId="77777777" w:rsidR="004446D9" w:rsidRPr="003F686F" w:rsidRDefault="004446D9"/>
    <w:p w14:paraId="6F92C4A4" w14:textId="4B4D53DE" w:rsidR="004446D9" w:rsidRPr="003F686F" w:rsidRDefault="004446D9" w:rsidP="004446D9">
      <w:r w:rsidRPr="003F686F">
        <w:t>Campbell, Patricia Shehan and Lee Higgins, “Intersections Between Ethnomusicology, Music Educ</w:t>
      </w:r>
      <w:r w:rsidR="00083A73" w:rsidRPr="003F686F">
        <w:t xml:space="preserve">ation and Community Music.” In </w:t>
      </w:r>
      <w:r w:rsidRPr="003F686F">
        <w:rPr>
          <w:i/>
        </w:rPr>
        <w:t>The Oxford Handbook of Applied Ethnomusicology</w:t>
      </w:r>
      <w:r w:rsidRPr="003F686F">
        <w:t>. Titon, Jeff Todd and Svanibor Pettan, editors. Oxford: Oxford University Press, 2015</w:t>
      </w:r>
      <w:r w:rsidR="00BD0523" w:rsidRPr="003F686F">
        <w:t xml:space="preserve">, pp. </w:t>
      </w:r>
    </w:p>
    <w:p w14:paraId="6C8EABD4" w14:textId="77777777" w:rsidR="004446D9" w:rsidRPr="003F686F" w:rsidRDefault="004446D9"/>
    <w:p w14:paraId="70973EAB" w14:textId="77777777" w:rsidR="00BD0523" w:rsidRPr="003F686F" w:rsidRDefault="004446D9">
      <w:r w:rsidRPr="003F686F">
        <w:t>Clayton, Martin, Byron Dueck, and Laura Leante</w:t>
      </w:r>
      <w:r w:rsidR="00571BA2" w:rsidRPr="003F686F">
        <w:t xml:space="preserve">. “Introduction,” in </w:t>
      </w:r>
      <w:r w:rsidRPr="003F686F">
        <w:rPr>
          <w:i/>
        </w:rPr>
        <w:t>Experience and Meaning in Music Performance</w:t>
      </w:r>
      <w:r w:rsidRPr="003F686F">
        <w:t>.</w:t>
      </w:r>
      <w:r w:rsidR="00571BA2" w:rsidRPr="003F686F">
        <w:t xml:space="preserve"> Clayton, Martin, Byron Dueck, and Laura Leante, </w:t>
      </w:r>
      <w:r w:rsidR="00BD0523" w:rsidRPr="003F686F">
        <w:t>e</w:t>
      </w:r>
      <w:r w:rsidR="00571BA2" w:rsidRPr="003F686F">
        <w:t>ditors.</w:t>
      </w:r>
      <w:r w:rsidRPr="003F686F">
        <w:t xml:space="preserve"> Oxford: Oxford University Press, 2013</w:t>
      </w:r>
      <w:r w:rsidR="00571BA2" w:rsidRPr="003F686F">
        <w:t>, pp</w:t>
      </w:r>
      <w:r w:rsidR="00BD0523" w:rsidRPr="003F686F">
        <w:t>.</w:t>
      </w:r>
    </w:p>
    <w:p w14:paraId="0122C10C" w14:textId="77777777" w:rsidR="00BD0523" w:rsidRPr="003F686F" w:rsidRDefault="00BD0523"/>
    <w:p w14:paraId="3862E5B8" w14:textId="1445771F" w:rsidR="007D5E29" w:rsidRPr="003F686F" w:rsidRDefault="00BD0523">
      <w:r w:rsidRPr="003F686F">
        <w:t xml:space="preserve">DeWalt, Kathleen M. and Billie R. DeWalt. </w:t>
      </w:r>
      <w:r w:rsidRPr="003F686F">
        <w:rPr>
          <w:i/>
        </w:rPr>
        <w:t>Participant Observation. A Guide for Fieldwork</w:t>
      </w:r>
      <w:r w:rsidRPr="003F686F">
        <w:t>, 2</w:t>
      </w:r>
      <w:r w:rsidRPr="003F686F">
        <w:rPr>
          <w:vertAlign w:val="superscript"/>
        </w:rPr>
        <w:t>nd</w:t>
      </w:r>
      <w:r w:rsidRPr="003F686F">
        <w:t>. ed. Lanham, Maryland: Alta Mira Press, pp. 157-178.</w:t>
      </w:r>
      <w:r w:rsidR="00571BA2" w:rsidRPr="003F686F">
        <w:t xml:space="preserve"> </w:t>
      </w:r>
    </w:p>
    <w:p w14:paraId="3E72D3C6" w14:textId="77777777" w:rsidR="00756073" w:rsidRPr="003F686F" w:rsidRDefault="00756073"/>
    <w:p w14:paraId="6B11DC11" w14:textId="2A6E05D3" w:rsidR="00756073" w:rsidRPr="003F686F" w:rsidRDefault="00756073">
      <w:r w:rsidRPr="003F686F">
        <w:t xml:space="preserve">Etherington, Ben. “Instrumentalising Musical Ethics: Edward Said and the West-Eastern Divan Orchestra.” </w:t>
      </w:r>
      <w:r w:rsidRPr="003F686F">
        <w:rPr>
          <w:i/>
        </w:rPr>
        <w:t>Australasian Music Research</w:t>
      </w:r>
      <w:r w:rsidRPr="003F686F">
        <w:t xml:space="preserve"> 9(2007): </w:t>
      </w:r>
      <w:r w:rsidR="000D77D0">
        <w:t xml:space="preserve"> pp.</w:t>
      </w:r>
      <w:r w:rsidRPr="003F686F">
        <w:t>121-129.</w:t>
      </w:r>
    </w:p>
    <w:p w14:paraId="2EFE431C" w14:textId="77777777" w:rsidR="00756073" w:rsidRPr="003F686F" w:rsidRDefault="00756073"/>
    <w:p w14:paraId="6B616781" w14:textId="777C3131" w:rsidR="00756073" w:rsidRPr="003F686F" w:rsidRDefault="00756073">
      <w:r w:rsidRPr="003F686F">
        <w:t>Higgins, Lee.</w:t>
      </w:r>
      <w:r w:rsidR="00121DED" w:rsidRPr="003F686F">
        <w:t xml:space="preserve"> “</w:t>
      </w:r>
      <w:r w:rsidR="000C1494" w:rsidRPr="003F686F">
        <w:t>Acts of Hospitality.” In</w:t>
      </w:r>
      <w:r w:rsidRPr="003F686F">
        <w:t xml:space="preserve"> </w:t>
      </w:r>
      <w:r w:rsidRPr="003F686F">
        <w:rPr>
          <w:i/>
          <w:iCs/>
        </w:rPr>
        <w:t>Community Music. In Theory and in Practice</w:t>
      </w:r>
      <w:r w:rsidRPr="003F686F">
        <w:t>. Oxford: Oxford University Press, 2012</w:t>
      </w:r>
      <w:r w:rsidR="000C1494" w:rsidRPr="003F686F">
        <w:t>, pp. 133-143.</w:t>
      </w:r>
    </w:p>
    <w:p w14:paraId="32C0E283" w14:textId="77777777" w:rsidR="00420AB3" w:rsidRPr="003F686F" w:rsidRDefault="00420AB3"/>
    <w:p w14:paraId="4FD11CC6" w14:textId="59010F59" w:rsidR="007B150D" w:rsidRPr="003F686F" w:rsidRDefault="007B150D">
      <w:r w:rsidRPr="003F686F">
        <w:t>Huseynova, Aida. “’</w:t>
      </w:r>
      <w:r w:rsidRPr="003F686F">
        <w:rPr>
          <w:i/>
          <w:iCs/>
        </w:rPr>
        <w:t>Mugham</w:t>
      </w:r>
      <w:r w:rsidRPr="003F686F">
        <w:t xml:space="preserve"> Opera’ of the Silk Road.  </w:t>
      </w:r>
      <w:r w:rsidRPr="003F686F">
        <w:rPr>
          <w:i/>
          <w:iCs/>
        </w:rPr>
        <w:t>Music of Azerbaijan. From Mughan to Opera</w:t>
      </w:r>
      <w:r w:rsidRPr="003F686F">
        <w:t>.</w:t>
      </w:r>
      <w:r w:rsidR="00F07B71" w:rsidRPr="003F686F">
        <w:t xml:space="preserve"> Bloomington and Indianapolis: </w:t>
      </w:r>
      <w:r w:rsidRPr="003F686F">
        <w:t>India</w:t>
      </w:r>
      <w:r w:rsidR="00F07B71" w:rsidRPr="003F686F">
        <w:t xml:space="preserve">na University Press, 2016, pp. </w:t>
      </w:r>
      <w:r w:rsidRPr="003F686F">
        <w:t>255-269.</w:t>
      </w:r>
    </w:p>
    <w:p w14:paraId="6AC8709D" w14:textId="77777777" w:rsidR="00DF7F12" w:rsidRPr="003F686F" w:rsidRDefault="00DF7F12"/>
    <w:p w14:paraId="26952C86" w14:textId="2185C1EA" w:rsidR="007D5E29" w:rsidRPr="003F686F" w:rsidRDefault="00DF7F12">
      <w:r w:rsidRPr="003F686F">
        <w:t>Kirshenblatt-Gimblett, Barbara.</w:t>
      </w:r>
      <w:r w:rsidR="005769D4" w:rsidRPr="003F686F">
        <w:t xml:space="preserve"> “Confusing Pleasures.” In </w:t>
      </w:r>
      <w:r w:rsidRPr="003F686F">
        <w:t xml:space="preserve"> </w:t>
      </w:r>
      <w:r w:rsidRPr="003F686F">
        <w:rPr>
          <w:i/>
        </w:rPr>
        <w:t>Destination Culture. Tourism, Museums, and Heritage.</w:t>
      </w:r>
      <w:r w:rsidRPr="003F686F">
        <w:t xml:space="preserve"> Berkeley: University of California Press, 1998</w:t>
      </w:r>
      <w:r w:rsidR="009E5747" w:rsidRPr="003F686F">
        <w:t>, pp. 203-248.</w:t>
      </w:r>
    </w:p>
    <w:p w14:paraId="43D9E353" w14:textId="77777777" w:rsidR="007D5E29" w:rsidRPr="003F686F" w:rsidRDefault="007D5E29"/>
    <w:p w14:paraId="18F2CE68" w14:textId="4AEB4352" w:rsidR="004446D9" w:rsidRPr="003F686F" w:rsidRDefault="007D5E29">
      <w:r w:rsidRPr="003F686F">
        <w:t xml:space="preserve">Lassiter, Luke Eric. </w:t>
      </w:r>
      <w:r w:rsidRPr="003F686F">
        <w:rPr>
          <w:i/>
        </w:rPr>
        <w:t>The Chicago Guide to Collaborative Ethnography</w:t>
      </w:r>
      <w:r w:rsidRPr="003F686F">
        <w:t>. Chicago: University of Chicago Press, 2005</w:t>
      </w:r>
      <w:r w:rsidR="00BD0523" w:rsidRPr="003F686F">
        <w:t>, pp. 3-14 and</w:t>
      </w:r>
      <w:r w:rsidR="00556C41">
        <w:t xml:space="preserve"> pp.</w:t>
      </w:r>
      <w:r w:rsidR="00BD0523" w:rsidRPr="003F686F">
        <w:t xml:space="preserve"> 15-24.</w:t>
      </w:r>
    </w:p>
    <w:p w14:paraId="35E52ACC" w14:textId="77777777" w:rsidR="004446D9" w:rsidRPr="003F686F" w:rsidRDefault="004446D9"/>
    <w:p w14:paraId="13CE9CB3" w14:textId="32427949" w:rsidR="004446D9" w:rsidRPr="003F686F" w:rsidRDefault="004446D9">
      <w:r w:rsidRPr="003F686F">
        <w:t xml:space="preserve">Ma, Yo-Yo and Elizabeth ten Grotenhuis. </w:t>
      </w:r>
      <w:r w:rsidR="00F07B71" w:rsidRPr="003F686F">
        <w:rPr>
          <w:i/>
        </w:rPr>
        <w:t xml:space="preserve">Along the </w:t>
      </w:r>
      <w:r w:rsidRPr="003F686F">
        <w:rPr>
          <w:i/>
        </w:rPr>
        <w:t>Silk Road</w:t>
      </w:r>
      <w:r w:rsidRPr="003F686F">
        <w:t>.  Seattle: University of Washington Press, 2002.</w:t>
      </w:r>
    </w:p>
    <w:p w14:paraId="785E4D79" w14:textId="77777777" w:rsidR="004446D9" w:rsidRPr="003F686F" w:rsidRDefault="004446D9"/>
    <w:p w14:paraId="54CF21FA" w14:textId="5584B2B9" w:rsidR="00FC429C" w:rsidRPr="003F686F" w:rsidRDefault="004446D9">
      <w:r w:rsidRPr="003F686F">
        <w:t xml:space="preserve">O’Connell, John Morgan. “Music and Humanism in the Aga Khan Humanities Project.” </w:t>
      </w:r>
      <w:r w:rsidR="00F94995" w:rsidRPr="003F686F">
        <w:t xml:space="preserve"> Chapter 14 i</w:t>
      </w:r>
      <w:r w:rsidRPr="003F686F">
        <w:t xml:space="preserve">n </w:t>
      </w:r>
      <w:r w:rsidRPr="003F686F">
        <w:rPr>
          <w:i/>
        </w:rPr>
        <w:t>The Oxford Handbook of Applied Ethnomusicology</w:t>
      </w:r>
      <w:r w:rsidRPr="003F686F">
        <w:t>. Titon, Jeff Todd and Svanibor Pettan, editors. Oxford: Oxford University Press, 2015</w:t>
      </w:r>
      <w:r w:rsidR="00F94995" w:rsidRPr="003F686F">
        <w:t>,</w:t>
      </w:r>
      <w:r w:rsidR="00777290" w:rsidRPr="003F686F">
        <w:t xml:space="preserve"> pp. </w:t>
      </w:r>
      <w:r w:rsidR="00B12911" w:rsidRPr="003F686F">
        <w:t>602-</w:t>
      </w:r>
      <w:r w:rsidR="008976B5" w:rsidRPr="003F686F">
        <w:t xml:space="preserve"> </w:t>
      </w:r>
      <w:r w:rsidR="00F92C7F" w:rsidRPr="003F686F">
        <w:t>629.</w:t>
      </w:r>
    </w:p>
    <w:p w14:paraId="5EC94F8D" w14:textId="77777777" w:rsidR="008976B5" w:rsidRPr="003F686F" w:rsidRDefault="008976B5"/>
    <w:p w14:paraId="4BC8C896" w14:textId="5AB35774" w:rsidR="00777290" w:rsidRPr="003F686F" w:rsidRDefault="008976B5">
      <w:r w:rsidRPr="003F686F">
        <w:t xml:space="preserve">Pettan, Svanibor “Music in War, Music for </w:t>
      </w:r>
      <w:r w:rsidR="00BD0523" w:rsidRPr="003F686F">
        <w:t>P</w:t>
      </w:r>
      <w:r w:rsidRPr="003F686F">
        <w:t>eace: Experiences in Applied Ethnomusicology.”</w:t>
      </w:r>
    </w:p>
    <w:p w14:paraId="7119827F" w14:textId="15FD3424" w:rsidR="008976B5" w:rsidRPr="003F686F" w:rsidRDefault="008976B5">
      <w:r w:rsidRPr="003F686F">
        <w:t xml:space="preserve">In </w:t>
      </w:r>
      <w:r w:rsidRPr="003F686F">
        <w:rPr>
          <w:i/>
        </w:rPr>
        <w:t>Music and Conflict</w:t>
      </w:r>
      <w:r w:rsidRPr="003F686F">
        <w:t>. John Morgan O’Connell and Salwa El-Shawan Castelo</w:t>
      </w:r>
      <w:r w:rsidR="00BD0523" w:rsidRPr="003F686F">
        <w:t>-</w:t>
      </w:r>
      <w:r w:rsidRPr="003F686F">
        <w:t xml:space="preserve"> Branco, editors. Urbana: University of Illinois Press, 2010, pp. 177-192.</w:t>
      </w:r>
    </w:p>
    <w:p w14:paraId="67F77FC5" w14:textId="77777777" w:rsidR="008976B5" w:rsidRPr="003F686F" w:rsidRDefault="008976B5"/>
    <w:p w14:paraId="28E523DD" w14:textId="33211E20" w:rsidR="00777290" w:rsidRPr="003F686F" w:rsidRDefault="00777290">
      <w:r w:rsidRPr="003F686F">
        <w:t xml:space="preserve">Shank, Barry. “A Prelude,” in </w:t>
      </w:r>
      <w:r w:rsidRPr="003F686F">
        <w:rPr>
          <w:i/>
        </w:rPr>
        <w:t>The Political Force of Musical Beauty</w:t>
      </w:r>
      <w:r w:rsidRPr="003F686F">
        <w:t>. Durham and London:</w:t>
      </w:r>
    </w:p>
    <w:p w14:paraId="5EC10C5D" w14:textId="508343ED" w:rsidR="00777290" w:rsidRPr="003F686F" w:rsidRDefault="00777290">
      <w:r w:rsidRPr="003F686F">
        <w:t>Duke University Press, 2014, pp. 1-9.</w:t>
      </w:r>
    </w:p>
    <w:p w14:paraId="2183AD30" w14:textId="77777777" w:rsidR="007D5E29" w:rsidRPr="003F686F" w:rsidRDefault="007D5E29"/>
    <w:p w14:paraId="5397D31E" w14:textId="2FBFDCF8" w:rsidR="004446D9" w:rsidRPr="003F686F" w:rsidRDefault="007D5E29" w:rsidP="004446D9">
      <w:r w:rsidRPr="003F686F">
        <w:t xml:space="preserve">Shelemay, </w:t>
      </w:r>
      <w:r w:rsidR="004446D9" w:rsidRPr="003F686F">
        <w:t>Kay Kaufman.</w:t>
      </w:r>
      <w:r w:rsidR="001E47B0" w:rsidRPr="003F686F">
        <w:t xml:space="preserve"> “Case Study: Traveling the Silk Road.” In</w:t>
      </w:r>
      <w:r w:rsidR="004446D9" w:rsidRPr="003F686F">
        <w:t xml:space="preserve"> </w:t>
      </w:r>
      <w:r w:rsidR="004446D9" w:rsidRPr="003F686F">
        <w:rPr>
          <w:rFonts w:ascii="Cambria" w:eastAsia="Cambria" w:hAnsi="Cambria" w:cs="Times New Roman"/>
          <w:i/>
        </w:rPr>
        <w:t>Soundscapes. Exploring Music in a  Changing World</w:t>
      </w:r>
      <w:r w:rsidR="004446D9" w:rsidRPr="003F686F">
        <w:rPr>
          <w:rFonts w:ascii="Cambria" w:eastAsia="Cambria" w:hAnsi="Cambria" w:cs="Times New Roman"/>
        </w:rPr>
        <w:t>. 3</w:t>
      </w:r>
      <w:r w:rsidR="004446D9" w:rsidRPr="003F686F">
        <w:rPr>
          <w:rFonts w:ascii="Cambria" w:eastAsia="Cambria" w:hAnsi="Cambria" w:cs="Times New Roman"/>
          <w:position w:val="12"/>
          <w:sz w:val="16"/>
          <w:vertAlign w:val="superscript"/>
        </w:rPr>
        <w:t>nrd</w:t>
      </w:r>
      <w:r w:rsidR="004446D9" w:rsidRPr="003F686F">
        <w:rPr>
          <w:rFonts w:ascii="Cambria" w:eastAsia="Cambria" w:hAnsi="Cambria" w:cs="Times New Roman"/>
        </w:rPr>
        <w:t>rev.edition, 2015. New York: W.W. Norton</w:t>
      </w:r>
      <w:r w:rsidR="001E47B0" w:rsidRPr="003F686F">
        <w:rPr>
          <w:rFonts w:ascii="Cambria" w:eastAsia="Cambria" w:hAnsi="Cambria" w:cs="Times New Roman"/>
        </w:rPr>
        <w:t>, pp. 260-271</w:t>
      </w:r>
      <w:r w:rsidR="00D1429B">
        <w:rPr>
          <w:rFonts w:ascii="Cambria" w:eastAsia="Cambria" w:hAnsi="Cambria" w:cs="Times New Roman"/>
        </w:rPr>
        <w:t xml:space="preserve">. </w:t>
      </w:r>
      <w:r w:rsidR="004446D9" w:rsidRPr="003F686F">
        <w:rPr>
          <w:rFonts w:ascii="Cambria" w:eastAsia="Cambria" w:hAnsi="Cambria" w:cs="Times New Roman"/>
        </w:rPr>
        <w:t>Chinese translation in process, Shanghai Conservatory Press</w:t>
      </w:r>
      <w:r w:rsidR="004446D9" w:rsidRPr="003F686F">
        <w:t>.</w:t>
      </w:r>
    </w:p>
    <w:p w14:paraId="028B0716" w14:textId="77777777" w:rsidR="004446D9" w:rsidRPr="003F686F" w:rsidRDefault="004446D9" w:rsidP="004446D9"/>
    <w:p w14:paraId="2A9B7AA9" w14:textId="77777777" w:rsidR="004446D9" w:rsidRPr="003F686F" w:rsidRDefault="007D5E29" w:rsidP="004446D9">
      <w:r w:rsidRPr="003F686F">
        <w:t xml:space="preserve">_________. </w:t>
      </w:r>
      <w:r w:rsidR="004446D9" w:rsidRPr="003F686F">
        <w:rPr>
          <w:rFonts w:ascii="Cambria" w:eastAsia="Cambria" w:hAnsi="Cambria" w:cs="Times New Roman"/>
        </w:rPr>
        <w:t xml:space="preserve">“The Ethics of Ethnomusicology in a Cosmopolitan Age.” </w:t>
      </w:r>
      <w:r w:rsidR="004446D9" w:rsidRPr="003F686F">
        <w:rPr>
          <w:rFonts w:ascii="Cambria" w:eastAsia="Cambria" w:hAnsi="Cambria" w:cs="Times New Roman"/>
          <w:i/>
        </w:rPr>
        <w:t>The Cambridge History of World Music.</w:t>
      </w:r>
      <w:r w:rsidR="004446D9" w:rsidRPr="003F686F">
        <w:rPr>
          <w:rFonts w:ascii="Cambria" w:eastAsia="Cambria" w:hAnsi="Cambria" w:cs="Times New Roman"/>
        </w:rPr>
        <w:t xml:space="preserve"> Ed. Philip Bohlman. Cambridge: Cambridge University Press, 2013, pp. 786-806.</w:t>
      </w:r>
    </w:p>
    <w:p w14:paraId="29BD6A8F" w14:textId="77777777" w:rsidR="004446D9" w:rsidRPr="003F686F" w:rsidRDefault="004446D9" w:rsidP="004446D9"/>
    <w:p w14:paraId="62ADAD2A" w14:textId="77777777" w:rsidR="004446D9" w:rsidRPr="003F686F" w:rsidRDefault="00991758" w:rsidP="004446D9">
      <w:pPr>
        <w:rPr>
          <w:rFonts w:ascii="Cambria" w:eastAsia="Cambria" w:hAnsi="Cambria" w:cs="Times New Roman"/>
        </w:rPr>
      </w:pPr>
      <w:r w:rsidRPr="003F686F">
        <w:t xml:space="preserve">________. </w:t>
      </w:r>
      <w:r w:rsidR="004446D9" w:rsidRPr="003F686F">
        <w:t xml:space="preserve"> </w:t>
      </w:r>
      <w:r w:rsidR="004446D9" w:rsidRPr="003F686F">
        <w:rPr>
          <w:rFonts w:ascii="Cambria" w:eastAsia="Cambria" w:hAnsi="Cambria" w:cs="Times New Roman"/>
        </w:rPr>
        <w:t xml:space="preserve">“Musical Communities: Rethinking the Collective in Music.” </w:t>
      </w:r>
      <w:r w:rsidR="004446D9" w:rsidRPr="003F686F">
        <w:rPr>
          <w:rFonts w:ascii="Cambria" w:eastAsia="Cambria" w:hAnsi="Cambria" w:cs="Times New Roman"/>
          <w:i/>
        </w:rPr>
        <w:t>Journal of the American Musicological Society</w:t>
      </w:r>
      <w:r w:rsidR="004446D9" w:rsidRPr="003F686F">
        <w:rPr>
          <w:rFonts w:ascii="Cambria" w:eastAsia="Cambria" w:hAnsi="Cambria" w:cs="Times New Roman"/>
        </w:rPr>
        <w:t xml:space="preserve"> Vol. 64, No. 2 (2011): 349-390.</w:t>
      </w:r>
    </w:p>
    <w:p w14:paraId="4503BAF7" w14:textId="77777777" w:rsidR="009A1848" w:rsidRPr="003F686F" w:rsidRDefault="009A1848" w:rsidP="004446D9">
      <w:pPr>
        <w:rPr>
          <w:rFonts w:ascii="Cambria" w:eastAsia="Cambria" w:hAnsi="Cambria" w:cs="Times New Roman"/>
        </w:rPr>
      </w:pPr>
    </w:p>
    <w:p w14:paraId="3B28702B" w14:textId="196404AE" w:rsidR="009A1848" w:rsidRPr="003F686F" w:rsidRDefault="009A1848" w:rsidP="004446D9">
      <w:pPr>
        <w:rPr>
          <w:rFonts w:ascii="Cambria" w:eastAsia="Cambria" w:hAnsi="Cambria" w:cs="Times New Roman"/>
        </w:rPr>
      </w:pPr>
      <w:r w:rsidRPr="003F686F">
        <w:rPr>
          <w:rFonts w:ascii="Cambria" w:eastAsia="Cambria" w:hAnsi="Cambria" w:cs="Times New Roman"/>
        </w:rPr>
        <w:t xml:space="preserve">Small, Christopher. </w:t>
      </w:r>
      <w:r w:rsidRPr="003F686F">
        <w:rPr>
          <w:rFonts w:ascii="Cambria" w:eastAsia="Cambria" w:hAnsi="Cambria" w:cs="Times New Roman"/>
          <w:i/>
          <w:iCs/>
        </w:rPr>
        <w:t>Musicking. The Meanings of Performing and Listening</w:t>
      </w:r>
      <w:r w:rsidRPr="003F686F">
        <w:rPr>
          <w:rFonts w:ascii="Cambria" w:eastAsia="Cambria" w:hAnsi="Cambria" w:cs="Times New Roman"/>
        </w:rPr>
        <w:t xml:space="preserve">. Middletown, CT: Wesleyan University Press, 1998. </w:t>
      </w:r>
    </w:p>
    <w:p w14:paraId="66D64F16" w14:textId="77777777" w:rsidR="00991758" w:rsidRPr="003F686F" w:rsidRDefault="00991758"/>
    <w:p w14:paraId="46A4F3A8" w14:textId="5C40AB94" w:rsidR="00FC429C" w:rsidRPr="003F686F" w:rsidRDefault="00991758">
      <w:r w:rsidRPr="003F686F">
        <w:t>Sommer, Doris.</w:t>
      </w:r>
      <w:r w:rsidR="001758B9" w:rsidRPr="003F686F">
        <w:t xml:space="preserve"> “Prologue,”</w:t>
      </w:r>
      <w:r w:rsidRPr="003F686F">
        <w:t xml:space="preserve"> </w:t>
      </w:r>
      <w:r w:rsidRPr="003F686F">
        <w:rPr>
          <w:i/>
        </w:rPr>
        <w:t>The Work of Art in the World. Civic Agency and Public Humanities</w:t>
      </w:r>
      <w:r w:rsidRPr="003F686F">
        <w:t>. Durham: Duke University Press</w:t>
      </w:r>
      <w:r w:rsidR="004446D9" w:rsidRPr="003F686F">
        <w:t xml:space="preserve">, </w:t>
      </w:r>
      <w:r w:rsidRPr="003F686F">
        <w:t>2014</w:t>
      </w:r>
      <w:r w:rsidR="001758B9" w:rsidRPr="003F686F">
        <w:t>, pp. 1-13.</w:t>
      </w:r>
    </w:p>
    <w:p w14:paraId="2D2EEB96" w14:textId="77777777" w:rsidR="00BD0523" w:rsidRPr="003F686F" w:rsidRDefault="00BD0523"/>
    <w:p w14:paraId="7C10A94A" w14:textId="2B31AB4C" w:rsidR="00BD0523" w:rsidRPr="003F686F" w:rsidRDefault="00D1429B">
      <w:r>
        <w:t xml:space="preserve">Taylor, Timothy D. </w:t>
      </w:r>
      <w:r w:rsidR="00BD0523" w:rsidRPr="003F686F">
        <w:rPr>
          <w:i/>
        </w:rPr>
        <w:t>Beyond Exoticism. Western Music and the World</w:t>
      </w:r>
      <w:r w:rsidR="00BD0523" w:rsidRPr="003F686F">
        <w:t>. Durham: Duke University Press, 2007, pp. 140-160.</w:t>
      </w:r>
    </w:p>
    <w:p w14:paraId="412446C1" w14:textId="77777777" w:rsidR="00FC429C" w:rsidRPr="003F686F" w:rsidRDefault="00FC429C"/>
    <w:p w14:paraId="259A16DE" w14:textId="34610EA9" w:rsidR="007E5926" w:rsidRPr="003F686F" w:rsidRDefault="007E5926">
      <w:r w:rsidRPr="003F686F">
        <w:t xml:space="preserve">Trimillos, Ricardo D. “Subject, Object, and the Ethnomusicology Ensemble: </w:t>
      </w:r>
      <w:r w:rsidRPr="003F686F">
        <w:rPr>
          <w:i/>
        </w:rPr>
        <w:t xml:space="preserve">The Ethnomusicological “We” and “Them.” </w:t>
      </w:r>
      <w:r w:rsidRPr="003F686F">
        <w:t xml:space="preserve">In Performing Ethnomusicology: Teaching and Representation in World Music Ensembles.”  Ted Solis, </w:t>
      </w:r>
      <w:r w:rsidR="00D1429B">
        <w:t>editor</w:t>
      </w:r>
      <w:r w:rsidRPr="003F686F">
        <w:t>. Berkeley: University of California Press, 2004, pp. 23-52.</w:t>
      </w:r>
    </w:p>
    <w:p w14:paraId="0DCBA712" w14:textId="61C34EE5" w:rsidR="00756073" w:rsidRPr="003F686F" w:rsidRDefault="00015E3B">
      <w:r w:rsidRPr="003F686F">
        <w:t xml:space="preserve"> </w:t>
      </w:r>
    </w:p>
    <w:p w14:paraId="58D52193" w14:textId="0A7C341A" w:rsidR="00756073" w:rsidRPr="003F686F" w:rsidRDefault="00756073">
      <w:r w:rsidRPr="003F686F">
        <w:t xml:space="preserve">Warren, Jeff R.  </w:t>
      </w:r>
      <w:r w:rsidRPr="003F686F">
        <w:rPr>
          <w:i/>
          <w:iCs/>
        </w:rPr>
        <w:t>Music and Ethical Responsibility</w:t>
      </w:r>
      <w:r w:rsidRPr="003F686F">
        <w:t>. C</w:t>
      </w:r>
      <w:r w:rsidR="00DF7B02" w:rsidRPr="003F686F">
        <w:t xml:space="preserve">ambridge: Cambridge University </w:t>
      </w:r>
      <w:r w:rsidRPr="003F686F">
        <w:t>Press, 2014</w:t>
      </w:r>
      <w:r w:rsidR="004C1888" w:rsidRPr="003F686F">
        <w:t>, pp. 1-11 and</w:t>
      </w:r>
      <w:r w:rsidR="00D1429B">
        <w:t xml:space="preserve"> pp.</w:t>
      </w:r>
      <w:r w:rsidR="004C1888" w:rsidRPr="003F686F">
        <w:t xml:space="preserve"> 184-189.</w:t>
      </w:r>
    </w:p>
    <w:p w14:paraId="07FCAEB5" w14:textId="77777777" w:rsidR="007D5E29" w:rsidRPr="003F686F" w:rsidRDefault="007D5E29"/>
    <w:p w14:paraId="03C6FC59" w14:textId="03193C28" w:rsidR="00402C41" w:rsidRDefault="007D5E29">
      <w:r w:rsidRPr="003F686F">
        <w:t xml:space="preserve">Wood, Frances. </w:t>
      </w:r>
      <w:r w:rsidRPr="003F686F">
        <w:rPr>
          <w:i/>
        </w:rPr>
        <w:t>The Silk Road. Two Thousand Years in the Heart of Asia.</w:t>
      </w:r>
      <w:r w:rsidRPr="003F686F">
        <w:t xml:space="preserve"> Berkeley: University of California Press, 2002</w:t>
      </w:r>
      <w:r w:rsidR="00F94995" w:rsidRPr="003F686F">
        <w:t>, pp. 9-25.</w:t>
      </w:r>
    </w:p>
    <w:p w14:paraId="03CB845A" w14:textId="77777777" w:rsidR="00402C41" w:rsidRDefault="00402C41"/>
    <w:p w14:paraId="31A13601" w14:textId="77777777" w:rsidR="00607030" w:rsidRDefault="00607030"/>
    <w:sectPr w:rsidR="00607030" w:rsidSect="00BE583D">
      <w:footerReference w:type="even" r:id="rId21"/>
      <w:footerReference w:type="default" r:id="rId22"/>
      <w:type w:val="continuous"/>
      <w:pgSz w:w="12240" w:h="15840"/>
      <w:pgMar w:top="1440" w:right="1440" w:bottom="1008"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8F686" w14:textId="77777777" w:rsidR="005419C1" w:rsidRDefault="005419C1" w:rsidP="00F3281D">
      <w:r>
        <w:separator/>
      </w:r>
    </w:p>
  </w:endnote>
  <w:endnote w:type="continuationSeparator" w:id="0">
    <w:p w14:paraId="718E6867" w14:textId="77777777" w:rsidR="005419C1" w:rsidRDefault="005419C1" w:rsidP="00F3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583C" w14:textId="77777777" w:rsidR="00CC7C09" w:rsidRDefault="00CC7C09" w:rsidP="00E329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68FF4" w14:textId="77777777" w:rsidR="00CC7C09" w:rsidRDefault="00CC7C09" w:rsidP="00F328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38CE" w14:textId="77777777" w:rsidR="00CC7C09" w:rsidRDefault="00CC7C09" w:rsidP="00E329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750">
      <w:rPr>
        <w:rStyle w:val="PageNumber"/>
        <w:noProof/>
      </w:rPr>
      <w:t>4</w:t>
    </w:r>
    <w:r>
      <w:rPr>
        <w:rStyle w:val="PageNumber"/>
      </w:rPr>
      <w:fldChar w:fldCharType="end"/>
    </w:r>
  </w:p>
  <w:p w14:paraId="0A9ACD1B" w14:textId="77777777" w:rsidR="00CC7C09" w:rsidRDefault="00CC7C09" w:rsidP="00F328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0688A" w14:textId="77777777" w:rsidR="005419C1" w:rsidRDefault="005419C1" w:rsidP="00F3281D">
      <w:r>
        <w:separator/>
      </w:r>
    </w:p>
  </w:footnote>
  <w:footnote w:type="continuationSeparator" w:id="0">
    <w:p w14:paraId="1D8891B6" w14:textId="77777777" w:rsidR="005419C1" w:rsidRDefault="005419C1" w:rsidP="00F328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571C"/>
    <w:multiLevelType w:val="hybridMultilevel"/>
    <w:tmpl w:val="DB90C0D6"/>
    <w:lvl w:ilvl="0" w:tplc="AE0C8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F34AC"/>
    <w:multiLevelType w:val="hybridMultilevel"/>
    <w:tmpl w:val="E47AA09A"/>
    <w:lvl w:ilvl="0" w:tplc="A3C8A5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A01E8"/>
    <w:multiLevelType w:val="hybridMultilevel"/>
    <w:tmpl w:val="8A28C95C"/>
    <w:lvl w:ilvl="0" w:tplc="FF96B022">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0755C"/>
    <w:multiLevelType w:val="hybridMultilevel"/>
    <w:tmpl w:val="E638B20A"/>
    <w:lvl w:ilvl="0" w:tplc="8D8EF4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41"/>
    <w:rsid w:val="00006F4A"/>
    <w:rsid w:val="00013814"/>
    <w:rsid w:val="00015E3B"/>
    <w:rsid w:val="00021F0E"/>
    <w:rsid w:val="00025A2C"/>
    <w:rsid w:val="0003082C"/>
    <w:rsid w:val="00037BB2"/>
    <w:rsid w:val="00042871"/>
    <w:rsid w:val="00045A83"/>
    <w:rsid w:val="000672FF"/>
    <w:rsid w:val="00071865"/>
    <w:rsid w:val="00083A73"/>
    <w:rsid w:val="000974AC"/>
    <w:rsid w:val="000A2898"/>
    <w:rsid w:val="000A32F8"/>
    <w:rsid w:val="000A6357"/>
    <w:rsid w:val="000A67EA"/>
    <w:rsid w:val="000B0C45"/>
    <w:rsid w:val="000C1494"/>
    <w:rsid w:val="000C3560"/>
    <w:rsid w:val="000C5855"/>
    <w:rsid w:val="000D77D0"/>
    <w:rsid w:val="000E0D19"/>
    <w:rsid w:val="000F385E"/>
    <w:rsid w:val="000F5B04"/>
    <w:rsid w:val="0010534C"/>
    <w:rsid w:val="00121DED"/>
    <w:rsid w:val="0014058D"/>
    <w:rsid w:val="001408A4"/>
    <w:rsid w:val="00143A19"/>
    <w:rsid w:val="00161021"/>
    <w:rsid w:val="001758B9"/>
    <w:rsid w:val="00177FBA"/>
    <w:rsid w:val="001820D9"/>
    <w:rsid w:val="0018742A"/>
    <w:rsid w:val="001929BD"/>
    <w:rsid w:val="001A42FB"/>
    <w:rsid w:val="001B29E4"/>
    <w:rsid w:val="001C0958"/>
    <w:rsid w:val="001E47B0"/>
    <w:rsid w:val="001F195E"/>
    <w:rsid w:val="00202325"/>
    <w:rsid w:val="00203C05"/>
    <w:rsid w:val="00225B62"/>
    <w:rsid w:val="002324F3"/>
    <w:rsid w:val="00253D02"/>
    <w:rsid w:val="002662DD"/>
    <w:rsid w:val="00274DB5"/>
    <w:rsid w:val="00276E3F"/>
    <w:rsid w:val="00277A33"/>
    <w:rsid w:val="002802CD"/>
    <w:rsid w:val="002852B8"/>
    <w:rsid w:val="00287E8C"/>
    <w:rsid w:val="002938F2"/>
    <w:rsid w:val="002C688B"/>
    <w:rsid w:val="002D187A"/>
    <w:rsid w:val="002E2451"/>
    <w:rsid w:val="002E5FD7"/>
    <w:rsid w:val="002F237F"/>
    <w:rsid w:val="00321720"/>
    <w:rsid w:val="003244E8"/>
    <w:rsid w:val="003434E3"/>
    <w:rsid w:val="00367750"/>
    <w:rsid w:val="003678BB"/>
    <w:rsid w:val="003743E6"/>
    <w:rsid w:val="00376615"/>
    <w:rsid w:val="003862E2"/>
    <w:rsid w:val="003C07C8"/>
    <w:rsid w:val="003F069E"/>
    <w:rsid w:val="003F686F"/>
    <w:rsid w:val="003F72AB"/>
    <w:rsid w:val="00402C41"/>
    <w:rsid w:val="00406FD2"/>
    <w:rsid w:val="00414F39"/>
    <w:rsid w:val="004201CF"/>
    <w:rsid w:val="00420AB3"/>
    <w:rsid w:val="00430B31"/>
    <w:rsid w:val="00436198"/>
    <w:rsid w:val="00436924"/>
    <w:rsid w:val="004446D9"/>
    <w:rsid w:val="00463CA6"/>
    <w:rsid w:val="00475D0D"/>
    <w:rsid w:val="004855DF"/>
    <w:rsid w:val="00486082"/>
    <w:rsid w:val="0049387B"/>
    <w:rsid w:val="00493E5A"/>
    <w:rsid w:val="004A216E"/>
    <w:rsid w:val="004A4591"/>
    <w:rsid w:val="004B5CC8"/>
    <w:rsid w:val="004C1888"/>
    <w:rsid w:val="004C42E8"/>
    <w:rsid w:val="004D6ECF"/>
    <w:rsid w:val="004F07B0"/>
    <w:rsid w:val="004F708C"/>
    <w:rsid w:val="004F7ACB"/>
    <w:rsid w:val="00532817"/>
    <w:rsid w:val="005419C1"/>
    <w:rsid w:val="00556C41"/>
    <w:rsid w:val="00556F88"/>
    <w:rsid w:val="00571BA2"/>
    <w:rsid w:val="00572828"/>
    <w:rsid w:val="0057483A"/>
    <w:rsid w:val="005769D4"/>
    <w:rsid w:val="0058223D"/>
    <w:rsid w:val="00594125"/>
    <w:rsid w:val="005C7782"/>
    <w:rsid w:val="005E3208"/>
    <w:rsid w:val="006018B2"/>
    <w:rsid w:val="006030BF"/>
    <w:rsid w:val="00604F2D"/>
    <w:rsid w:val="0060593C"/>
    <w:rsid w:val="00607030"/>
    <w:rsid w:val="00624ED3"/>
    <w:rsid w:val="00627551"/>
    <w:rsid w:val="0063616B"/>
    <w:rsid w:val="00636837"/>
    <w:rsid w:val="00654EB7"/>
    <w:rsid w:val="0066662E"/>
    <w:rsid w:val="00667A90"/>
    <w:rsid w:val="00680646"/>
    <w:rsid w:val="00682B1E"/>
    <w:rsid w:val="00692AD2"/>
    <w:rsid w:val="00696491"/>
    <w:rsid w:val="00696C83"/>
    <w:rsid w:val="006B162B"/>
    <w:rsid w:val="006B7AE6"/>
    <w:rsid w:val="006C42A0"/>
    <w:rsid w:val="006E0DB7"/>
    <w:rsid w:val="006E6D3C"/>
    <w:rsid w:val="006F1C70"/>
    <w:rsid w:val="00700F59"/>
    <w:rsid w:val="0070318B"/>
    <w:rsid w:val="0070352C"/>
    <w:rsid w:val="007319DC"/>
    <w:rsid w:val="007330EB"/>
    <w:rsid w:val="00746B60"/>
    <w:rsid w:val="00756073"/>
    <w:rsid w:val="00777290"/>
    <w:rsid w:val="007811EF"/>
    <w:rsid w:val="00781F17"/>
    <w:rsid w:val="00784832"/>
    <w:rsid w:val="007918AE"/>
    <w:rsid w:val="00793387"/>
    <w:rsid w:val="007B0E26"/>
    <w:rsid w:val="007B150D"/>
    <w:rsid w:val="007C19E3"/>
    <w:rsid w:val="007D1E00"/>
    <w:rsid w:val="007D404C"/>
    <w:rsid w:val="007D41BA"/>
    <w:rsid w:val="007D5E29"/>
    <w:rsid w:val="007E5926"/>
    <w:rsid w:val="007F4C99"/>
    <w:rsid w:val="00816595"/>
    <w:rsid w:val="00825878"/>
    <w:rsid w:val="00825E71"/>
    <w:rsid w:val="00827169"/>
    <w:rsid w:val="0083113B"/>
    <w:rsid w:val="00835E7B"/>
    <w:rsid w:val="00841772"/>
    <w:rsid w:val="00852EE4"/>
    <w:rsid w:val="00853AFB"/>
    <w:rsid w:val="00874488"/>
    <w:rsid w:val="008815B9"/>
    <w:rsid w:val="008976B5"/>
    <w:rsid w:val="008A2C64"/>
    <w:rsid w:val="008B59FC"/>
    <w:rsid w:val="008D100D"/>
    <w:rsid w:val="008E2BF4"/>
    <w:rsid w:val="008E6D88"/>
    <w:rsid w:val="008E7659"/>
    <w:rsid w:val="00901BFA"/>
    <w:rsid w:val="00910875"/>
    <w:rsid w:val="00927F67"/>
    <w:rsid w:val="00937460"/>
    <w:rsid w:val="009421EA"/>
    <w:rsid w:val="00945386"/>
    <w:rsid w:val="00966032"/>
    <w:rsid w:val="0096605A"/>
    <w:rsid w:val="00970B25"/>
    <w:rsid w:val="0097586C"/>
    <w:rsid w:val="00982732"/>
    <w:rsid w:val="00986928"/>
    <w:rsid w:val="00991758"/>
    <w:rsid w:val="009930C0"/>
    <w:rsid w:val="009A0806"/>
    <w:rsid w:val="009A1848"/>
    <w:rsid w:val="009A7A68"/>
    <w:rsid w:val="009B4471"/>
    <w:rsid w:val="009B4FBF"/>
    <w:rsid w:val="009D7892"/>
    <w:rsid w:val="009E5747"/>
    <w:rsid w:val="009F1346"/>
    <w:rsid w:val="009F4E0F"/>
    <w:rsid w:val="00A268D8"/>
    <w:rsid w:val="00A308A7"/>
    <w:rsid w:val="00A30E28"/>
    <w:rsid w:val="00A37911"/>
    <w:rsid w:val="00A51CFD"/>
    <w:rsid w:val="00A6165F"/>
    <w:rsid w:val="00A673C1"/>
    <w:rsid w:val="00A745A1"/>
    <w:rsid w:val="00A80354"/>
    <w:rsid w:val="00AC0009"/>
    <w:rsid w:val="00AD640B"/>
    <w:rsid w:val="00AF2E2B"/>
    <w:rsid w:val="00AF60C4"/>
    <w:rsid w:val="00AF72C9"/>
    <w:rsid w:val="00B11F99"/>
    <w:rsid w:val="00B12911"/>
    <w:rsid w:val="00B206A8"/>
    <w:rsid w:val="00B21E25"/>
    <w:rsid w:val="00B24DF5"/>
    <w:rsid w:val="00B43C48"/>
    <w:rsid w:val="00B5174C"/>
    <w:rsid w:val="00B530A4"/>
    <w:rsid w:val="00B656D2"/>
    <w:rsid w:val="00B732BE"/>
    <w:rsid w:val="00B81853"/>
    <w:rsid w:val="00B92E7A"/>
    <w:rsid w:val="00BA106B"/>
    <w:rsid w:val="00BA5FD0"/>
    <w:rsid w:val="00BB3D66"/>
    <w:rsid w:val="00BC231F"/>
    <w:rsid w:val="00BD0523"/>
    <w:rsid w:val="00BD08DC"/>
    <w:rsid w:val="00BD0B2B"/>
    <w:rsid w:val="00BD1A51"/>
    <w:rsid w:val="00BD4B59"/>
    <w:rsid w:val="00BE2B32"/>
    <w:rsid w:val="00BE583D"/>
    <w:rsid w:val="00BE78C4"/>
    <w:rsid w:val="00C02021"/>
    <w:rsid w:val="00C02FFB"/>
    <w:rsid w:val="00C4389F"/>
    <w:rsid w:val="00C46257"/>
    <w:rsid w:val="00C577DF"/>
    <w:rsid w:val="00C8250C"/>
    <w:rsid w:val="00C84BD4"/>
    <w:rsid w:val="00C87746"/>
    <w:rsid w:val="00C9516B"/>
    <w:rsid w:val="00C97522"/>
    <w:rsid w:val="00CA2296"/>
    <w:rsid w:val="00CA45DF"/>
    <w:rsid w:val="00CB2030"/>
    <w:rsid w:val="00CB7C40"/>
    <w:rsid w:val="00CC022A"/>
    <w:rsid w:val="00CC43D1"/>
    <w:rsid w:val="00CC7C09"/>
    <w:rsid w:val="00CE31B2"/>
    <w:rsid w:val="00CE4B1B"/>
    <w:rsid w:val="00CF4D0A"/>
    <w:rsid w:val="00D1139C"/>
    <w:rsid w:val="00D1429B"/>
    <w:rsid w:val="00D256E9"/>
    <w:rsid w:val="00D3011E"/>
    <w:rsid w:val="00D33079"/>
    <w:rsid w:val="00D430B5"/>
    <w:rsid w:val="00D553D3"/>
    <w:rsid w:val="00D56C8C"/>
    <w:rsid w:val="00D63E03"/>
    <w:rsid w:val="00D74B80"/>
    <w:rsid w:val="00D811ED"/>
    <w:rsid w:val="00D8584D"/>
    <w:rsid w:val="00DA35F7"/>
    <w:rsid w:val="00DB13D2"/>
    <w:rsid w:val="00DB5808"/>
    <w:rsid w:val="00DC3295"/>
    <w:rsid w:val="00DC6405"/>
    <w:rsid w:val="00DD3B5D"/>
    <w:rsid w:val="00DD5664"/>
    <w:rsid w:val="00DF64EB"/>
    <w:rsid w:val="00DF7B02"/>
    <w:rsid w:val="00DF7F12"/>
    <w:rsid w:val="00E01E35"/>
    <w:rsid w:val="00E02112"/>
    <w:rsid w:val="00E114DB"/>
    <w:rsid w:val="00E31738"/>
    <w:rsid w:val="00E3295D"/>
    <w:rsid w:val="00E355CC"/>
    <w:rsid w:val="00E50F04"/>
    <w:rsid w:val="00E662FF"/>
    <w:rsid w:val="00E70366"/>
    <w:rsid w:val="00E76856"/>
    <w:rsid w:val="00E84496"/>
    <w:rsid w:val="00E86BF1"/>
    <w:rsid w:val="00E9165A"/>
    <w:rsid w:val="00E93D49"/>
    <w:rsid w:val="00EA1069"/>
    <w:rsid w:val="00EA42BA"/>
    <w:rsid w:val="00ED13C6"/>
    <w:rsid w:val="00EE11FE"/>
    <w:rsid w:val="00EE2072"/>
    <w:rsid w:val="00EE40DC"/>
    <w:rsid w:val="00EE58AE"/>
    <w:rsid w:val="00EF0902"/>
    <w:rsid w:val="00EF1734"/>
    <w:rsid w:val="00F07B71"/>
    <w:rsid w:val="00F15D23"/>
    <w:rsid w:val="00F16429"/>
    <w:rsid w:val="00F24620"/>
    <w:rsid w:val="00F2630D"/>
    <w:rsid w:val="00F3281D"/>
    <w:rsid w:val="00F347D6"/>
    <w:rsid w:val="00F4275B"/>
    <w:rsid w:val="00F42C35"/>
    <w:rsid w:val="00F43794"/>
    <w:rsid w:val="00F45A8E"/>
    <w:rsid w:val="00F629D3"/>
    <w:rsid w:val="00F637FE"/>
    <w:rsid w:val="00F85CD1"/>
    <w:rsid w:val="00F866C7"/>
    <w:rsid w:val="00F91926"/>
    <w:rsid w:val="00F92C7F"/>
    <w:rsid w:val="00F93535"/>
    <w:rsid w:val="00F94995"/>
    <w:rsid w:val="00FA21A8"/>
    <w:rsid w:val="00FA7A4E"/>
    <w:rsid w:val="00FB1C2C"/>
    <w:rsid w:val="00FC00C7"/>
    <w:rsid w:val="00FC429C"/>
    <w:rsid w:val="00FC5CBE"/>
    <w:rsid w:val="00FD3D2F"/>
    <w:rsid w:val="00FD6855"/>
    <w:rsid w:val="00FE1280"/>
    <w:rsid w:val="00FE2AB0"/>
    <w:rsid w:val="00FF3ADC"/>
    <w:rsid w:val="00FF408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8E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0875"/>
    <w:rPr>
      <w:b/>
      <w:bCs/>
    </w:rPr>
  </w:style>
  <w:style w:type="paragraph" w:styleId="ListParagraph">
    <w:name w:val="List Paragraph"/>
    <w:basedOn w:val="Normal"/>
    <w:uiPriority w:val="34"/>
    <w:qFormat/>
    <w:rsid w:val="00852EE4"/>
    <w:pPr>
      <w:ind w:left="720"/>
      <w:contextualSpacing/>
    </w:pPr>
  </w:style>
  <w:style w:type="paragraph" w:styleId="Footer">
    <w:name w:val="footer"/>
    <w:basedOn w:val="Normal"/>
    <w:link w:val="FooterChar"/>
    <w:uiPriority w:val="99"/>
    <w:unhideWhenUsed/>
    <w:rsid w:val="00F3281D"/>
    <w:pPr>
      <w:tabs>
        <w:tab w:val="center" w:pos="4680"/>
        <w:tab w:val="right" w:pos="9360"/>
      </w:tabs>
    </w:pPr>
  </w:style>
  <w:style w:type="character" w:customStyle="1" w:styleId="FooterChar">
    <w:name w:val="Footer Char"/>
    <w:basedOn w:val="DefaultParagraphFont"/>
    <w:link w:val="Footer"/>
    <w:uiPriority w:val="99"/>
    <w:rsid w:val="00F3281D"/>
  </w:style>
  <w:style w:type="character" w:styleId="PageNumber">
    <w:name w:val="page number"/>
    <w:basedOn w:val="DefaultParagraphFont"/>
    <w:uiPriority w:val="99"/>
    <w:semiHidden/>
    <w:unhideWhenUsed/>
    <w:rsid w:val="00F3281D"/>
  </w:style>
  <w:style w:type="character" w:styleId="Hyperlink">
    <w:name w:val="Hyperlink"/>
    <w:basedOn w:val="DefaultParagraphFont"/>
    <w:uiPriority w:val="99"/>
    <w:unhideWhenUsed/>
    <w:rsid w:val="00E01E35"/>
    <w:rPr>
      <w:color w:val="0000FF" w:themeColor="hyperlink"/>
      <w:u w:val="single"/>
    </w:rPr>
  </w:style>
  <w:style w:type="character" w:styleId="CommentReference">
    <w:name w:val="annotation reference"/>
    <w:basedOn w:val="DefaultParagraphFont"/>
    <w:uiPriority w:val="99"/>
    <w:semiHidden/>
    <w:unhideWhenUsed/>
    <w:rsid w:val="00DB13D2"/>
    <w:rPr>
      <w:sz w:val="18"/>
      <w:szCs w:val="18"/>
    </w:rPr>
  </w:style>
  <w:style w:type="paragraph" w:styleId="CommentText">
    <w:name w:val="annotation text"/>
    <w:basedOn w:val="Normal"/>
    <w:link w:val="CommentTextChar"/>
    <w:uiPriority w:val="99"/>
    <w:semiHidden/>
    <w:unhideWhenUsed/>
    <w:rsid w:val="00DB13D2"/>
  </w:style>
  <w:style w:type="character" w:customStyle="1" w:styleId="CommentTextChar">
    <w:name w:val="Comment Text Char"/>
    <w:basedOn w:val="DefaultParagraphFont"/>
    <w:link w:val="CommentText"/>
    <w:uiPriority w:val="99"/>
    <w:semiHidden/>
    <w:rsid w:val="00DB13D2"/>
  </w:style>
  <w:style w:type="paragraph" w:styleId="CommentSubject">
    <w:name w:val="annotation subject"/>
    <w:basedOn w:val="CommentText"/>
    <w:next w:val="CommentText"/>
    <w:link w:val="CommentSubjectChar"/>
    <w:uiPriority w:val="99"/>
    <w:semiHidden/>
    <w:unhideWhenUsed/>
    <w:rsid w:val="00DB13D2"/>
    <w:rPr>
      <w:b/>
      <w:bCs/>
      <w:sz w:val="20"/>
      <w:szCs w:val="20"/>
    </w:rPr>
  </w:style>
  <w:style w:type="character" w:customStyle="1" w:styleId="CommentSubjectChar">
    <w:name w:val="Comment Subject Char"/>
    <w:basedOn w:val="CommentTextChar"/>
    <w:link w:val="CommentSubject"/>
    <w:uiPriority w:val="99"/>
    <w:semiHidden/>
    <w:rsid w:val="00DB13D2"/>
    <w:rPr>
      <w:b/>
      <w:bCs/>
      <w:sz w:val="20"/>
      <w:szCs w:val="20"/>
    </w:rPr>
  </w:style>
  <w:style w:type="paragraph" w:styleId="BalloonText">
    <w:name w:val="Balloon Text"/>
    <w:basedOn w:val="Normal"/>
    <w:link w:val="BalloonTextChar"/>
    <w:uiPriority w:val="99"/>
    <w:semiHidden/>
    <w:unhideWhenUsed/>
    <w:rsid w:val="00DB13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3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511">
      <w:bodyDiv w:val="1"/>
      <w:marLeft w:val="0"/>
      <w:marRight w:val="0"/>
      <w:marTop w:val="0"/>
      <w:marBottom w:val="0"/>
      <w:divBdr>
        <w:top w:val="none" w:sz="0" w:space="0" w:color="auto"/>
        <w:left w:val="none" w:sz="0" w:space="0" w:color="auto"/>
        <w:bottom w:val="none" w:sz="0" w:space="0" w:color="auto"/>
        <w:right w:val="none" w:sz="0" w:space="0" w:color="auto"/>
      </w:divBdr>
    </w:div>
    <w:div w:id="744499452">
      <w:bodyDiv w:val="1"/>
      <w:marLeft w:val="0"/>
      <w:marRight w:val="0"/>
      <w:marTop w:val="0"/>
      <w:marBottom w:val="0"/>
      <w:divBdr>
        <w:top w:val="none" w:sz="0" w:space="0" w:color="auto"/>
        <w:left w:val="none" w:sz="0" w:space="0" w:color="auto"/>
        <w:bottom w:val="none" w:sz="0" w:space="0" w:color="auto"/>
        <w:right w:val="none" w:sz="0" w:space="0" w:color="auto"/>
      </w:divBdr>
    </w:div>
    <w:div w:id="1117411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lkroadproject.org/posts/the-music-of-strangers" TargetMode="External"/><Relationship Id="rId20" Type="http://schemas.openxmlformats.org/officeDocument/2006/relationships/hyperlink" Target="http://www.extension.harvard.edu/resources-policies/resources/disability-services-accessibility"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nicholascords.com" TargetMode="External"/><Relationship Id="rId11" Type="http://schemas.openxmlformats.org/officeDocument/2006/relationships/hyperlink" Target="http://www.silkroad.com/" TargetMode="External"/><Relationship Id="rId12" Type="http://schemas.openxmlformats.org/officeDocument/2006/relationships/hyperlink" Target="http://www.sandeep.com" TargetMode="External"/><Relationship Id="rId13" Type="http://schemas.openxmlformats.org/officeDocument/2006/relationships/hyperlink" Target="http://mikeblockmusic.com/bio" TargetMode="External"/><Relationship Id="rId14" Type="http://schemas.openxmlformats.org/officeDocument/2006/relationships/hyperlink" Target="http://www.ziporyn.com/" TargetMode="External"/><Relationship Id="rId15" Type="http://schemas.openxmlformats.org/officeDocument/2006/relationships/hyperlink" Target="http://www.humensemble.com/" TargetMode="External"/><Relationship Id="rId16" Type="http://schemas.openxmlformats.org/officeDocument/2006/relationships/hyperlink" Target="http://zumix.org/" TargetMode="External"/><Relationship Id="rId17" Type="http://schemas.openxmlformats.org/officeDocument/2006/relationships/hyperlink" Target="http://www.shawpong.com/" TargetMode="External"/><Relationship Id="rId18" Type="http://schemas.openxmlformats.org/officeDocument/2006/relationships/hyperlink" Target="http://www.extension.harvard.edu/resources-policies/student-conduct/academic-integrity" TargetMode="External"/><Relationship Id="rId19" Type="http://schemas.openxmlformats.org/officeDocument/2006/relationships/hyperlink" Target="http://www.extension.harvard.edu/resources-policies/resources/tips-avoid-plagiaris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haneshanahan.com" TargetMode="External"/><Relationship Id="rId8" Type="http://schemas.openxmlformats.org/officeDocument/2006/relationships/hyperlink" Target="http://www.cristinap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8</Pages>
  <Words>2478</Words>
  <Characters>14131</Characters>
  <Application>Microsoft Macintosh Word</Application>
  <DocSecurity>0</DocSecurity>
  <Lines>117</Lines>
  <Paragraphs>33</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MUSI E 194</vt:lpstr>
      <vt:lpstr>Performing Musical Difference</vt:lpstr>
      <vt:lpstr>Case Studies from the Silk Road Project</vt:lpstr>
      <vt:lpstr>Professor Kay Kaufman Shelemay  </vt:lpstr>
      <vt:lpstr>Spring Term 2017						</vt:lpstr>
      <vt:lpstr>Teaching Fellow: Dr. Matthew Leslie Santana</vt:lpstr>
      <vt:lpstr>With Visiting Artists:</vt:lpstr>
      <vt:lpstr>With Silkroad Advisors:</vt:lpstr>
      <vt:lpstr>Cristin Canterbury Bagnall, Director of Artistic and Learning Programs</vt:lpstr>
      <vt:lpstr>Course Description</vt:lpstr>
      <vt:lpstr>Session Schedule, Topics, Assignments</vt:lpstr>
      <vt:lpstr/>
      <vt:lpstr>***Dates listed are those of live lectures, which will be available online 24 ho</vt:lpstr>
      <vt:lpstr>Research Question: What is reciprocal and collaborative ethnography?</vt:lpstr>
      <vt:lpstr>Viewing and Listening: www.shaneshanahan.com</vt:lpstr>
      <vt:lpstr>Film: View The Music of Strangers in advance of Feb. 1 discussion session.</vt:lpstr>
      <vt:lpstr>Feb. 8: Making Ethical Musics</vt:lpstr>
      <vt:lpstr>Silk Road Ensemble Musician:  Nicholas Cords</vt:lpstr>
      <vt:lpstr/>
      <vt:lpstr>Silk Road Ensemble Musician:  Shane Shanahan </vt:lpstr>
      <vt:lpstr>Viewing and Listening: http://www.silkroad.com/</vt:lpstr>
      <vt:lpstr>Silk Road Ensemble Musician: Sandeep Das and Mike Block</vt:lpstr>
      <vt:lpstr>Silk Road Ensemble Musician: Evan Ziporyn</vt:lpstr>
      <vt:lpstr>Listening/Viewing Assignment:  http://www.ziporyn.com/</vt:lpstr>
      <vt:lpstr>March 15: Spring Break (no class)</vt:lpstr>
      <vt:lpstr>Week of March 20: Silk Road Ensemble residency at Harvard University</vt:lpstr>
      <vt:lpstr/>
      <vt:lpstr>March 29:  Discussion and Follow-up from Residency </vt:lpstr>
      <vt:lpstr>Silk Road Ensemble Musician:  Cristina Pato</vt:lpstr>
      <vt:lpstr>Apr. 5:  Forming New Communities, Enlivening Old Ones</vt:lpstr>
      <vt:lpstr>Silk Road Ensemble Musician:  Sandeep Das</vt:lpstr>
      <vt:lpstr>Viewing and Listening:  http://www.humensemble.com/</vt:lpstr>
      <vt:lpstr>April 12: Community Based Music Education Initiatives</vt:lpstr>
      <vt:lpstr>Silk Road Ensemble Musician: Shane Shanahan</vt:lpstr>
      <vt:lpstr>Viewing and Listening: http://zumix.org/</vt:lpstr>
      <vt:lpstr>Silk Road Ensemble Musician:  Shaw Pong Liu</vt:lpstr>
      <vt:lpstr/>
      <vt:lpstr>Reading: Sommer, “Prologue</vt:lpstr>
      <vt:lpstr>Viewing and Listening: http://www.shawpong.com/</vt:lpstr>
      <vt:lpstr>April 26:  Student Presentations: Archival and Ethnographic Initiatives </vt:lpstr>
      <vt:lpstr>Summary </vt:lpstr>
      <vt:lpstr>Silkroad Advisor:  Liz-Keller-Tripp</vt:lpstr>
      <vt:lpstr>FINALE! </vt:lpstr>
      <vt:lpstr>CLASS PERFORMANCE on the morning of Saturday, April 29 at ARTS FIRST Festival! </vt:lpstr>
      <vt:lpstr>Silk Road Ensemble Musician:  Shane Shanahan</vt:lpstr>
      <vt:lpstr/>
      <vt:lpstr>***We hope it will be possible for you to participate in the performance virtual</vt:lpstr>
      <vt:lpstr/>
      <vt:lpstr>Assignments and Grading</vt:lpstr>
      <vt:lpstr>Writing assignments are to be submitted by noon on Wednesday unless otherwise no</vt:lpstr>
      <vt:lpstr>Grading Key:</vt:lpstr>
      <vt:lpstr>Section Participation:  15%</vt:lpstr>
      <vt:lpstr>Term Project:  45%</vt:lpstr>
      <vt:lpstr/>
      <vt:lpstr/>
      <vt:lpstr/>
      <vt:lpstr/>
      <vt:lpstr>Course Bibliography</vt:lpstr>
    </vt:vector>
  </TitlesOfParts>
  <Company>Harvard University</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Kaufman Shelemay</dc:creator>
  <cp:keywords/>
  <cp:lastModifiedBy>Leslie Santana, Matthew Frank</cp:lastModifiedBy>
  <cp:revision>77</cp:revision>
  <cp:lastPrinted>2016-11-23T21:17:00Z</cp:lastPrinted>
  <dcterms:created xsi:type="dcterms:W3CDTF">2017-01-11T12:39:00Z</dcterms:created>
  <dcterms:modified xsi:type="dcterms:W3CDTF">2017-02-03T17:42:00Z</dcterms:modified>
</cp:coreProperties>
</file>