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F26DB" w14:textId="77777777" w:rsidR="009176B6" w:rsidRPr="009B04F8" w:rsidRDefault="009176B6" w:rsidP="00174A21">
      <w:pPr>
        <w:jc w:val="center"/>
        <w:outlineLvl w:val="0"/>
        <w:rPr>
          <w:bCs/>
          <w:sz w:val="28"/>
          <w:szCs w:val="28"/>
        </w:rPr>
      </w:pPr>
      <w:r w:rsidRPr="009B04F8">
        <w:rPr>
          <w:bCs/>
          <w:sz w:val="28"/>
          <w:szCs w:val="28"/>
        </w:rPr>
        <w:t>PROGRESSIVE ALTERNATIVES:</w:t>
      </w:r>
    </w:p>
    <w:p w14:paraId="43029A97" w14:textId="77777777" w:rsidR="009176B6" w:rsidRPr="009B04F8" w:rsidRDefault="009176B6" w:rsidP="00174A21">
      <w:pPr>
        <w:jc w:val="center"/>
        <w:outlineLvl w:val="0"/>
        <w:rPr>
          <w:bCs/>
          <w:sz w:val="28"/>
          <w:szCs w:val="28"/>
        </w:rPr>
      </w:pPr>
      <w:r w:rsidRPr="009B04F8">
        <w:rPr>
          <w:bCs/>
          <w:sz w:val="28"/>
          <w:szCs w:val="28"/>
        </w:rPr>
        <w:t xml:space="preserve">INSTITUTIONAL </w:t>
      </w:r>
      <w:r w:rsidR="00480AA5" w:rsidRPr="009B04F8">
        <w:rPr>
          <w:bCs/>
          <w:sz w:val="28"/>
          <w:szCs w:val="28"/>
        </w:rPr>
        <w:t>RECONSTRUCTION TODA</w:t>
      </w:r>
      <w:r w:rsidRPr="009B04F8">
        <w:rPr>
          <w:bCs/>
          <w:sz w:val="28"/>
          <w:szCs w:val="28"/>
        </w:rPr>
        <w:t>Y</w:t>
      </w:r>
    </w:p>
    <w:p w14:paraId="55F1766F" w14:textId="77777777" w:rsidR="009176B6" w:rsidRPr="009B04F8" w:rsidRDefault="009176B6" w:rsidP="009176B6">
      <w:pPr>
        <w:jc w:val="center"/>
        <w:rPr>
          <w:bCs/>
          <w:sz w:val="28"/>
          <w:szCs w:val="28"/>
        </w:rPr>
      </w:pPr>
    </w:p>
    <w:p w14:paraId="2B596986" w14:textId="5182433D" w:rsidR="00BE6F8B" w:rsidRPr="009B04F8" w:rsidRDefault="00BE6F8B" w:rsidP="00174A21">
      <w:pPr>
        <w:jc w:val="center"/>
        <w:outlineLvl w:val="0"/>
        <w:rPr>
          <w:bCs/>
          <w:sz w:val="28"/>
          <w:szCs w:val="28"/>
        </w:rPr>
      </w:pPr>
      <w:r w:rsidRPr="009B04F8">
        <w:rPr>
          <w:sz w:val="28"/>
          <w:szCs w:val="28"/>
        </w:rPr>
        <w:t>SPRING 201</w:t>
      </w:r>
      <w:r w:rsidR="00A52897">
        <w:rPr>
          <w:sz w:val="28"/>
          <w:szCs w:val="28"/>
        </w:rPr>
        <w:t>9</w:t>
      </w:r>
    </w:p>
    <w:p w14:paraId="2032146C" w14:textId="77777777" w:rsidR="009176B6" w:rsidRPr="009B04F8" w:rsidRDefault="009176B6" w:rsidP="009176B6">
      <w:pPr>
        <w:jc w:val="center"/>
        <w:rPr>
          <w:sz w:val="28"/>
          <w:szCs w:val="28"/>
        </w:rPr>
      </w:pPr>
    </w:p>
    <w:p w14:paraId="3C462570" w14:textId="77777777" w:rsidR="009F4320" w:rsidRPr="009B04F8" w:rsidRDefault="009F4320" w:rsidP="00174A21">
      <w:pPr>
        <w:jc w:val="center"/>
        <w:outlineLvl w:val="0"/>
        <w:rPr>
          <w:sz w:val="28"/>
          <w:szCs w:val="28"/>
        </w:rPr>
      </w:pPr>
      <w:r w:rsidRPr="009B04F8">
        <w:rPr>
          <w:sz w:val="28"/>
          <w:szCs w:val="28"/>
        </w:rPr>
        <w:t>G</w:t>
      </w:r>
      <w:r w:rsidR="009B04F8" w:rsidRPr="009B04F8">
        <w:rPr>
          <w:sz w:val="28"/>
          <w:szCs w:val="28"/>
        </w:rPr>
        <w:t>OVERNMENT -</w:t>
      </w:r>
      <w:r w:rsidRPr="009B04F8">
        <w:rPr>
          <w:sz w:val="28"/>
          <w:szCs w:val="28"/>
        </w:rPr>
        <w:t xml:space="preserve"> 1092</w:t>
      </w:r>
    </w:p>
    <w:p w14:paraId="6A1707FC" w14:textId="583396BE" w:rsidR="00BE6F8B" w:rsidRDefault="004F65E1" w:rsidP="00893E0C">
      <w:pPr>
        <w:jc w:val="center"/>
        <w:rPr>
          <w:sz w:val="28"/>
          <w:szCs w:val="28"/>
        </w:rPr>
      </w:pPr>
      <w:r w:rsidRPr="009B04F8">
        <w:rPr>
          <w:sz w:val="28"/>
          <w:szCs w:val="28"/>
        </w:rPr>
        <w:t>LA</w:t>
      </w:r>
      <w:r w:rsidR="00893E0C" w:rsidRPr="009B04F8">
        <w:rPr>
          <w:sz w:val="28"/>
          <w:szCs w:val="28"/>
        </w:rPr>
        <w:t>W</w:t>
      </w:r>
      <w:r w:rsidRPr="009B04F8">
        <w:rPr>
          <w:sz w:val="28"/>
          <w:szCs w:val="28"/>
        </w:rPr>
        <w:t xml:space="preserve"> </w:t>
      </w:r>
      <w:r w:rsidR="00601B30">
        <w:rPr>
          <w:sz w:val="28"/>
          <w:szCs w:val="28"/>
        </w:rPr>
        <w:t>–</w:t>
      </w:r>
      <w:r w:rsidRPr="009B04F8">
        <w:rPr>
          <w:sz w:val="28"/>
          <w:szCs w:val="28"/>
        </w:rPr>
        <w:t xml:space="preserve"> 2391</w:t>
      </w:r>
    </w:p>
    <w:p w14:paraId="21C7B7C9" w14:textId="4AC7AE47" w:rsidR="00601B30" w:rsidRPr="009B04F8" w:rsidRDefault="00601B30" w:rsidP="00893E0C">
      <w:pPr>
        <w:jc w:val="center"/>
        <w:rPr>
          <w:sz w:val="28"/>
          <w:szCs w:val="28"/>
        </w:rPr>
      </w:pPr>
      <w:r>
        <w:rPr>
          <w:sz w:val="28"/>
          <w:szCs w:val="28"/>
        </w:rPr>
        <w:t>KENNEDY – DPI 348</w:t>
      </w:r>
    </w:p>
    <w:p w14:paraId="56492C6D" w14:textId="321B4D7C" w:rsidR="004F76B4" w:rsidRDefault="006333A0" w:rsidP="004F76B4">
      <w:pPr>
        <w:jc w:val="center"/>
        <w:rPr>
          <w:sz w:val="28"/>
          <w:szCs w:val="28"/>
        </w:rPr>
      </w:pPr>
      <w:r>
        <w:rPr>
          <w:sz w:val="28"/>
          <w:szCs w:val="28"/>
        </w:rPr>
        <w:t>TUESDAY</w:t>
      </w:r>
      <w:r w:rsidR="00323CF6">
        <w:rPr>
          <w:sz w:val="28"/>
          <w:szCs w:val="28"/>
        </w:rPr>
        <w:t xml:space="preserve"> </w:t>
      </w:r>
      <w:r w:rsidR="0058614F" w:rsidRPr="009B04F8">
        <w:rPr>
          <w:sz w:val="28"/>
          <w:szCs w:val="28"/>
        </w:rPr>
        <w:t>1 TO 3</w:t>
      </w:r>
      <w:r w:rsidR="007E3211">
        <w:rPr>
          <w:sz w:val="28"/>
          <w:szCs w:val="28"/>
        </w:rPr>
        <w:t>PM</w:t>
      </w:r>
    </w:p>
    <w:p w14:paraId="62BB1832" w14:textId="77777777" w:rsidR="004F76B4" w:rsidRDefault="004F76B4" w:rsidP="004F76B4">
      <w:pPr>
        <w:jc w:val="center"/>
        <w:rPr>
          <w:sz w:val="28"/>
          <w:szCs w:val="28"/>
        </w:rPr>
      </w:pPr>
    </w:p>
    <w:p w14:paraId="65A50216" w14:textId="503A2C1C" w:rsidR="00AF5B17" w:rsidRPr="00CA5230" w:rsidRDefault="00AF5B17" w:rsidP="00174A21">
      <w:pPr>
        <w:jc w:val="center"/>
        <w:outlineLvl w:val="0"/>
        <w:rPr>
          <w:sz w:val="28"/>
          <w:szCs w:val="28"/>
          <w:lang w:val="pt-BR"/>
        </w:rPr>
      </w:pPr>
      <w:r w:rsidRPr="00CA5230">
        <w:rPr>
          <w:sz w:val="28"/>
          <w:szCs w:val="28"/>
          <w:lang w:val="pt-BR"/>
        </w:rPr>
        <w:t>Roberto Mangabeira Unger</w:t>
      </w:r>
    </w:p>
    <w:p w14:paraId="064DED66" w14:textId="77777777" w:rsidR="00AF5B17" w:rsidRPr="00CA5230" w:rsidRDefault="00AF5B17" w:rsidP="00AF5B17">
      <w:pPr>
        <w:jc w:val="center"/>
        <w:rPr>
          <w:sz w:val="28"/>
          <w:szCs w:val="28"/>
          <w:lang w:val="pt-BR"/>
        </w:rPr>
      </w:pPr>
      <w:proofErr w:type="spellStart"/>
      <w:r w:rsidRPr="00CA5230">
        <w:rPr>
          <w:sz w:val="28"/>
          <w:szCs w:val="28"/>
          <w:lang w:val="pt-BR"/>
        </w:rPr>
        <w:t>Areeda</w:t>
      </w:r>
      <w:proofErr w:type="spellEnd"/>
      <w:r w:rsidRPr="00CA5230">
        <w:rPr>
          <w:sz w:val="28"/>
          <w:szCs w:val="28"/>
          <w:lang w:val="pt-BR"/>
        </w:rPr>
        <w:t xml:space="preserve"> 226</w:t>
      </w:r>
    </w:p>
    <w:p w14:paraId="769908A4" w14:textId="77777777" w:rsidR="00AF5B17" w:rsidRPr="00CA5230" w:rsidRDefault="00AF5B17" w:rsidP="00AF5B17">
      <w:pPr>
        <w:jc w:val="center"/>
        <w:rPr>
          <w:sz w:val="28"/>
          <w:szCs w:val="28"/>
          <w:lang w:val="pt-BR"/>
        </w:rPr>
      </w:pPr>
      <w:proofErr w:type="spellStart"/>
      <w:r w:rsidRPr="00CA5230">
        <w:rPr>
          <w:sz w:val="28"/>
          <w:szCs w:val="28"/>
          <w:lang w:val="pt-BR"/>
        </w:rPr>
        <w:t>Telephone</w:t>
      </w:r>
      <w:proofErr w:type="spellEnd"/>
      <w:r w:rsidRPr="00CA5230">
        <w:rPr>
          <w:sz w:val="28"/>
          <w:szCs w:val="28"/>
          <w:lang w:val="pt-BR"/>
        </w:rPr>
        <w:t>: 617-495-3156</w:t>
      </w:r>
    </w:p>
    <w:p w14:paraId="1A14B79D" w14:textId="5445864A" w:rsidR="002B387A" w:rsidRPr="00CA5230" w:rsidRDefault="00AF5B17" w:rsidP="009B659E">
      <w:pPr>
        <w:jc w:val="center"/>
        <w:rPr>
          <w:sz w:val="28"/>
          <w:szCs w:val="28"/>
          <w:lang w:val="pt-BR"/>
        </w:rPr>
      </w:pPr>
      <w:r w:rsidRPr="00CA5230">
        <w:rPr>
          <w:sz w:val="28"/>
          <w:szCs w:val="28"/>
          <w:lang w:val="pt-BR"/>
        </w:rPr>
        <w:t>E-mail: unger@law.harvard.edu</w:t>
      </w:r>
    </w:p>
    <w:p w14:paraId="27D4C420" w14:textId="4CB2F80C" w:rsidR="009B04F8" w:rsidRPr="009B04F8" w:rsidRDefault="00AF5B17" w:rsidP="009B04F8">
      <w:pPr>
        <w:jc w:val="center"/>
        <w:rPr>
          <w:sz w:val="28"/>
          <w:szCs w:val="28"/>
        </w:rPr>
      </w:pPr>
      <w:r w:rsidRPr="009B04F8">
        <w:rPr>
          <w:sz w:val="28"/>
          <w:szCs w:val="28"/>
        </w:rPr>
        <w:t>Faculty Assistant:</w:t>
      </w:r>
      <w:r w:rsidR="002B387A" w:rsidRPr="009B04F8">
        <w:rPr>
          <w:sz w:val="28"/>
          <w:szCs w:val="28"/>
        </w:rPr>
        <w:t xml:space="preserve"> </w:t>
      </w:r>
      <w:r w:rsidR="00FB1FBF">
        <w:rPr>
          <w:sz w:val="28"/>
          <w:szCs w:val="28"/>
        </w:rPr>
        <w:t>Brenda Bee</w:t>
      </w:r>
      <w:r w:rsidRPr="009B04F8">
        <w:rPr>
          <w:sz w:val="28"/>
          <w:szCs w:val="28"/>
        </w:rPr>
        <w:t xml:space="preserve">, 617-496-1764, </w:t>
      </w:r>
    </w:p>
    <w:p w14:paraId="7CF532C1" w14:textId="052C90F5" w:rsidR="0004376A" w:rsidRPr="00BD48A1" w:rsidRDefault="000643EB" w:rsidP="009B04F8">
      <w:pPr>
        <w:jc w:val="center"/>
        <w:rPr>
          <w:sz w:val="28"/>
          <w:szCs w:val="28"/>
        </w:rPr>
      </w:pPr>
      <w:hyperlink r:id="rId7" w:history="1">
        <w:r w:rsidR="00BD48A1" w:rsidRPr="00BD48A1">
          <w:rPr>
            <w:sz w:val="28"/>
            <w:szCs w:val="28"/>
          </w:rPr>
          <w:t>bbee@law.harvard.edu</w:t>
        </w:r>
      </w:hyperlink>
    </w:p>
    <w:p w14:paraId="7DBCBFB9" w14:textId="77777777" w:rsidR="00BD48A1" w:rsidRDefault="00BD48A1" w:rsidP="009B04F8">
      <w:pPr>
        <w:jc w:val="center"/>
        <w:rPr>
          <w:sz w:val="28"/>
          <w:szCs w:val="28"/>
        </w:rPr>
      </w:pPr>
    </w:p>
    <w:p w14:paraId="2DD995AF" w14:textId="42EF0B5A" w:rsidR="0004376A" w:rsidRPr="009B04F8" w:rsidRDefault="0004376A" w:rsidP="00174A21">
      <w:pPr>
        <w:jc w:val="center"/>
        <w:outlineLvl w:val="0"/>
        <w:rPr>
          <w:sz w:val="28"/>
          <w:szCs w:val="28"/>
        </w:rPr>
      </w:pPr>
      <w:r>
        <w:rPr>
          <w:sz w:val="28"/>
          <w:szCs w:val="28"/>
        </w:rPr>
        <w:t>COURSE DESCRIPTION</w:t>
      </w:r>
    </w:p>
    <w:p w14:paraId="5CA9F4EC" w14:textId="77777777" w:rsidR="0004376A" w:rsidRDefault="0004376A" w:rsidP="0004376A">
      <w:pPr>
        <w:rPr>
          <w:sz w:val="28"/>
          <w:szCs w:val="28"/>
        </w:rPr>
      </w:pPr>
    </w:p>
    <w:p w14:paraId="63897149" w14:textId="77777777" w:rsidR="00B721FB" w:rsidRPr="00F223B8" w:rsidRDefault="00B721FB" w:rsidP="00B721FB">
      <w:pPr>
        <w:ind w:firstLine="720"/>
        <w:rPr>
          <w:sz w:val="28"/>
          <w:szCs w:val="28"/>
        </w:rPr>
      </w:pPr>
      <w:r w:rsidRPr="00F223B8">
        <w:rPr>
          <w:sz w:val="28"/>
          <w:szCs w:val="28"/>
        </w:rPr>
        <w:t>An exploration of the past and future agenda of progressives, whether self-described as liberals or as leftists. What should they propose, now that they no longer believe in the usefulness of governmental direction of the economy or in the sufficiency of redistributive social programs? A basic concern is the relation of programmatic thought to the understanding of change and constraint.</w:t>
      </w:r>
    </w:p>
    <w:p w14:paraId="71B18959" w14:textId="6BFF4C07" w:rsidR="00B721FB" w:rsidRDefault="00B721FB" w:rsidP="00B721FB">
      <w:pPr>
        <w:ind w:firstLine="720"/>
        <w:rPr>
          <w:sz w:val="28"/>
          <w:szCs w:val="28"/>
        </w:rPr>
      </w:pPr>
      <w:r>
        <w:rPr>
          <w:sz w:val="28"/>
          <w:szCs w:val="28"/>
        </w:rPr>
        <w:t>In the recent historical period, progressives have sought to humanize the established order rather than to reimagine and remake it.  Here the main focus is on institutional or structural change in the market system and in democratic politics.  Among the themes to be discussed are the nature and future of the knowledge economy, the status of free labor vis-à-vis capital, the relation of finance to production, the making of a high-energy democracy that no longer needs crisis to make change possible, and the education required by such economic and political alternatives.  A central theme throughout is the content and implications of the idea of freedom.</w:t>
      </w:r>
    </w:p>
    <w:p w14:paraId="2ACBE0A7" w14:textId="7C916A8C" w:rsidR="00B721FB" w:rsidRPr="00F223B8" w:rsidRDefault="00B721FB" w:rsidP="00B721FB">
      <w:pPr>
        <w:ind w:firstLine="720"/>
        <w:rPr>
          <w:sz w:val="28"/>
          <w:szCs w:val="28"/>
        </w:rPr>
      </w:pPr>
      <w:r w:rsidRPr="00F223B8">
        <w:rPr>
          <w:sz w:val="28"/>
          <w:szCs w:val="28"/>
        </w:rPr>
        <w:t>The course will draw on many disciplines and consider examples from many settings. It will try to develop ways of thinking as w</w:t>
      </w:r>
      <w:r>
        <w:rPr>
          <w:sz w:val="28"/>
          <w:szCs w:val="28"/>
        </w:rPr>
        <w:t xml:space="preserve">ell as proposals for change. </w:t>
      </w:r>
    </w:p>
    <w:p w14:paraId="6A763471" w14:textId="77777777" w:rsidR="00B721FB" w:rsidRDefault="00B721FB" w:rsidP="00B721FB">
      <w:pPr>
        <w:ind w:firstLine="720"/>
        <w:rPr>
          <w:sz w:val="28"/>
          <w:szCs w:val="28"/>
        </w:rPr>
      </w:pPr>
      <w:r w:rsidRPr="00F223B8">
        <w:rPr>
          <w:sz w:val="28"/>
          <w:szCs w:val="28"/>
        </w:rPr>
        <w:t>Jointly o</w:t>
      </w:r>
      <w:r>
        <w:rPr>
          <w:sz w:val="28"/>
          <w:szCs w:val="28"/>
        </w:rPr>
        <w:t>ffered by the Law School and the Faculty of Arts and Sciences (Government Department).</w:t>
      </w:r>
    </w:p>
    <w:p w14:paraId="48CF12C9" w14:textId="0058A39D" w:rsidR="003F185E" w:rsidRPr="003F185E" w:rsidRDefault="003F185E" w:rsidP="0080070B">
      <w:pPr>
        <w:ind w:firstLine="720"/>
        <w:rPr>
          <w:sz w:val="28"/>
          <w:szCs w:val="28"/>
        </w:rPr>
      </w:pPr>
    </w:p>
    <w:p w14:paraId="33CA1DF8" w14:textId="77777777" w:rsidR="003F185E" w:rsidRDefault="003F185E" w:rsidP="0004376A">
      <w:pPr>
        <w:rPr>
          <w:sz w:val="28"/>
          <w:szCs w:val="28"/>
        </w:rPr>
      </w:pPr>
    </w:p>
    <w:p w14:paraId="7F443D02" w14:textId="77777777" w:rsidR="00B721FB" w:rsidRDefault="00B721FB" w:rsidP="00174A21">
      <w:pPr>
        <w:jc w:val="center"/>
        <w:outlineLvl w:val="0"/>
        <w:rPr>
          <w:sz w:val="28"/>
          <w:szCs w:val="28"/>
        </w:rPr>
      </w:pPr>
    </w:p>
    <w:p w14:paraId="36C6128F" w14:textId="3C14A67F" w:rsidR="0004376A" w:rsidRPr="009B04F8" w:rsidRDefault="0004376A" w:rsidP="00174A21">
      <w:pPr>
        <w:jc w:val="center"/>
        <w:outlineLvl w:val="0"/>
        <w:rPr>
          <w:sz w:val="28"/>
          <w:szCs w:val="28"/>
        </w:rPr>
      </w:pPr>
      <w:r>
        <w:rPr>
          <w:sz w:val="28"/>
          <w:szCs w:val="28"/>
        </w:rPr>
        <w:lastRenderedPageBreak/>
        <w:t>CLASS SEQUENCE AND READING ASSIGNMENTS</w:t>
      </w:r>
    </w:p>
    <w:p w14:paraId="67C2D096" w14:textId="77777777" w:rsidR="0004376A" w:rsidRDefault="0004376A" w:rsidP="0004376A">
      <w:pPr>
        <w:jc w:val="center"/>
        <w:rPr>
          <w:sz w:val="28"/>
          <w:szCs w:val="28"/>
        </w:rPr>
      </w:pPr>
    </w:p>
    <w:p w14:paraId="37C90620" w14:textId="5B9B2156" w:rsidR="0004376A" w:rsidRDefault="0004376A" w:rsidP="0004376A">
      <w:pPr>
        <w:ind w:firstLine="720"/>
        <w:rPr>
          <w:sz w:val="28"/>
          <w:szCs w:val="28"/>
        </w:rPr>
      </w:pPr>
      <w:r>
        <w:rPr>
          <w:sz w:val="28"/>
          <w:szCs w:val="28"/>
        </w:rPr>
        <w:t xml:space="preserve">For theoretical background to the argument of this course, I suggest you read the following from </w:t>
      </w:r>
      <w:r w:rsidRPr="002A24A4">
        <w:rPr>
          <w:i/>
          <w:sz w:val="28"/>
          <w:szCs w:val="28"/>
        </w:rPr>
        <w:t>False Necessit</w:t>
      </w:r>
      <w:r w:rsidR="002A24A4">
        <w:rPr>
          <w:i/>
          <w:sz w:val="28"/>
          <w:szCs w:val="28"/>
        </w:rPr>
        <w:t>y,</w:t>
      </w:r>
      <w:r w:rsidRPr="002A24A4">
        <w:rPr>
          <w:i/>
          <w:sz w:val="28"/>
          <w:szCs w:val="28"/>
        </w:rPr>
        <w:t xml:space="preserve"> </w:t>
      </w:r>
      <w:r w:rsidR="002A24A4">
        <w:rPr>
          <w:sz w:val="28"/>
          <w:szCs w:val="28"/>
        </w:rPr>
        <w:t>“</w:t>
      </w:r>
      <w:r w:rsidRPr="002A24A4">
        <w:rPr>
          <w:sz w:val="28"/>
          <w:szCs w:val="28"/>
        </w:rPr>
        <w:t>Introduction to the new edition</w:t>
      </w:r>
      <w:r w:rsidR="002A24A4">
        <w:rPr>
          <w:sz w:val="28"/>
          <w:szCs w:val="28"/>
        </w:rPr>
        <w:t>”</w:t>
      </w:r>
      <w:r w:rsidRPr="002A24A4">
        <w:rPr>
          <w:sz w:val="28"/>
          <w:szCs w:val="28"/>
        </w:rPr>
        <w:t>,</w:t>
      </w:r>
      <w:r>
        <w:rPr>
          <w:sz w:val="28"/>
          <w:szCs w:val="28"/>
        </w:rPr>
        <w:t xml:space="preserve"> Chapter 1 (pp. 1-40), from Chapter 4, pp. 172-254, from Chapter 5, pp. 342-362, 441-539. You should aim to complete this reading by the end of Spring Recess.</w:t>
      </w:r>
    </w:p>
    <w:p w14:paraId="3B2BC324" w14:textId="5E1E5B6B" w:rsidR="00B721FB" w:rsidRDefault="00B721FB" w:rsidP="0004376A">
      <w:pPr>
        <w:ind w:firstLine="720"/>
        <w:rPr>
          <w:sz w:val="28"/>
          <w:szCs w:val="28"/>
        </w:rPr>
      </w:pPr>
      <w:r>
        <w:rPr>
          <w:sz w:val="28"/>
          <w:szCs w:val="28"/>
        </w:rPr>
        <w:t xml:space="preserve">All reading assignments not in the assigned books can be found on the course website. </w:t>
      </w:r>
    </w:p>
    <w:p w14:paraId="35FCC83A" w14:textId="77777777" w:rsidR="0004376A" w:rsidRDefault="0004376A" w:rsidP="00B721FB">
      <w:pPr>
        <w:jc w:val="center"/>
        <w:rPr>
          <w:sz w:val="28"/>
          <w:szCs w:val="28"/>
        </w:rPr>
      </w:pPr>
    </w:p>
    <w:p w14:paraId="6E14A8A0" w14:textId="77777777" w:rsidR="005233D4" w:rsidRDefault="005233D4" w:rsidP="00B721FB">
      <w:pPr>
        <w:jc w:val="center"/>
        <w:outlineLvl w:val="0"/>
        <w:rPr>
          <w:sz w:val="28"/>
          <w:szCs w:val="28"/>
        </w:rPr>
      </w:pPr>
    </w:p>
    <w:p w14:paraId="3D9A214D" w14:textId="2598B2EB" w:rsidR="0004376A" w:rsidRPr="009B04F8" w:rsidRDefault="0004376A" w:rsidP="00B721FB">
      <w:pPr>
        <w:jc w:val="center"/>
        <w:outlineLvl w:val="0"/>
        <w:rPr>
          <w:sz w:val="28"/>
          <w:szCs w:val="28"/>
        </w:rPr>
      </w:pPr>
      <w:r>
        <w:rPr>
          <w:sz w:val="28"/>
          <w:szCs w:val="28"/>
        </w:rPr>
        <w:t>PART I</w:t>
      </w:r>
    </w:p>
    <w:p w14:paraId="5CFC64B5" w14:textId="77777777" w:rsidR="0004376A" w:rsidRPr="008436D7" w:rsidRDefault="0004376A" w:rsidP="00B721FB">
      <w:pPr>
        <w:jc w:val="center"/>
        <w:rPr>
          <w:sz w:val="28"/>
          <w:szCs w:val="28"/>
        </w:rPr>
      </w:pPr>
      <w:r w:rsidRPr="008436D7">
        <w:rPr>
          <w:sz w:val="28"/>
          <w:szCs w:val="28"/>
        </w:rPr>
        <w:t>THE PROGRESSIVE CAUSE TODAY: THE SITUATION AND THE TASK</w:t>
      </w:r>
    </w:p>
    <w:p w14:paraId="59B05682" w14:textId="77777777" w:rsidR="0004376A" w:rsidRPr="008436D7" w:rsidRDefault="0004376A" w:rsidP="0004376A">
      <w:pPr>
        <w:rPr>
          <w:sz w:val="28"/>
          <w:szCs w:val="28"/>
        </w:rPr>
      </w:pPr>
    </w:p>
    <w:p w14:paraId="5CF3A280" w14:textId="1341778E" w:rsidR="0004376A" w:rsidRDefault="0004376A" w:rsidP="0004376A">
      <w:pPr>
        <w:rPr>
          <w:sz w:val="28"/>
          <w:szCs w:val="28"/>
        </w:rPr>
      </w:pPr>
      <w:r w:rsidRPr="00F45E7E">
        <w:rPr>
          <w:b/>
          <w:sz w:val="28"/>
          <w:szCs w:val="28"/>
        </w:rPr>
        <w:t>January 2</w:t>
      </w:r>
      <w:r w:rsidR="00F45E7E" w:rsidRPr="00F45E7E">
        <w:rPr>
          <w:b/>
          <w:sz w:val="28"/>
          <w:szCs w:val="28"/>
        </w:rPr>
        <w:t>9</w:t>
      </w:r>
      <w:r w:rsidRPr="008436D7">
        <w:rPr>
          <w:sz w:val="28"/>
          <w:szCs w:val="28"/>
        </w:rPr>
        <w:t xml:space="preserve">: </w:t>
      </w:r>
      <w:r w:rsidRPr="00F25CD4">
        <w:rPr>
          <w:sz w:val="28"/>
          <w:szCs w:val="28"/>
        </w:rPr>
        <w:t>The dictatorship of no alternatives in the world and the progressive cause.</w:t>
      </w:r>
    </w:p>
    <w:p w14:paraId="09ADEA36" w14:textId="77777777" w:rsidR="0004376A" w:rsidRDefault="0004376A" w:rsidP="0004376A">
      <w:pPr>
        <w:rPr>
          <w:sz w:val="28"/>
          <w:szCs w:val="28"/>
        </w:rPr>
      </w:pPr>
    </w:p>
    <w:p w14:paraId="6FFEC7B2" w14:textId="77777777" w:rsidR="0004376A" w:rsidRDefault="0004376A" w:rsidP="00174A21">
      <w:pPr>
        <w:outlineLvl w:val="0"/>
        <w:rPr>
          <w:sz w:val="28"/>
          <w:szCs w:val="28"/>
        </w:rPr>
      </w:pPr>
      <w:r>
        <w:rPr>
          <w:sz w:val="28"/>
          <w:szCs w:val="28"/>
        </w:rPr>
        <w:t xml:space="preserve">RMU, </w:t>
      </w:r>
      <w:r w:rsidRPr="00B721FB">
        <w:rPr>
          <w:i/>
          <w:sz w:val="28"/>
          <w:szCs w:val="28"/>
        </w:rPr>
        <w:t>The Left Alternative</w:t>
      </w:r>
      <w:r>
        <w:rPr>
          <w:sz w:val="28"/>
          <w:szCs w:val="28"/>
        </w:rPr>
        <w:t>, preface and pages 1-51</w:t>
      </w:r>
    </w:p>
    <w:p w14:paraId="1C3FECB4" w14:textId="25406AC7" w:rsidR="0004376A" w:rsidRPr="008436D7" w:rsidRDefault="0004376A" w:rsidP="0004376A">
      <w:pPr>
        <w:rPr>
          <w:sz w:val="28"/>
          <w:szCs w:val="28"/>
        </w:rPr>
      </w:pPr>
      <w:r>
        <w:rPr>
          <w:sz w:val="28"/>
          <w:szCs w:val="28"/>
        </w:rPr>
        <w:t xml:space="preserve">RMU, “Society: </w:t>
      </w:r>
      <w:r w:rsidR="00B721FB">
        <w:rPr>
          <w:sz w:val="28"/>
          <w:szCs w:val="28"/>
        </w:rPr>
        <w:t>T</w:t>
      </w:r>
      <w:r>
        <w:rPr>
          <w:sz w:val="28"/>
          <w:szCs w:val="28"/>
        </w:rPr>
        <w:t xml:space="preserve">he Perpetual Invention of the Future” from </w:t>
      </w:r>
      <w:r w:rsidRPr="00B721FB">
        <w:rPr>
          <w:i/>
          <w:sz w:val="28"/>
          <w:szCs w:val="28"/>
        </w:rPr>
        <w:t>The Self Awakened</w:t>
      </w:r>
      <w:r>
        <w:rPr>
          <w:sz w:val="28"/>
          <w:szCs w:val="28"/>
        </w:rPr>
        <w:t>, pp. 171-181</w:t>
      </w:r>
    </w:p>
    <w:p w14:paraId="5B6884BD" w14:textId="77777777" w:rsidR="0004376A" w:rsidRPr="008436D7" w:rsidRDefault="0004376A" w:rsidP="0004376A">
      <w:pPr>
        <w:rPr>
          <w:sz w:val="28"/>
          <w:szCs w:val="28"/>
        </w:rPr>
      </w:pPr>
    </w:p>
    <w:p w14:paraId="53B92E36" w14:textId="45B3D668" w:rsidR="0004376A" w:rsidRDefault="00F45E7E" w:rsidP="0004376A">
      <w:pPr>
        <w:rPr>
          <w:sz w:val="28"/>
          <w:szCs w:val="28"/>
        </w:rPr>
      </w:pPr>
      <w:r w:rsidRPr="00760F38">
        <w:rPr>
          <w:b/>
          <w:sz w:val="28"/>
          <w:szCs w:val="28"/>
        </w:rPr>
        <w:t>February 5</w:t>
      </w:r>
      <w:r w:rsidR="0004376A" w:rsidRPr="008436D7">
        <w:rPr>
          <w:sz w:val="28"/>
          <w:szCs w:val="28"/>
        </w:rPr>
        <w:t xml:space="preserve">: </w:t>
      </w:r>
      <w:r w:rsidR="0004376A" w:rsidRPr="00F25CD4">
        <w:rPr>
          <w:sz w:val="28"/>
          <w:szCs w:val="28"/>
        </w:rPr>
        <w:t>The dictatorship of no alternatives in the United States and the progressive cause.</w:t>
      </w:r>
    </w:p>
    <w:p w14:paraId="022EA882" w14:textId="77777777" w:rsidR="0004376A" w:rsidRDefault="0004376A" w:rsidP="0004376A">
      <w:pPr>
        <w:rPr>
          <w:sz w:val="28"/>
          <w:szCs w:val="28"/>
        </w:rPr>
      </w:pPr>
    </w:p>
    <w:p w14:paraId="5303435D" w14:textId="0EC8BB71" w:rsidR="0004376A" w:rsidRDefault="0004376A" w:rsidP="00174A21">
      <w:pPr>
        <w:outlineLvl w:val="0"/>
        <w:rPr>
          <w:sz w:val="28"/>
          <w:szCs w:val="28"/>
        </w:rPr>
      </w:pPr>
      <w:r>
        <w:rPr>
          <w:sz w:val="28"/>
          <w:szCs w:val="28"/>
        </w:rPr>
        <w:t xml:space="preserve">RMU, </w:t>
      </w:r>
      <w:r w:rsidRPr="00B721FB">
        <w:rPr>
          <w:i/>
          <w:sz w:val="28"/>
          <w:szCs w:val="28"/>
        </w:rPr>
        <w:t>The Left Alternative</w:t>
      </w:r>
      <w:r>
        <w:rPr>
          <w:sz w:val="28"/>
          <w:szCs w:val="28"/>
        </w:rPr>
        <w:t>, pp. 1-19, 98-</w:t>
      </w:r>
      <w:r w:rsidR="00072963">
        <w:rPr>
          <w:sz w:val="28"/>
          <w:szCs w:val="28"/>
        </w:rPr>
        <w:t>1</w:t>
      </w:r>
      <w:r>
        <w:rPr>
          <w:sz w:val="28"/>
          <w:szCs w:val="28"/>
        </w:rPr>
        <w:t>32</w:t>
      </w:r>
    </w:p>
    <w:p w14:paraId="3F3C3336" w14:textId="77777777" w:rsidR="0004376A" w:rsidRDefault="0004376A" w:rsidP="0004376A">
      <w:pPr>
        <w:rPr>
          <w:sz w:val="28"/>
          <w:szCs w:val="28"/>
        </w:rPr>
      </w:pPr>
      <w:r>
        <w:rPr>
          <w:sz w:val="28"/>
          <w:szCs w:val="28"/>
        </w:rPr>
        <w:t xml:space="preserve">RMU and Cornel West, </w:t>
      </w:r>
      <w:r w:rsidRPr="00B721FB">
        <w:rPr>
          <w:i/>
          <w:sz w:val="28"/>
          <w:szCs w:val="28"/>
        </w:rPr>
        <w:t>The Future of American Progressivism</w:t>
      </w:r>
      <w:r>
        <w:rPr>
          <w:sz w:val="28"/>
          <w:szCs w:val="28"/>
        </w:rPr>
        <w:t xml:space="preserve"> (course website)</w:t>
      </w:r>
    </w:p>
    <w:p w14:paraId="038562BB" w14:textId="77777777" w:rsidR="0004376A" w:rsidRPr="008436D7" w:rsidRDefault="0004376A" w:rsidP="0004376A">
      <w:pPr>
        <w:rPr>
          <w:sz w:val="28"/>
          <w:szCs w:val="28"/>
        </w:rPr>
      </w:pPr>
    </w:p>
    <w:p w14:paraId="2F2957AE" w14:textId="0C85C784" w:rsidR="0004376A" w:rsidRDefault="0004376A" w:rsidP="00174A21">
      <w:pPr>
        <w:outlineLvl w:val="0"/>
        <w:rPr>
          <w:sz w:val="28"/>
          <w:szCs w:val="28"/>
        </w:rPr>
      </w:pPr>
      <w:r w:rsidRPr="00760F38">
        <w:rPr>
          <w:b/>
          <w:sz w:val="28"/>
          <w:szCs w:val="28"/>
        </w:rPr>
        <w:t xml:space="preserve">February </w:t>
      </w:r>
      <w:r w:rsidR="00F45E7E" w:rsidRPr="00760F38">
        <w:rPr>
          <w:b/>
          <w:sz w:val="28"/>
          <w:szCs w:val="28"/>
        </w:rPr>
        <w:t>12</w:t>
      </w:r>
      <w:r w:rsidRPr="008436D7">
        <w:rPr>
          <w:sz w:val="28"/>
          <w:szCs w:val="28"/>
        </w:rPr>
        <w:t>:</w:t>
      </w:r>
      <w:r w:rsidRPr="00F25CD4">
        <w:rPr>
          <w:rFonts w:ascii="Calibri" w:hAnsi="Calibri" w:cs="Calibri"/>
          <w:sz w:val="32"/>
          <w:szCs w:val="32"/>
        </w:rPr>
        <w:t xml:space="preserve"> </w:t>
      </w:r>
      <w:r w:rsidRPr="00F25CD4">
        <w:rPr>
          <w:sz w:val="28"/>
          <w:szCs w:val="28"/>
        </w:rPr>
        <w:t>Social democracy as the default position of the progressives.</w:t>
      </w:r>
    </w:p>
    <w:p w14:paraId="60158D71" w14:textId="77777777" w:rsidR="0004376A" w:rsidRDefault="0004376A" w:rsidP="0004376A">
      <w:pPr>
        <w:rPr>
          <w:sz w:val="28"/>
          <w:szCs w:val="28"/>
        </w:rPr>
      </w:pPr>
    </w:p>
    <w:p w14:paraId="35E02315" w14:textId="77777777" w:rsidR="0004376A" w:rsidRDefault="0004376A" w:rsidP="00174A21">
      <w:pPr>
        <w:outlineLvl w:val="0"/>
        <w:rPr>
          <w:sz w:val="28"/>
          <w:szCs w:val="28"/>
        </w:rPr>
      </w:pPr>
      <w:r>
        <w:rPr>
          <w:sz w:val="28"/>
          <w:szCs w:val="28"/>
        </w:rPr>
        <w:t xml:space="preserve">Adam </w:t>
      </w:r>
      <w:proofErr w:type="spellStart"/>
      <w:r>
        <w:rPr>
          <w:sz w:val="28"/>
          <w:szCs w:val="28"/>
        </w:rPr>
        <w:t>Przeworksi</w:t>
      </w:r>
      <w:proofErr w:type="spellEnd"/>
      <w:r>
        <w:rPr>
          <w:sz w:val="28"/>
          <w:szCs w:val="28"/>
        </w:rPr>
        <w:t xml:space="preserve">, </w:t>
      </w:r>
      <w:r w:rsidRPr="0076166E">
        <w:rPr>
          <w:i/>
          <w:sz w:val="28"/>
          <w:szCs w:val="28"/>
        </w:rPr>
        <w:t>Capitalism and Social Democracy</w:t>
      </w:r>
      <w:r>
        <w:rPr>
          <w:sz w:val="28"/>
          <w:szCs w:val="28"/>
        </w:rPr>
        <w:t>, pp. 7-46</w:t>
      </w:r>
    </w:p>
    <w:p w14:paraId="72AEC035" w14:textId="77777777" w:rsidR="0004376A" w:rsidRDefault="0004376A" w:rsidP="0004376A">
      <w:pPr>
        <w:rPr>
          <w:sz w:val="28"/>
          <w:szCs w:val="28"/>
        </w:rPr>
      </w:pPr>
      <w:r>
        <w:rPr>
          <w:sz w:val="28"/>
          <w:szCs w:val="28"/>
        </w:rPr>
        <w:t xml:space="preserve">RMU, </w:t>
      </w:r>
      <w:r w:rsidRPr="00B721FB">
        <w:rPr>
          <w:i/>
          <w:sz w:val="28"/>
          <w:szCs w:val="28"/>
        </w:rPr>
        <w:t>The Left Alternative</w:t>
      </w:r>
      <w:r>
        <w:rPr>
          <w:sz w:val="28"/>
          <w:szCs w:val="28"/>
        </w:rPr>
        <w:t>, pp.83-97</w:t>
      </w:r>
    </w:p>
    <w:p w14:paraId="35109A74" w14:textId="77777777" w:rsidR="0004376A" w:rsidRDefault="0004376A" w:rsidP="0004376A">
      <w:pPr>
        <w:rPr>
          <w:sz w:val="28"/>
          <w:szCs w:val="28"/>
        </w:rPr>
      </w:pPr>
    </w:p>
    <w:p w14:paraId="59022EE1" w14:textId="1EA65807" w:rsidR="0004376A" w:rsidRDefault="0004376A" w:rsidP="00174A21">
      <w:pPr>
        <w:outlineLvl w:val="0"/>
        <w:rPr>
          <w:sz w:val="28"/>
          <w:szCs w:val="28"/>
        </w:rPr>
      </w:pPr>
      <w:r w:rsidRPr="00760F38">
        <w:rPr>
          <w:b/>
          <w:sz w:val="28"/>
          <w:szCs w:val="28"/>
        </w:rPr>
        <w:t xml:space="preserve">February </w:t>
      </w:r>
      <w:r w:rsidR="00F45E7E" w:rsidRPr="00760F38">
        <w:rPr>
          <w:b/>
          <w:sz w:val="28"/>
          <w:szCs w:val="28"/>
        </w:rPr>
        <w:t>19</w:t>
      </w:r>
      <w:r w:rsidRPr="00F25CD4">
        <w:rPr>
          <w:sz w:val="28"/>
          <w:szCs w:val="28"/>
        </w:rPr>
        <w:t>. </w:t>
      </w:r>
      <w:r w:rsidR="00B721FB">
        <w:rPr>
          <w:sz w:val="28"/>
          <w:szCs w:val="28"/>
        </w:rPr>
        <w:t xml:space="preserve">The rise of the knowledge economy as challenge and opportunity. </w:t>
      </w:r>
    </w:p>
    <w:p w14:paraId="6E8BCF78" w14:textId="2E100BA5" w:rsidR="00B721FB" w:rsidRDefault="00B721FB" w:rsidP="00174A21">
      <w:pPr>
        <w:outlineLvl w:val="0"/>
        <w:rPr>
          <w:sz w:val="28"/>
          <w:szCs w:val="28"/>
        </w:rPr>
      </w:pPr>
      <w:r>
        <w:rPr>
          <w:sz w:val="28"/>
          <w:szCs w:val="28"/>
        </w:rPr>
        <w:t xml:space="preserve">RMU, </w:t>
      </w:r>
      <w:r w:rsidRPr="00B721FB">
        <w:rPr>
          <w:i/>
          <w:sz w:val="28"/>
          <w:szCs w:val="28"/>
        </w:rPr>
        <w:t>The Knowledge Economy</w:t>
      </w:r>
      <w:r>
        <w:rPr>
          <w:sz w:val="28"/>
          <w:szCs w:val="28"/>
        </w:rPr>
        <w:t>, pp. 1092, 159-188</w:t>
      </w:r>
      <w:r w:rsidR="00715401">
        <w:rPr>
          <w:sz w:val="28"/>
          <w:szCs w:val="28"/>
        </w:rPr>
        <w:t xml:space="preserve"> (course website)</w:t>
      </w:r>
    </w:p>
    <w:p w14:paraId="43CD464E" w14:textId="77777777" w:rsidR="0004376A" w:rsidRDefault="0004376A" w:rsidP="0004376A">
      <w:pPr>
        <w:rPr>
          <w:sz w:val="28"/>
          <w:szCs w:val="28"/>
        </w:rPr>
      </w:pPr>
    </w:p>
    <w:p w14:paraId="350EECA3" w14:textId="77777777" w:rsidR="0004376A" w:rsidRPr="00F25CD4" w:rsidRDefault="0004376A" w:rsidP="00174A21">
      <w:pPr>
        <w:outlineLvl w:val="0"/>
        <w:rPr>
          <w:sz w:val="28"/>
          <w:szCs w:val="28"/>
        </w:rPr>
      </w:pPr>
      <w:r>
        <w:rPr>
          <w:sz w:val="28"/>
          <w:szCs w:val="28"/>
        </w:rPr>
        <w:t>“Readings on social democracy and varieties of capitalism” (course website)</w:t>
      </w:r>
    </w:p>
    <w:p w14:paraId="1898FBF0" w14:textId="77777777" w:rsidR="0004376A" w:rsidRPr="00F25CD4" w:rsidRDefault="0004376A" w:rsidP="0004376A">
      <w:pPr>
        <w:jc w:val="center"/>
        <w:rPr>
          <w:sz w:val="28"/>
          <w:szCs w:val="28"/>
        </w:rPr>
      </w:pPr>
    </w:p>
    <w:p w14:paraId="5212A699" w14:textId="77777777" w:rsidR="00B721FB" w:rsidRDefault="00B721FB" w:rsidP="00174A21">
      <w:pPr>
        <w:jc w:val="center"/>
        <w:outlineLvl w:val="0"/>
        <w:rPr>
          <w:sz w:val="28"/>
          <w:szCs w:val="28"/>
        </w:rPr>
      </w:pPr>
    </w:p>
    <w:p w14:paraId="55AAA3F9" w14:textId="77777777" w:rsidR="00B721FB" w:rsidRDefault="00B721FB" w:rsidP="00174A21">
      <w:pPr>
        <w:jc w:val="center"/>
        <w:outlineLvl w:val="0"/>
        <w:rPr>
          <w:sz w:val="28"/>
          <w:szCs w:val="28"/>
        </w:rPr>
      </w:pPr>
    </w:p>
    <w:p w14:paraId="4CEF0377" w14:textId="77777777" w:rsidR="00B721FB" w:rsidRDefault="00B721FB" w:rsidP="00174A21">
      <w:pPr>
        <w:jc w:val="center"/>
        <w:outlineLvl w:val="0"/>
        <w:rPr>
          <w:sz w:val="28"/>
          <w:szCs w:val="28"/>
        </w:rPr>
      </w:pPr>
    </w:p>
    <w:p w14:paraId="1DA4EB7D" w14:textId="77777777" w:rsidR="00B721FB" w:rsidRDefault="00B721FB" w:rsidP="00174A21">
      <w:pPr>
        <w:jc w:val="center"/>
        <w:outlineLvl w:val="0"/>
        <w:rPr>
          <w:sz w:val="28"/>
          <w:szCs w:val="28"/>
        </w:rPr>
      </w:pPr>
    </w:p>
    <w:p w14:paraId="7F39747E" w14:textId="77777777" w:rsidR="00B721FB" w:rsidRDefault="00B721FB" w:rsidP="00174A21">
      <w:pPr>
        <w:jc w:val="center"/>
        <w:outlineLvl w:val="0"/>
        <w:rPr>
          <w:sz w:val="28"/>
          <w:szCs w:val="28"/>
        </w:rPr>
      </w:pPr>
    </w:p>
    <w:p w14:paraId="4005EE0B" w14:textId="5AEADD52" w:rsidR="0004376A" w:rsidRPr="00F25CD4" w:rsidRDefault="0004376A" w:rsidP="00174A21">
      <w:pPr>
        <w:jc w:val="center"/>
        <w:outlineLvl w:val="0"/>
        <w:rPr>
          <w:sz w:val="28"/>
          <w:szCs w:val="28"/>
        </w:rPr>
      </w:pPr>
      <w:r w:rsidRPr="00F25CD4">
        <w:rPr>
          <w:sz w:val="28"/>
          <w:szCs w:val="28"/>
        </w:rPr>
        <w:t>PART II</w:t>
      </w:r>
    </w:p>
    <w:p w14:paraId="3E89FD41" w14:textId="77777777" w:rsidR="0004376A" w:rsidRPr="00F25CD4" w:rsidRDefault="0004376A" w:rsidP="0004376A">
      <w:pPr>
        <w:jc w:val="center"/>
        <w:rPr>
          <w:sz w:val="28"/>
          <w:szCs w:val="28"/>
        </w:rPr>
      </w:pPr>
      <w:r w:rsidRPr="00F25CD4">
        <w:rPr>
          <w:sz w:val="28"/>
          <w:szCs w:val="28"/>
        </w:rPr>
        <w:t>PROGRESSIVE ALTERNATI</w:t>
      </w:r>
      <w:r>
        <w:rPr>
          <w:sz w:val="28"/>
          <w:szCs w:val="28"/>
        </w:rPr>
        <w:t xml:space="preserve">VES TO NEO-LIBERALISM AND TO SOCIAL </w:t>
      </w:r>
      <w:r w:rsidRPr="00F25CD4">
        <w:rPr>
          <w:sz w:val="28"/>
          <w:szCs w:val="28"/>
        </w:rPr>
        <w:t>DEMOCRACY</w:t>
      </w:r>
    </w:p>
    <w:p w14:paraId="4EC5779C" w14:textId="77777777" w:rsidR="0004376A" w:rsidRPr="00F25CD4" w:rsidRDefault="0004376A" w:rsidP="0004376A">
      <w:pPr>
        <w:rPr>
          <w:sz w:val="28"/>
          <w:szCs w:val="28"/>
        </w:rPr>
      </w:pPr>
    </w:p>
    <w:p w14:paraId="088A8314" w14:textId="18B1B8DF" w:rsidR="0004376A" w:rsidRDefault="00760F38" w:rsidP="00174A21">
      <w:pPr>
        <w:outlineLvl w:val="0"/>
        <w:rPr>
          <w:sz w:val="28"/>
          <w:szCs w:val="28"/>
        </w:rPr>
      </w:pPr>
      <w:r w:rsidRPr="00760F38">
        <w:rPr>
          <w:b/>
          <w:sz w:val="28"/>
          <w:szCs w:val="28"/>
        </w:rPr>
        <w:t>February 26</w:t>
      </w:r>
      <w:r w:rsidR="0004376A" w:rsidRPr="00F25CD4">
        <w:rPr>
          <w:sz w:val="28"/>
          <w:szCs w:val="28"/>
        </w:rPr>
        <w:t>. Democratizing the market</w:t>
      </w:r>
    </w:p>
    <w:p w14:paraId="44D33CDB" w14:textId="77777777" w:rsidR="0004376A" w:rsidRDefault="0004376A" w:rsidP="0004376A">
      <w:pPr>
        <w:rPr>
          <w:sz w:val="28"/>
          <w:szCs w:val="28"/>
        </w:rPr>
      </w:pPr>
    </w:p>
    <w:p w14:paraId="76D265F0" w14:textId="77777777" w:rsidR="0004376A" w:rsidRDefault="0004376A" w:rsidP="00174A21">
      <w:pPr>
        <w:outlineLvl w:val="0"/>
        <w:rPr>
          <w:sz w:val="28"/>
          <w:szCs w:val="28"/>
        </w:rPr>
      </w:pPr>
      <w:r>
        <w:rPr>
          <w:sz w:val="28"/>
          <w:szCs w:val="28"/>
        </w:rPr>
        <w:t xml:space="preserve">RMU, </w:t>
      </w:r>
      <w:r w:rsidRPr="005233D4">
        <w:rPr>
          <w:i/>
          <w:sz w:val="28"/>
          <w:szCs w:val="28"/>
        </w:rPr>
        <w:t>Democracy Realized</w:t>
      </w:r>
      <w:r>
        <w:rPr>
          <w:sz w:val="28"/>
          <w:szCs w:val="28"/>
        </w:rPr>
        <w:t>, pp. 30-52, pp. 187-220</w:t>
      </w:r>
    </w:p>
    <w:p w14:paraId="009D93DD" w14:textId="77777777" w:rsidR="0004376A" w:rsidRDefault="0004376A" w:rsidP="00174A21">
      <w:pPr>
        <w:outlineLvl w:val="0"/>
        <w:rPr>
          <w:sz w:val="28"/>
          <w:szCs w:val="28"/>
        </w:rPr>
      </w:pPr>
      <w:r>
        <w:rPr>
          <w:sz w:val="28"/>
          <w:szCs w:val="28"/>
        </w:rPr>
        <w:t xml:space="preserve">RMU, </w:t>
      </w:r>
      <w:r w:rsidRPr="005233D4">
        <w:rPr>
          <w:i/>
          <w:sz w:val="28"/>
          <w:szCs w:val="28"/>
        </w:rPr>
        <w:t>The Left Alternative</w:t>
      </w:r>
      <w:r>
        <w:rPr>
          <w:sz w:val="28"/>
          <w:szCs w:val="28"/>
        </w:rPr>
        <w:t>, pp. 53-63</w:t>
      </w:r>
    </w:p>
    <w:p w14:paraId="5818B58E" w14:textId="0946C40B" w:rsidR="005233D4" w:rsidRDefault="005233D4" w:rsidP="0004376A">
      <w:pPr>
        <w:rPr>
          <w:sz w:val="28"/>
          <w:szCs w:val="28"/>
        </w:rPr>
      </w:pPr>
      <w:bookmarkStart w:id="0" w:name="_GoBack"/>
      <w:bookmarkEnd w:id="0"/>
      <w:r>
        <w:rPr>
          <w:sz w:val="28"/>
          <w:szCs w:val="28"/>
        </w:rPr>
        <w:t xml:space="preserve">RMU, </w:t>
      </w:r>
      <w:r w:rsidRPr="005233D4">
        <w:rPr>
          <w:i/>
          <w:sz w:val="28"/>
          <w:szCs w:val="28"/>
        </w:rPr>
        <w:t>The Knowledge Economy,</w:t>
      </w:r>
      <w:r>
        <w:rPr>
          <w:sz w:val="28"/>
          <w:szCs w:val="28"/>
        </w:rPr>
        <w:t xml:space="preserve"> pp. 93-158, 277-287 (course website)</w:t>
      </w:r>
    </w:p>
    <w:p w14:paraId="4C4A2A4A" w14:textId="77777777" w:rsidR="00F11FEB" w:rsidRDefault="00F11FEB" w:rsidP="00174A21">
      <w:pPr>
        <w:outlineLvl w:val="0"/>
        <w:rPr>
          <w:sz w:val="28"/>
          <w:szCs w:val="28"/>
        </w:rPr>
      </w:pPr>
    </w:p>
    <w:p w14:paraId="1B289DA7" w14:textId="3476826B" w:rsidR="0004376A" w:rsidRDefault="00F45E7E" w:rsidP="00174A21">
      <w:pPr>
        <w:outlineLvl w:val="0"/>
        <w:rPr>
          <w:sz w:val="28"/>
          <w:szCs w:val="28"/>
        </w:rPr>
      </w:pPr>
      <w:r w:rsidRPr="00760F38">
        <w:rPr>
          <w:b/>
          <w:sz w:val="28"/>
          <w:szCs w:val="28"/>
        </w:rPr>
        <w:t xml:space="preserve">March </w:t>
      </w:r>
      <w:r w:rsidR="00760F38" w:rsidRPr="00760F38">
        <w:rPr>
          <w:b/>
          <w:sz w:val="28"/>
          <w:szCs w:val="28"/>
        </w:rPr>
        <w:t>5</w:t>
      </w:r>
      <w:r w:rsidR="0004376A" w:rsidRPr="00F25CD4">
        <w:rPr>
          <w:sz w:val="28"/>
          <w:szCs w:val="28"/>
        </w:rPr>
        <w:t>. Deepening democracy.</w:t>
      </w:r>
    </w:p>
    <w:p w14:paraId="0034CDDD" w14:textId="77777777" w:rsidR="0004376A" w:rsidRDefault="0004376A" w:rsidP="0004376A">
      <w:pPr>
        <w:rPr>
          <w:sz w:val="28"/>
          <w:szCs w:val="28"/>
        </w:rPr>
      </w:pPr>
    </w:p>
    <w:p w14:paraId="04CA41A0" w14:textId="77777777" w:rsidR="0004376A" w:rsidRDefault="0004376A" w:rsidP="00174A21">
      <w:pPr>
        <w:outlineLvl w:val="0"/>
        <w:rPr>
          <w:sz w:val="28"/>
          <w:szCs w:val="28"/>
        </w:rPr>
      </w:pPr>
      <w:r>
        <w:rPr>
          <w:sz w:val="28"/>
          <w:szCs w:val="28"/>
        </w:rPr>
        <w:t xml:space="preserve">RMU, </w:t>
      </w:r>
      <w:r w:rsidRPr="005233D4">
        <w:rPr>
          <w:i/>
          <w:sz w:val="28"/>
          <w:szCs w:val="28"/>
        </w:rPr>
        <w:t>The Left Alternative</w:t>
      </w:r>
      <w:r>
        <w:rPr>
          <w:sz w:val="28"/>
          <w:szCs w:val="28"/>
        </w:rPr>
        <w:t>, pp. 156-163</w:t>
      </w:r>
    </w:p>
    <w:p w14:paraId="5E443C4A" w14:textId="77777777" w:rsidR="0004376A" w:rsidRDefault="0004376A" w:rsidP="0004376A">
      <w:pPr>
        <w:rPr>
          <w:sz w:val="28"/>
          <w:szCs w:val="28"/>
        </w:rPr>
      </w:pPr>
      <w:r>
        <w:rPr>
          <w:sz w:val="28"/>
          <w:szCs w:val="28"/>
        </w:rPr>
        <w:t xml:space="preserve">RMU, </w:t>
      </w:r>
      <w:r w:rsidRPr="005233D4">
        <w:rPr>
          <w:i/>
          <w:sz w:val="28"/>
          <w:szCs w:val="28"/>
        </w:rPr>
        <w:t>Democracy Realized</w:t>
      </w:r>
      <w:r>
        <w:rPr>
          <w:sz w:val="28"/>
          <w:szCs w:val="28"/>
        </w:rPr>
        <w:t>, pp. 212-220</w:t>
      </w:r>
    </w:p>
    <w:p w14:paraId="7AC9CEB0" w14:textId="3AD79019" w:rsidR="0004376A" w:rsidRPr="00F25CD4" w:rsidRDefault="0004376A" w:rsidP="0004376A">
      <w:pPr>
        <w:rPr>
          <w:sz w:val="28"/>
          <w:szCs w:val="28"/>
        </w:rPr>
      </w:pPr>
      <w:r>
        <w:rPr>
          <w:sz w:val="28"/>
          <w:szCs w:val="28"/>
        </w:rPr>
        <w:t xml:space="preserve">RMU, “Democracy as Anti-Fate” from </w:t>
      </w:r>
      <w:r w:rsidRPr="008828D9">
        <w:rPr>
          <w:i/>
          <w:sz w:val="28"/>
          <w:szCs w:val="28"/>
        </w:rPr>
        <w:t>The Self Awakened</w:t>
      </w:r>
      <w:r w:rsidR="008828D9">
        <w:rPr>
          <w:sz w:val="28"/>
          <w:szCs w:val="28"/>
        </w:rPr>
        <w:t xml:space="preserve">, </w:t>
      </w:r>
      <w:r>
        <w:rPr>
          <w:sz w:val="28"/>
          <w:szCs w:val="28"/>
        </w:rPr>
        <w:t>pp. 182-195</w:t>
      </w:r>
    </w:p>
    <w:p w14:paraId="2B0B2DE6" w14:textId="77777777" w:rsidR="0004376A" w:rsidRPr="00F25CD4" w:rsidRDefault="0004376A" w:rsidP="0004376A">
      <w:pPr>
        <w:rPr>
          <w:sz w:val="28"/>
          <w:szCs w:val="28"/>
        </w:rPr>
      </w:pPr>
    </w:p>
    <w:p w14:paraId="305E1C30" w14:textId="587F9D83" w:rsidR="00760F38" w:rsidRDefault="00760F38" w:rsidP="00760F38">
      <w:pPr>
        <w:outlineLvl w:val="0"/>
        <w:rPr>
          <w:sz w:val="28"/>
          <w:szCs w:val="28"/>
        </w:rPr>
      </w:pPr>
      <w:r w:rsidRPr="00760F38">
        <w:rPr>
          <w:b/>
          <w:sz w:val="28"/>
          <w:szCs w:val="28"/>
        </w:rPr>
        <w:t>March 12</w:t>
      </w:r>
      <w:r>
        <w:rPr>
          <w:sz w:val="28"/>
          <w:szCs w:val="28"/>
        </w:rPr>
        <w:t xml:space="preserve">. </w:t>
      </w:r>
      <w:r w:rsidRPr="00F25CD4">
        <w:rPr>
          <w:sz w:val="28"/>
          <w:szCs w:val="28"/>
        </w:rPr>
        <w:t>Educating and equipping the individual.</w:t>
      </w:r>
    </w:p>
    <w:p w14:paraId="256C290B" w14:textId="77777777" w:rsidR="00760F38" w:rsidRDefault="00760F38" w:rsidP="00760F38">
      <w:pPr>
        <w:rPr>
          <w:sz w:val="28"/>
          <w:szCs w:val="28"/>
        </w:rPr>
      </w:pPr>
    </w:p>
    <w:p w14:paraId="416F4909" w14:textId="77777777" w:rsidR="00760F38" w:rsidRDefault="00760F38" w:rsidP="00760F38">
      <w:pPr>
        <w:rPr>
          <w:sz w:val="28"/>
          <w:szCs w:val="28"/>
        </w:rPr>
      </w:pPr>
      <w:r>
        <w:rPr>
          <w:sz w:val="28"/>
          <w:szCs w:val="28"/>
        </w:rPr>
        <w:t xml:space="preserve">John Dewey, a passage from </w:t>
      </w:r>
      <w:r w:rsidRPr="0076166E">
        <w:rPr>
          <w:i/>
          <w:sz w:val="28"/>
          <w:szCs w:val="28"/>
        </w:rPr>
        <w:t>Experience and Education</w:t>
      </w:r>
      <w:r>
        <w:rPr>
          <w:sz w:val="28"/>
          <w:szCs w:val="28"/>
        </w:rPr>
        <w:t xml:space="preserve"> (course website)</w:t>
      </w:r>
    </w:p>
    <w:p w14:paraId="6551C764" w14:textId="77777777" w:rsidR="00760F38" w:rsidRDefault="00760F38" w:rsidP="00760F38">
      <w:pPr>
        <w:outlineLvl w:val="0"/>
        <w:rPr>
          <w:sz w:val="28"/>
          <w:szCs w:val="28"/>
        </w:rPr>
      </w:pPr>
      <w:r>
        <w:rPr>
          <w:sz w:val="28"/>
          <w:szCs w:val="28"/>
        </w:rPr>
        <w:t xml:space="preserve">RMU, </w:t>
      </w:r>
      <w:r w:rsidRPr="0076166E">
        <w:rPr>
          <w:i/>
          <w:sz w:val="28"/>
          <w:szCs w:val="28"/>
        </w:rPr>
        <w:t>Democracy Realized</w:t>
      </w:r>
      <w:r>
        <w:rPr>
          <w:sz w:val="28"/>
          <w:szCs w:val="28"/>
        </w:rPr>
        <w:t>, pp. 229-235</w:t>
      </w:r>
    </w:p>
    <w:p w14:paraId="0D5B4177" w14:textId="23991FFC" w:rsidR="00760F38" w:rsidRPr="00F25CD4" w:rsidRDefault="00760F38" w:rsidP="00760F38">
      <w:pPr>
        <w:rPr>
          <w:sz w:val="28"/>
          <w:szCs w:val="28"/>
        </w:rPr>
      </w:pPr>
      <w:r>
        <w:rPr>
          <w:sz w:val="28"/>
          <w:szCs w:val="28"/>
        </w:rPr>
        <w:t>RMU, “Self</w:t>
      </w:r>
      <w:r w:rsidR="005233D4">
        <w:rPr>
          <w:sz w:val="28"/>
          <w:szCs w:val="28"/>
        </w:rPr>
        <w:t>-</w:t>
      </w:r>
      <w:r>
        <w:rPr>
          <w:sz w:val="28"/>
          <w:szCs w:val="28"/>
        </w:rPr>
        <w:t xml:space="preserve"> Consciousness: Humanity Imagined” from </w:t>
      </w:r>
      <w:r w:rsidRPr="0076166E">
        <w:rPr>
          <w:i/>
          <w:sz w:val="28"/>
          <w:szCs w:val="28"/>
        </w:rPr>
        <w:t>The Self Awakened</w:t>
      </w:r>
      <w:r>
        <w:rPr>
          <w:sz w:val="28"/>
          <w:szCs w:val="28"/>
        </w:rPr>
        <w:t>, pp. 111-144</w:t>
      </w:r>
    </w:p>
    <w:p w14:paraId="03A625A7" w14:textId="77777777" w:rsidR="00760F38" w:rsidRDefault="00760F38" w:rsidP="00174A21">
      <w:pPr>
        <w:outlineLvl w:val="0"/>
        <w:rPr>
          <w:sz w:val="28"/>
          <w:szCs w:val="28"/>
        </w:rPr>
      </w:pPr>
    </w:p>
    <w:p w14:paraId="014CBA4E" w14:textId="3D57C1BD" w:rsidR="00F45E7E" w:rsidRDefault="0004376A" w:rsidP="00174A21">
      <w:pPr>
        <w:outlineLvl w:val="0"/>
        <w:rPr>
          <w:sz w:val="28"/>
          <w:szCs w:val="28"/>
        </w:rPr>
      </w:pPr>
      <w:r w:rsidRPr="00760F38">
        <w:rPr>
          <w:b/>
          <w:sz w:val="28"/>
          <w:szCs w:val="28"/>
        </w:rPr>
        <w:t>Ma</w:t>
      </w:r>
      <w:r w:rsidR="00F45E7E" w:rsidRPr="00760F38">
        <w:rPr>
          <w:b/>
          <w:sz w:val="28"/>
          <w:szCs w:val="28"/>
        </w:rPr>
        <w:t>rch 19</w:t>
      </w:r>
      <w:r w:rsidRPr="00F25CD4">
        <w:rPr>
          <w:sz w:val="28"/>
          <w:szCs w:val="28"/>
        </w:rPr>
        <w:t xml:space="preserve">. </w:t>
      </w:r>
      <w:r w:rsidR="00F45E7E">
        <w:rPr>
          <w:sz w:val="28"/>
          <w:szCs w:val="28"/>
        </w:rPr>
        <w:t>Spring Break</w:t>
      </w:r>
    </w:p>
    <w:p w14:paraId="03D0ECA7" w14:textId="77777777" w:rsidR="00F45E7E" w:rsidRDefault="00F45E7E" w:rsidP="00174A21">
      <w:pPr>
        <w:outlineLvl w:val="0"/>
        <w:rPr>
          <w:sz w:val="28"/>
          <w:szCs w:val="28"/>
        </w:rPr>
      </w:pPr>
    </w:p>
    <w:p w14:paraId="7D342DC1" w14:textId="1DBD534F" w:rsidR="0004376A" w:rsidRDefault="00760F38" w:rsidP="00174A21">
      <w:pPr>
        <w:outlineLvl w:val="0"/>
        <w:rPr>
          <w:sz w:val="28"/>
          <w:szCs w:val="28"/>
        </w:rPr>
      </w:pPr>
      <w:r w:rsidRPr="00760F38">
        <w:rPr>
          <w:b/>
          <w:sz w:val="28"/>
          <w:szCs w:val="28"/>
        </w:rPr>
        <w:t>March 26</w:t>
      </w:r>
      <w:r w:rsidR="0004376A">
        <w:rPr>
          <w:sz w:val="28"/>
          <w:szCs w:val="28"/>
        </w:rPr>
        <w:t>. Reshaping globalization</w:t>
      </w:r>
    </w:p>
    <w:p w14:paraId="55CC397A" w14:textId="77777777" w:rsidR="0004376A" w:rsidRDefault="0004376A" w:rsidP="0004376A">
      <w:pPr>
        <w:rPr>
          <w:sz w:val="28"/>
          <w:szCs w:val="28"/>
        </w:rPr>
      </w:pPr>
    </w:p>
    <w:p w14:paraId="16C5DA9C" w14:textId="77777777" w:rsidR="0004376A" w:rsidRDefault="0004376A" w:rsidP="00174A21">
      <w:pPr>
        <w:outlineLvl w:val="0"/>
        <w:rPr>
          <w:sz w:val="28"/>
          <w:szCs w:val="28"/>
        </w:rPr>
      </w:pPr>
      <w:r>
        <w:rPr>
          <w:sz w:val="28"/>
          <w:szCs w:val="28"/>
        </w:rPr>
        <w:t xml:space="preserve">RMU, </w:t>
      </w:r>
      <w:r w:rsidRPr="005233D4">
        <w:rPr>
          <w:i/>
          <w:sz w:val="28"/>
          <w:szCs w:val="28"/>
        </w:rPr>
        <w:t>The Left Alternative</w:t>
      </w:r>
      <w:r>
        <w:rPr>
          <w:sz w:val="28"/>
          <w:szCs w:val="28"/>
        </w:rPr>
        <w:t>, pp. 133-148</w:t>
      </w:r>
    </w:p>
    <w:p w14:paraId="3F604B9E" w14:textId="77777777" w:rsidR="0004376A" w:rsidRPr="00F25CD4" w:rsidRDefault="0004376A" w:rsidP="0004376A">
      <w:pPr>
        <w:rPr>
          <w:sz w:val="28"/>
          <w:szCs w:val="28"/>
        </w:rPr>
      </w:pPr>
      <w:r>
        <w:rPr>
          <w:sz w:val="28"/>
          <w:szCs w:val="28"/>
        </w:rPr>
        <w:t xml:space="preserve">RMU, </w:t>
      </w:r>
      <w:r w:rsidRPr="005233D4">
        <w:rPr>
          <w:i/>
          <w:sz w:val="28"/>
          <w:szCs w:val="28"/>
        </w:rPr>
        <w:t>Free Trade Reimagined</w:t>
      </w:r>
      <w:r>
        <w:rPr>
          <w:sz w:val="28"/>
          <w:szCs w:val="28"/>
        </w:rPr>
        <w:t>, pp. 166-212</w:t>
      </w:r>
    </w:p>
    <w:p w14:paraId="6C41C809" w14:textId="77777777" w:rsidR="0004376A" w:rsidRPr="00F25CD4" w:rsidRDefault="0004376A" w:rsidP="0004376A">
      <w:pPr>
        <w:rPr>
          <w:sz w:val="28"/>
          <w:szCs w:val="28"/>
        </w:rPr>
      </w:pPr>
    </w:p>
    <w:p w14:paraId="1BDB5653" w14:textId="77777777" w:rsidR="005233D4" w:rsidRDefault="005233D4" w:rsidP="00174A21">
      <w:pPr>
        <w:jc w:val="center"/>
        <w:outlineLvl w:val="0"/>
        <w:rPr>
          <w:sz w:val="28"/>
          <w:szCs w:val="28"/>
        </w:rPr>
      </w:pPr>
    </w:p>
    <w:p w14:paraId="2A96DC56" w14:textId="77777777" w:rsidR="005233D4" w:rsidRDefault="005233D4" w:rsidP="00174A21">
      <w:pPr>
        <w:jc w:val="center"/>
        <w:outlineLvl w:val="0"/>
        <w:rPr>
          <w:sz w:val="28"/>
          <w:szCs w:val="28"/>
        </w:rPr>
      </w:pPr>
    </w:p>
    <w:p w14:paraId="39060B6F" w14:textId="77777777" w:rsidR="005233D4" w:rsidRDefault="005233D4" w:rsidP="00174A21">
      <w:pPr>
        <w:jc w:val="center"/>
        <w:outlineLvl w:val="0"/>
        <w:rPr>
          <w:sz w:val="28"/>
          <w:szCs w:val="28"/>
        </w:rPr>
      </w:pPr>
    </w:p>
    <w:p w14:paraId="43852928" w14:textId="77777777" w:rsidR="005233D4" w:rsidRDefault="005233D4" w:rsidP="00174A21">
      <w:pPr>
        <w:jc w:val="center"/>
        <w:outlineLvl w:val="0"/>
        <w:rPr>
          <w:sz w:val="28"/>
          <w:szCs w:val="28"/>
        </w:rPr>
      </w:pPr>
    </w:p>
    <w:p w14:paraId="285CA599" w14:textId="77777777" w:rsidR="005233D4" w:rsidRDefault="005233D4" w:rsidP="00174A21">
      <w:pPr>
        <w:jc w:val="center"/>
        <w:outlineLvl w:val="0"/>
        <w:rPr>
          <w:sz w:val="28"/>
          <w:szCs w:val="28"/>
        </w:rPr>
      </w:pPr>
    </w:p>
    <w:p w14:paraId="74A2C207" w14:textId="77777777" w:rsidR="005233D4" w:rsidRDefault="005233D4" w:rsidP="00174A21">
      <w:pPr>
        <w:jc w:val="center"/>
        <w:outlineLvl w:val="0"/>
        <w:rPr>
          <w:sz w:val="28"/>
          <w:szCs w:val="28"/>
        </w:rPr>
      </w:pPr>
    </w:p>
    <w:p w14:paraId="32A3E0BB" w14:textId="0549A099" w:rsidR="0004376A" w:rsidRPr="00F25CD4" w:rsidRDefault="0004376A" w:rsidP="00174A21">
      <w:pPr>
        <w:jc w:val="center"/>
        <w:outlineLvl w:val="0"/>
        <w:rPr>
          <w:sz w:val="28"/>
          <w:szCs w:val="28"/>
        </w:rPr>
      </w:pPr>
      <w:r w:rsidRPr="00F25CD4">
        <w:rPr>
          <w:sz w:val="28"/>
          <w:szCs w:val="28"/>
        </w:rPr>
        <w:t>PART III</w:t>
      </w:r>
    </w:p>
    <w:p w14:paraId="53F1294B" w14:textId="77777777" w:rsidR="0004376A" w:rsidRPr="00F25CD4" w:rsidRDefault="0004376A" w:rsidP="0004376A">
      <w:pPr>
        <w:jc w:val="center"/>
        <w:rPr>
          <w:sz w:val="28"/>
          <w:szCs w:val="28"/>
        </w:rPr>
      </w:pPr>
      <w:r>
        <w:rPr>
          <w:sz w:val="28"/>
          <w:szCs w:val="28"/>
        </w:rPr>
        <w:t>IMAGINING AND ACHIEVING</w:t>
      </w:r>
      <w:r w:rsidRPr="00F25CD4">
        <w:rPr>
          <w:sz w:val="28"/>
          <w:szCs w:val="28"/>
        </w:rPr>
        <w:t xml:space="preserve"> STRUCTURAL CHANGE</w:t>
      </w:r>
    </w:p>
    <w:p w14:paraId="65CA0766" w14:textId="77777777" w:rsidR="0004376A" w:rsidRPr="00F25CD4" w:rsidRDefault="0004376A" w:rsidP="0004376A">
      <w:pPr>
        <w:rPr>
          <w:sz w:val="28"/>
          <w:szCs w:val="28"/>
        </w:rPr>
      </w:pPr>
    </w:p>
    <w:p w14:paraId="128AB624" w14:textId="2408014A" w:rsidR="0004376A" w:rsidRDefault="00F45E7E" w:rsidP="0004376A">
      <w:pPr>
        <w:rPr>
          <w:sz w:val="28"/>
          <w:szCs w:val="28"/>
        </w:rPr>
      </w:pPr>
      <w:r w:rsidRPr="00760F38">
        <w:rPr>
          <w:b/>
          <w:sz w:val="28"/>
          <w:szCs w:val="28"/>
        </w:rPr>
        <w:lastRenderedPageBreak/>
        <w:t xml:space="preserve">April </w:t>
      </w:r>
      <w:r w:rsidR="00760F38" w:rsidRPr="00760F38">
        <w:rPr>
          <w:b/>
          <w:sz w:val="28"/>
          <w:szCs w:val="28"/>
        </w:rPr>
        <w:t>2</w:t>
      </w:r>
      <w:r w:rsidR="0004376A" w:rsidRPr="00760F38">
        <w:rPr>
          <w:b/>
          <w:sz w:val="28"/>
          <w:szCs w:val="28"/>
        </w:rPr>
        <w:t>.</w:t>
      </w:r>
      <w:r w:rsidR="0004376A" w:rsidRPr="00F25CD4">
        <w:rPr>
          <w:sz w:val="28"/>
          <w:szCs w:val="28"/>
        </w:rPr>
        <w:t xml:space="preserve"> Projects and agents: the class constituency and political practice of radical reform.</w:t>
      </w:r>
    </w:p>
    <w:p w14:paraId="6E7A2DA3" w14:textId="77777777" w:rsidR="0004376A" w:rsidRDefault="0004376A" w:rsidP="0004376A">
      <w:pPr>
        <w:rPr>
          <w:sz w:val="28"/>
          <w:szCs w:val="28"/>
        </w:rPr>
      </w:pPr>
    </w:p>
    <w:p w14:paraId="6035A6A5" w14:textId="7ADBA2AC" w:rsidR="0004376A" w:rsidRDefault="0004376A" w:rsidP="0004376A">
      <w:pPr>
        <w:rPr>
          <w:sz w:val="28"/>
          <w:szCs w:val="28"/>
        </w:rPr>
      </w:pPr>
      <w:r>
        <w:rPr>
          <w:sz w:val="28"/>
          <w:szCs w:val="28"/>
        </w:rPr>
        <w:t xml:space="preserve">RMU, </w:t>
      </w:r>
      <w:r w:rsidRPr="005233D4">
        <w:rPr>
          <w:i/>
          <w:sz w:val="28"/>
          <w:szCs w:val="28"/>
        </w:rPr>
        <w:t>The Left Alternative</w:t>
      </w:r>
      <w:r>
        <w:rPr>
          <w:sz w:val="28"/>
          <w:szCs w:val="28"/>
        </w:rPr>
        <w:t>, pp. 42-51, 164-170</w:t>
      </w:r>
    </w:p>
    <w:p w14:paraId="0546FF75" w14:textId="77777777" w:rsidR="0004376A" w:rsidRPr="00F25CD4" w:rsidRDefault="0004376A" w:rsidP="0004376A">
      <w:pPr>
        <w:rPr>
          <w:sz w:val="28"/>
          <w:szCs w:val="28"/>
        </w:rPr>
      </w:pPr>
      <w:r>
        <w:rPr>
          <w:sz w:val="28"/>
          <w:szCs w:val="28"/>
        </w:rPr>
        <w:t xml:space="preserve">RMU, </w:t>
      </w:r>
      <w:r w:rsidRPr="005233D4">
        <w:rPr>
          <w:i/>
          <w:sz w:val="28"/>
          <w:szCs w:val="28"/>
        </w:rPr>
        <w:t>Democracy Realized</w:t>
      </w:r>
      <w:r>
        <w:rPr>
          <w:sz w:val="28"/>
          <w:szCs w:val="28"/>
        </w:rPr>
        <w:t>, pp. 10-16</w:t>
      </w:r>
    </w:p>
    <w:p w14:paraId="0FC2D41E" w14:textId="77777777" w:rsidR="0004376A" w:rsidRPr="00F25CD4" w:rsidRDefault="0004376A" w:rsidP="0004376A">
      <w:pPr>
        <w:rPr>
          <w:sz w:val="28"/>
          <w:szCs w:val="28"/>
        </w:rPr>
      </w:pPr>
    </w:p>
    <w:p w14:paraId="4050479C" w14:textId="6FD199CA" w:rsidR="0004376A" w:rsidRDefault="00445360" w:rsidP="00174A21">
      <w:pPr>
        <w:outlineLvl w:val="0"/>
        <w:rPr>
          <w:sz w:val="28"/>
          <w:szCs w:val="28"/>
        </w:rPr>
      </w:pPr>
      <w:r w:rsidRPr="00760F38">
        <w:rPr>
          <w:b/>
          <w:sz w:val="28"/>
          <w:szCs w:val="28"/>
        </w:rPr>
        <w:t xml:space="preserve">April </w:t>
      </w:r>
      <w:r w:rsidR="00760F38" w:rsidRPr="00760F38">
        <w:rPr>
          <w:b/>
          <w:sz w:val="28"/>
          <w:szCs w:val="28"/>
        </w:rPr>
        <w:t>9</w:t>
      </w:r>
      <w:r w:rsidR="0004376A" w:rsidRPr="00F25CD4">
        <w:rPr>
          <w:sz w:val="28"/>
          <w:szCs w:val="28"/>
        </w:rPr>
        <w:t>. Ideals: the normative grounding and direction of progressive alternatives.</w:t>
      </w:r>
    </w:p>
    <w:p w14:paraId="62D7F4CD" w14:textId="77777777" w:rsidR="0004376A" w:rsidRDefault="0004376A" w:rsidP="0004376A">
      <w:pPr>
        <w:rPr>
          <w:sz w:val="28"/>
          <w:szCs w:val="28"/>
        </w:rPr>
      </w:pPr>
    </w:p>
    <w:p w14:paraId="11D7411B" w14:textId="77777777" w:rsidR="0004376A" w:rsidRDefault="0004376A" w:rsidP="00174A21">
      <w:pPr>
        <w:outlineLvl w:val="0"/>
        <w:rPr>
          <w:sz w:val="28"/>
          <w:szCs w:val="28"/>
        </w:rPr>
      </w:pPr>
      <w:r>
        <w:rPr>
          <w:sz w:val="28"/>
          <w:szCs w:val="28"/>
        </w:rPr>
        <w:t xml:space="preserve">RMU, </w:t>
      </w:r>
      <w:r w:rsidRPr="005233D4">
        <w:rPr>
          <w:i/>
          <w:sz w:val="28"/>
          <w:szCs w:val="28"/>
        </w:rPr>
        <w:t>The Left Alternative</w:t>
      </w:r>
      <w:r>
        <w:rPr>
          <w:sz w:val="28"/>
          <w:szCs w:val="28"/>
        </w:rPr>
        <w:t>, pp. 149-163</w:t>
      </w:r>
    </w:p>
    <w:p w14:paraId="09E95A1D" w14:textId="77777777" w:rsidR="0004376A" w:rsidRPr="00F25CD4" w:rsidRDefault="0004376A" w:rsidP="0004376A">
      <w:pPr>
        <w:rPr>
          <w:sz w:val="28"/>
          <w:szCs w:val="28"/>
        </w:rPr>
      </w:pPr>
      <w:r>
        <w:rPr>
          <w:sz w:val="28"/>
          <w:szCs w:val="28"/>
        </w:rPr>
        <w:t xml:space="preserve">RMU, “Deep-Freedom: The Politics of the Religion of the Future” from </w:t>
      </w:r>
      <w:r w:rsidRPr="005233D4">
        <w:rPr>
          <w:i/>
          <w:sz w:val="28"/>
          <w:szCs w:val="28"/>
        </w:rPr>
        <w:t>The Religion of the Future</w:t>
      </w:r>
      <w:r>
        <w:rPr>
          <w:sz w:val="28"/>
          <w:szCs w:val="28"/>
        </w:rPr>
        <w:t>, pp. 290-340 (course website)</w:t>
      </w:r>
    </w:p>
    <w:p w14:paraId="5832D1F1" w14:textId="77777777" w:rsidR="0004376A" w:rsidRPr="00F25CD4" w:rsidRDefault="0004376A" w:rsidP="0004376A">
      <w:pPr>
        <w:rPr>
          <w:sz w:val="28"/>
          <w:szCs w:val="28"/>
        </w:rPr>
      </w:pPr>
    </w:p>
    <w:p w14:paraId="30ACE85D" w14:textId="13526444" w:rsidR="0004376A" w:rsidRDefault="00445360" w:rsidP="0004376A">
      <w:pPr>
        <w:rPr>
          <w:sz w:val="28"/>
          <w:szCs w:val="28"/>
        </w:rPr>
      </w:pPr>
      <w:r w:rsidRPr="00760F38">
        <w:rPr>
          <w:b/>
          <w:sz w:val="28"/>
          <w:szCs w:val="28"/>
        </w:rPr>
        <w:t xml:space="preserve">April </w:t>
      </w:r>
      <w:r w:rsidR="00760F38" w:rsidRPr="00760F38">
        <w:rPr>
          <w:b/>
          <w:sz w:val="28"/>
          <w:szCs w:val="28"/>
        </w:rPr>
        <w:t>16</w:t>
      </w:r>
      <w:r w:rsidR="0004376A" w:rsidRPr="00F25CD4">
        <w:rPr>
          <w:sz w:val="28"/>
          <w:szCs w:val="28"/>
        </w:rPr>
        <w:t>. Structure and structural change: the social-theoretical account of the remaking of structure.</w:t>
      </w:r>
    </w:p>
    <w:p w14:paraId="745AFB25" w14:textId="77777777" w:rsidR="0004376A" w:rsidRDefault="0004376A" w:rsidP="0004376A">
      <w:pPr>
        <w:rPr>
          <w:sz w:val="28"/>
          <w:szCs w:val="28"/>
        </w:rPr>
      </w:pPr>
    </w:p>
    <w:p w14:paraId="61619F98" w14:textId="77777777" w:rsidR="0004376A" w:rsidRPr="00F25CD4" w:rsidRDefault="0004376A" w:rsidP="00174A21">
      <w:pPr>
        <w:outlineLvl w:val="0"/>
        <w:rPr>
          <w:sz w:val="28"/>
          <w:szCs w:val="28"/>
        </w:rPr>
      </w:pPr>
      <w:r>
        <w:rPr>
          <w:sz w:val="28"/>
          <w:szCs w:val="28"/>
        </w:rPr>
        <w:t xml:space="preserve">RMU, </w:t>
      </w:r>
      <w:r w:rsidRPr="005233D4">
        <w:rPr>
          <w:i/>
          <w:sz w:val="28"/>
          <w:szCs w:val="28"/>
        </w:rPr>
        <w:t>Social Theory: Its Situation and Its Task</w:t>
      </w:r>
      <w:r>
        <w:rPr>
          <w:sz w:val="28"/>
          <w:szCs w:val="28"/>
        </w:rPr>
        <w:t>, pp. 80-128</w:t>
      </w:r>
    </w:p>
    <w:p w14:paraId="79346C72" w14:textId="77777777" w:rsidR="0004376A" w:rsidRPr="00F25CD4" w:rsidRDefault="0004376A" w:rsidP="0004376A">
      <w:pPr>
        <w:rPr>
          <w:sz w:val="28"/>
          <w:szCs w:val="28"/>
        </w:rPr>
      </w:pPr>
    </w:p>
    <w:p w14:paraId="6B3156A2" w14:textId="7253FECE" w:rsidR="0004376A" w:rsidRPr="009B04F8" w:rsidRDefault="00445360" w:rsidP="00174A21">
      <w:pPr>
        <w:outlineLvl w:val="0"/>
        <w:rPr>
          <w:sz w:val="28"/>
          <w:szCs w:val="28"/>
        </w:rPr>
      </w:pPr>
      <w:r w:rsidRPr="00760F38">
        <w:rPr>
          <w:b/>
          <w:sz w:val="28"/>
          <w:szCs w:val="28"/>
        </w:rPr>
        <w:t xml:space="preserve">April </w:t>
      </w:r>
      <w:r w:rsidR="00760F38" w:rsidRPr="00760F38">
        <w:rPr>
          <w:b/>
          <w:sz w:val="28"/>
          <w:szCs w:val="28"/>
        </w:rPr>
        <w:t>23</w:t>
      </w:r>
      <w:r w:rsidR="0004376A" w:rsidRPr="00F25CD4">
        <w:rPr>
          <w:sz w:val="28"/>
          <w:szCs w:val="28"/>
        </w:rPr>
        <w:t>. Conclusion: the progressive cause reconsidered.</w:t>
      </w:r>
    </w:p>
    <w:p w14:paraId="6FDAC50A" w14:textId="77777777" w:rsidR="0004376A" w:rsidRDefault="0004376A" w:rsidP="007A34F6">
      <w:pPr>
        <w:ind w:firstLine="720"/>
        <w:rPr>
          <w:sz w:val="28"/>
          <w:szCs w:val="28"/>
        </w:rPr>
      </w:pPr>
    </w:p>
    <w:p w14:paraId="0B29A170" w14:textId="77777777" w:rsidR="007A34F6" w:rsidRDefault="007A34F6" w:rsidP="0004376A">
      <w:pPr>
        <w:ind w:firstLine="720"/>
        <w:rPr>
          <w:sz w:val="28"/>
          <w:szCs w:val="28"/>
        </w:rPr>
      </w:pPr>
    </w:p>
    <w:p w14:paraId="7209AD68" w14:textId="77777777" w:rsidR="005233D4" w:rsidRDefault="005233D4" w:rsidP="00174A21">
      <w:pPr>
        <w:jc w:val="center"/>
        <w:outlineLvl w:val="0"/>
        <w:rPr>
          <w:sz w:val="28"/>
          <w:szCs w:val="28"/>
        </w:rPr>
      </w:pPr>
    </w:p>
    <w:p w14:paraId="732FD4DC" w14:textId="77777777" w:rsidR="005233D4" w:rsidRDefault="005233D4" w:rsidP="00174A21">
      <w:pPr>
        <w:jc w:val="center"/>
        <w:outlineLvl w:val="0"/>
        <w:rPr>
          <w:sz w:val="28"/>
          <w:szCs w:val="28"/>
        </w:rPr>
      </w:pPr>
    </w:p>
    <w:p w14:paraId="3A58615B" w14:textId="77777777" w:rsidR="005233D4" w:rsidRDefault="005233D4" w:rsidP="00174A21">
      <w:pPr>
        <w:jc w:val="center"/>
        <w:outlineLvl w:val="0"/>
        <w:rPr>
          <w:sz w:val="28"/>
          <w:szCs w:val="28"/>
        </w:rPr>
      </w:pPr>
    </w:p>
    <w:p w14:paraId="4D65FEB0" w14:textId="77777777" w:rsidR="005233D4" w:rsidRDefault="005233D4" w:rsidP="00174A21">
      <w:pPr>
        <w:jc w:val="center"/>
        <w:outlineLvl w:val="0"/>
        <w:rPr>
          <w:sz w:val="28"/>
          <w:szCs w:val="28"/>
        </w:rPr>
      </w:pPr>
    </w:p>
    <w:p w14:paraId="5E35CA11" w14:textId="77777777" w:rsidR="005233D4" w:rsidRDefault="005233D4" w:rsidP="00174A21">
      <w:pPr>
        <w:jc w:val="center"/>
        <w:outlineLvl w:val="0"/>
        <w:rPr>
          <w:sz w:val="28"/>
          <w:szCs w:val="28"/>
        </w:rPr>
      </w:pPr>
    </w:p>
    <w:p w14:paraId="2068AD9F" w14:textId="77777777" w:rsidR="005233D4" w:rsidRDefault="005233D4" w:rsidP="00174A21">
      <w:pPr>
        <w:jc w:val="center"/>
        <w:outlineLvl w:val="0"/>
        <w:rPr>
          <w:sz w:val="28"/>
          <w:szCs w:val="28"/>
        </w:rPr>
      </w:pPr>
    </w:p>
    <w:p w14:paraId="351C1E7B" w14:textId="77777777" w:rsidR="005233D4" w:rsidRDefault="005233D4" w:rsidP="00174A21">
      <w:pPr>
        <w:jc w:val="center"/>
        <w:outlineLvl w:val="0"/>
        <w:rPr>
          <w:sz w:val="28"/>
          <w:szCs w:val="28"/>
        </w:rPr>
      </w:pPr>
    </w:p>
    <w:p w14:paraId="717E9B50" w14:textId="77777777" w:rsidR="005233D4" w:rsidRDefault="005233D4" w:rsidP="00174A21">
      <w:pPr>
        <w:jc w:val="center"/>
        <w:outlineLvl w:val="0"/>
        <w:rPr>
          <w:sz w:val="28"/>
          <w:szCs w:val="28"/>
        </w:rPr>
      </w:pPr>
    </w:p>
    <w:p w14:paraId="634D55EA" w14:textId="77777777" w:rsidR="005233D4" w:rsidRDefault="005233D4" w:rsidP="00174A21">
      <w:pPr>
        <w:jc w:val="center"/>
        <w:outlineLvl w:val="0"/>
        <w:rPr>
          <w:sz w:val="28"/>
          <w:szCs w:val="28"/>
        </w:rPr>
      </w:pPr>
    </w:p>
    <w:p w14:paraId="133FF034" w14:textId="77777777" w:rsidR="005233D4" w:rsidRDefault="005233D4" w:rsidP="00174A21">
      <w:pPr>
        <w:jc w:val="center"/>
        <w:outlineLvl w:val="0"/>
        <w:rPr>
          <w:sz w:val="28"/>
          <w:szCs w:val="28"/>
        </w:rPr>
      </w:pPr>
    </w:p>
    <w:p w14:paraId="60FF9726" w14:textId="77777777" w:rsidR="005233D4" w:rsidRDefault="005233D4" w:rsidP="00174A21">
      <w:pPr>
        <w:jc w:val="center"/>
        <w:outlineLvl w:val="0"/>
        <w:rPr>
          <w:sz w:val="28"/>
          <w:szCs w:val="28"/>
        </w:rPr>
      </w:pPr>
    </w:p>
    <w:p w14:paraId="3AABC010" w14:textId="77777777" w:rsidR="005233D4" w:rsidRDefault="005233D4" w:rsidP="00174A21">
      <w:pPr>
        <w:jc w:val="center"/>
        <w:outlineLvl w:val="0"/>
        <w:rPr>
          <w:sz w:val="28"/>
          <w:szCs w:val="28"/>
        </w:rPr>
      </w:pPr>
    </w:p>
    <w:p w14:paraId="51B48F0E" w14:textId="77777777" w:rsidR="005233D4" w:rsidRDefault="005233D4" w:rsidP="00174A21">
      <w:pPr>
        <w:jc w:val="center"/>
        <w:outlineLvl w:val="0"/>
        <w:rPr>
          <w:sz w:val="28"/>
          <w:szCs w:val="28"/>
        </w:rPr>
      </w:pPr>
    </w:p>
    <w:p w14:paraId="4BA27520" w14:textId="77777777" w:rsidR="005233D4" w:rsidRDefault="005233D4" w:rsidP="00174A21">
      <w:pPr>
        <w:jc w:val="center"/>
        <w:outlineLvl w:val="0"/>
        <w:rPr>
          <w:sz w:val="28"/>
          <w:szCs w:val="28"/>
        </w:rPr>
      </w:pPr>
    </w:p>
    <w:p w14:paraId="2C731AB9" w14:textId="77777777" w:rsidR="005233D4" w:rsidRDefault="005233D4" w:rsidP="00174A21">
      <w:pPr>
        <w:jc w:val="center"/>
        <w:outlineLvl w:val="0"/>
        <w:rPr>
          <w:sz w:val="28"/>
          <w:szCs w:val="28"/>
        </w:rPr>
      </w:pPr>
    </w:p>
    <w:p w14:paraId="4429DACD" w14:textId="77777777" w:rsidR="005233D4" w:rsidRDefault="005233D4" w:rsidP="00174A21">
      <w:pPr>
        <w:jc w:val="center"/>
        <w:outlineLvl w:val="0"/>
        <w:rPr>
          <w:sz w:val="28"/>
          <w:szCs w:val="28"/>
        </w:rPr>
      </w:pPr>
    </w:p>
    <w:p w14:paraId="010B3263" w14:textId="77777777" w:rsidR="005233D4" w:rsidRDefault="005233D4" w:rsidP="00174A21">
      <w:pPr>
        <w:jc w:val="center"/>
        <w:outlineLvl w:val="0"/>
        <w:rPr>
          <w:sz w:val="28"/>
          <w:szCs w:val="28"/>
        </w:rPr>
      </w:pPr>
    </w:p>
    <w:p w14:paraId="54F09028" w14:textId="14BBBB40" w:rsidR="009B04F8" w:rsidRDefault="0004376A" w:rsidP="00174A21">
      <w:pPr>
        <w:jc w:val="center"/>
        <w:outlineLvl w:val="0"/>
        <w:rPr>
          <w:sz w:val="28"/>
          <w:szCs w:val="28"/>
        </w:rPr>
      </w:pPr>
      <w:r>
        <w:rPr>
          <w:sz w:val="28"/>
          <w:szCs w:val="28"/>
        </w:rPr>
        <w:t>ASSIGNED BOOKS</w:t>
      </w:r>
    </w:p>
    <w:p w14:paraId="5E31FD22" w14:textId="77777777" w:rsidR="007A34F6" w:rsidRPr="009B04F8" w:rsidRDefault="007A34F6" w:rsidP="007A34F6">
      <w:pPr>
        <w:ind w:left="2880" w:firstLine="720"/>
        <w:rPr>
          <w:sz w:val="28"/>
          <w:szCs w:val="28"/>
        </w:rPr>
      </w:pPr>
    </w:p>
    <w:p w14:paraId="2BD7448B" w14:textId="2E6C2610" w:rsidR="009B04F8" w:rsidRDefault="009B04F8" w:rsidP="009B04F8">
      <w:pPr>
        <w:rPr>
          <w:sz w:val="28"/>
          <w:szCs w:val="28"/>
        </w:rPr>
      </w:pPr>
      <w:r w:rsidRPr="009B04F8">
        <w:rPr>
          <w:sz w:val="28"/>
          <w:szCs w:val="28"/>
        </w:rPr>
        <w:lastRenderedPageBreak/>
        <w:tab/>
        <w:t>The assigned readings equip students to engage the argument of the course.  They also help provide common ground for discussion in class and in section.</w:t>
      </w:r>
    </w:p>
    <w:p w14:paraId="7C6D658E" w14:textId="3B9FAAE0" w:rsidR="009B04F8" w:rsidRPr="002363C9" w:rsidRDefault="002363C9" w:rsidP="009B04F8">
      <w:pPr>
        <w:rPr>
          <w:sz w:val="28"/>
          <w:szCs w:val="28"/>
        </w:rPr>
      </w:pPr>
      <w:r>
        <w:rPr>
          <w:sz w:val="28"/>
          <w:szCs w:val="28"/>
        </w:rPr>
        <w:tab/>
        <w:t xml:space="preserve">Some of the readings are posted on the course website, which you should consult regularly. The readings not posted on the course website are drawn from the works of the instructor listed below. With the exception of </w:t>
      </w:r>
      <w:r>
        <w:rPr>
          <w:i/>
          <w:sz w:val="28"/>
          <w:szCs w:val="28"/>
        </w:rPr>
        <w:t xml:space="preserve">The Knowledge Economy, </w:t>
      </w:r>
      <w:r>
        <w:rPr>
          <w:sz w:val="28"/>
          <w:szCs w:val="28"/>
        </w:rPr>
        <w:t xml:space="preserve">these works can be downloaded for free from the instructor's website: robertounger.com They are also available </w:t>
      </w:r>
      <w:r w:rsidR="009B04F8" w:rsidRPr="009B04F8">
        <w:rPr>
          <w:sz w:val="28"/>
          <w:szCs w:val="28"/>
        </w:rPr>
        <w:t>at the central Har</w:t>
      </w:r>
      <w:r w:rsidR="00FF70DA">
        <w:rPr>
          <w:sz w:val="28"/>
          <w:szCs w:val="28"/>
        </w:rPr>
        <w:t>vard Coop</w:t>
      </w:r>
      <w:r>
        <w:rPr>
          <w:sz w:val="28"/>
          <w:szCs w:val="28"/>
        </w:rPr>
        <w:t xml:space="preserve"> as well as</w:t>
      </w:r>
      <w:r w:rsidR="00FF70DA">
        <w:rPr>
          <w:sz w:val="28"/>
          <w:szCs w:val="28"/>
        </w:rPr>
        <w:t xml:space="preserve"> </w:t>
      </w:r>
      <w:r>
        <w:rPr>
          <w:sz w:val="28"/>
          <w:szCs w:val="28"/>
        </w:rPr>
        <w:t>from</w:t>
      </w:r>
      <w:r w:rsidR="00FF70DA">
        <w:rPr>
          <w:sz w:val="28"/>
          <w:szCs w:val="28"/>
        </w:rPr>
        <w:t xml:space="preserve"> Amazon</w:t>
      </w:r>
      <w:r>
        <w:rPr>
          <w:sz w:val="28"/>
          <w:szCs w:val="28"/>
        </w:rPr>
        <w:t xml:space="preserve">. </w:t>
      </w:r>
      <w:r>
        <w:rPr>
          <w:i/>
          <w:sz w:val="28"/>
          <w:szCs w:val="28"/>
        </w:rPr>
        <w:t xml:space="preserve">The Knowledge Economy </w:t>
      </w:r>
      <w:r>
        <w:rPr>
          <w:sz w:val="28"/>
          <w:szCs w:val="28"/>
        </w:rPr>
        <w:t xml:space="preserve">will be published only </w:t>
      </w:r>
      <w:r w:rsidR="00E465C2">
        <w:rPr>
          <w:sz w:val="28"/>
          <w:szCs w:val="28"/>
        </w:rPr>
        <w:t>in March</w:t>
      </w:r>
      <w:r w:rsidR="007C5B9B">
        <w:rPr>
          <w:sz w:val="28"/>
          <w:szCs w:val="28"/>
        </w:rPr>
        <w:t xml:space="preserve"> 2019</w:t>
      </w:r>
      <w:r w:rsidR="00E465C2">
        <w:rPr>
          <w:sz w:val="28"/>
          <w:szCs w:val="28"/>
        </w:rPr>
        <w:t>. However, you can find corrected page proof of this book on the course website.</w:t>
      </w:r>
    </w:p>
    <w:p w14:paraId="604F8B31" w14:textId="1BE015BC" w:rsidR="002363C9" w:rsidRDefault="002363C9" w:rsidP="009B04F8">
      <w:pPr>
        <w:rPr>
          <w:sz w:val="28"/>
          <w:szCs w:val="28"/>
        </w:rPr>
      </w:pPr>
      <w:r>
        <w:rPr>
          <w:sz w:val="28"/>
          <w:szCs w:val="28"/>
        </w:rPr>
        <w:tab/>
        <w:t>Videotapes of each class will be posted on the course website a few days after the respective class.</w:t>
      </w:r>
    </w:p>
    <w:p w14:paraId="00EA954F" w14:textId="426EAB66" w:rsidR="005233D4" w:rsidRDefault="005233D4" w:rsidP="009B04F8">
      <w:pPr>
        <w:rPr>
          <w:sz w:val="28"/>
          <w:szCs w:val="28"/>
        </w:rPr>
      </w:pPr>
    </w:p>
    <w:p w14:paraId="2AB24EA2" w14:textId="46900083" w:rsidR="005233D4" w:rsidRDefault="005233D4" w:rsidP="009B04F8">
      <w:pPr>
        <w:rPr>
          <w:sz w:val="28"/>
          <w:szCs w:val="28"/>
        </w:rPr>
      </w:pPr>
      <w:r>
        <w:rPr>
          <w:sz w:val="28"/>
          <w:szCs w:val="28"/>
        </w:rPr>
        <w:t xml:space="preserve">Roberto </w:t>
      </w:r>
      <w:proofErr w:type="spellStart"/>
      <w:r>
        <w:rPr>
          <w:sz w:val="28"/>
          <w:szCs w:val="28"/>
        </w:rPr>
        <w:t>Mangabeira</w:t>
      </w:r>
      <w:proofErr w:type="spellEnd"/>
      <w:r>
        <w:rPr>
          <w:sz w:val="28"/>
          <w:szCs w:val="28"/>
        </w:rPr>
        <w:t xml:space="preserve"> Unger, </w:t>
      </w:r>
      <w:r w:rsidRPr="005233D4">
        <w:rPr>
          <w:i/>
          <w:sz w:val="28"/>
          <w:szCs w:val="28"/>
        </w:rPr>
        <w:t>The Knowledge Economy</w:t>
      </w:r>
    </w:p>
    <w:p w14:paraId="1D70803A" w14:textId="53846F2A" w:rsidR="005233D4" w:rsidRPr="009B04F8" w:rsidRDefault="005233D4" w:rsidP="009B04F8">
      <w:pPr>
        <w:rPr>
          <w:sz w:val="28"/>
          <w:szCs w:val="28"/>
        </w:rPr>
      </w:pPr>
      <w:r>
        <w:rPr>
          <w:sz w:val="28"/>
          <w:szCs w:val="28"/>
        </w:rPr>
        <w:tab/>
        <w:t>Pre-publication text on course website</w:t>
      </w:r>
    </w:p>
    <w:p w14:paraId="3BC4B3CD" w14:textId="1305FA67" w:rsidR="009B04F8" w:rsidRPr="00185449" w:rsidRDefault="009B04F8" w:rsidP="009B04F8">
      <w:pPr>
        <w:rPr>
          <w:sz w:val="28"/>
          <w:szCs w:val="28"/>
        </w:rPr>
      </w:pPr>
    </w:p>
    <w:p w14:paraId="3FAD7BFB" w14:textId="77777777" w:rsidR="00323CF6" w:rsidRPr="00702973" w:rsidRDefault="00323CF6" w:rsidP="00323CF6">
      <w:pPr>
        <w:rPr>
          <w:sz w:val="28"/>
          <w:szCs w:val="28"/>
        </w:rPr>
      </w:pPr>
      <w:r w:rsidRPr="00702973">
        <w:rPr>
          <w:sz w:val="28"/>
          <w:szCs w:val="28"/>
        </w:rPr>
        <w:t xml:space="preserve">Roberto </w:t>
      </w:r>
      <w:proofErr w:type="spellStart"/>
      <w:r w:rsidRPr="00702973">
        <w:rPr>
          <w:sz w:val="28"/>
          <w:szCs w:val="28"/>
        </w:rPr>
        <w:t>Mangabeira</w:t>
      </w:r>
      <w:proofErr w:type="spellEnd"/>
      <w:r w:rsidRPr="00702973">
        <w:rPr>
          <w:sz w:val="28"/>
          <w:szCs w:val="28"/>
        </w:rPr>
        <w:t xml:space="preserve"> Unger, </w:t>
      </w:r>
      <w:r w:rsidRPr="00702973">
        <w:rPr>
          <w:i/>
          <w:sz w:val="28"/>
          <w:szCs w:val="28"/>
        </w:rPr>
        <w:t>The Left Alternative</w:t>
      </w:r>
      <w:r w:rsidRPr="00702973">
        <w:rPr>
          <w:sz w:val="28"/>
          <w:szCs w:val="28"/>
        </w:rPr>
        <w:t>.</w:t>
      </w:r>
    </w:p>
    <w:p w14:paraId="7D7A2D36" w14:textId="77777777" w:rsidR="00323CF6" w:rsidRPr="00702973" w:rsidRDefault="00323CF6" w:rsidP="00323CF6">
      <w:pPr>
        <w:rPr>
          <w:sz w:val="28"/>
          <w:szCs w:val="28"/>
        </w:rPr>
      </w:pPr>
      <w:r w:rsidRPr="00702973">
        <w:rPr>
          <w:sz w:val="28"/>
          <w:szCs w:val="28"/>
        </w:rPr>
        <w:tab/>
        <w:t>Paperback</w:t>
      </w:r>
      <w:r w:rsidRPr="00702973">
        <w:rPr>
          <w:sz w:val="28"/>
          <w:szCs w:val="28"/>
        </w:rPr>
        <w:tab/>
      </w:r>
    </w:p>
    <w:p w14:paraId="5325796F" w14:textId="77777777" w:rsidR="00323CF6" w:rsidRPr="00702973" w:rsidRDefault="00323CF6" w:rsidP="00323CF6">
      <w:pPr>
        <w:ind w:firstLine="720"/>
        <w:rPr>
          <w:sz w:val="28"/>
          <w:szCs w:val="28"/>
        </w:rPr>
      </w:pPr>
      <w:r w:rsidRPr="00702973">
        <w:rPr>
          <w:sz w:val="28"/>
          <w:szCs w:val="28"/>
        </w:rPr>
        <w:t>Verso</w:t>
      </w:r>
    </w:p>
    <w:p w14:paraId="1DE2AE6E" w14:textId="77777777" w:rsidR="00323CF6" w:rsidRPr="00702973" w:rsidRDefault="00323CF6" w:rsidP="00323CF6">
      <w:pPr>
        <w:rPr>
          <w:sz w:val="28"/>
          <w:szCs w:val="28"/>
        </w:rPr>
      </w:pPr>
    </w:p>
    <w:p w14:paraId="12DA7CED" w14:textId="77777777" w:rsidR="00323CF6" w:rsidRDefault="00323CF6" w:rsidP="00323CF6">
      <w:pPr>
        <w:rPr>
          <w:i/>
          <w:sz w:val="28"/>
          <w:szCs w:val="28"/>
        </w:rPr>
      </w:pPr>
      <w:r w:rsidRPr="006F64AC">
        <w:rPr>
          <w:sz w:val="28"/>
          <w:szCs w:val="28"/>
        </w:rPr>
        <w:t xml:space="preserve">Roberto </w:t>
      </w:r>
      <w:proofErr w:type="spellStart"/>
      <w:r w:rsidRPr="006F64AC">
        <w:rPr>
          <w:sz w:val="28"/>
          <w:szCs w:val="28"/>
        </w:rPr>
        <w:t>Mangabeira</w:t>
      </w:r>
      <w:proofErr w:type="spellEnd"/>
      <w:r w:rsidRPr="006F64AC">
        <w:rPr>
          <w:sz w:val="28"/>
          <w:szCs w:val="28"/>
        </w:rPr>
        <w:t xml:space="preserve"> Unger, </w:t>
      </w:r>
      <w:r>
        <w:rPr>
          <w:i/>
          <w:sz w:val="28"/>
          <w:szCs w:val="28"/>
        </w:rPr>
        <w:t>Democracy Realized: The Progressive Alternative.</w:t>
      </w:r>
    </w:p>
    <w:p w14:paraId="62F75ACD" w14:textId="77777777" w:rsidR="00323CF6" w:rsidRDefault="00323CF6" w:rsidP="00323CF6">
      <w:pPr>
        <w:ind w:left="720"/>
        <w:rPr>
          <w:sz w:val="28"/>
          <w:szCs w:val="28"/>
        </w:rPr>
      </w:pPr>
      <w:r>
        <w:rPr>
          <w:sz w:val="28"/>
          <w:szCs w:val="28"/>
        </w:rPr>
        <w:t>Paperback</w:t>
      </w:r>
    </w:p>
    <w:p w14:paraId="466347FC" w14:textId="77777777" w:rsidR="00323CF6" w:rsidRDefault="00323CF6" w:rsidP="00323CF6">
      <w:pPr>
        <w:ind w:left="720"/>
        <w:rPr>
          <w:sz w:val="28"/>
          <w:szCs w:val="28"/>
        </w:rPr>
      </w:pPr>
      <w:r>
        <w:rPr>
          <w:sz w:val="28"/>
          <w:szCs w:val="28"/>
        </w:rPr>
        <w:t>Verso</w:t>
      </w:r>
    </w:p>
    <w:p w14:paraId="69CD5C65" w14:textId="77777777" w:rsidR="00323CF6" w:rsidRDefault="00323CF6" w:rsidP="00323CF6">
      <w:pPr>
        <w:rPr>
          <w:sz w:val="28"/>
          <w:szCs w:val="28"/>
        </w:rPr>
      </w:pPr>
    </w:p>
    <w:p w14:paraId="065E8455" w14:textId="58035004" w:rsidR="00323CF6" w:rsidRDefault="00323CF6" w:rsidP="00323CF6">
      <w:pPr>
        <w:rPr>
          <w:sz w:val="28"/>
          <w:szCs w:val="28"/>
        </w:rPr>
      </w:pPr>
      <w:r>
        <w:rPr>
          <w:sz w:val="28"/>
          <w:szCs w:val="28"/>
        </w:rPr>
        <w:t xml:space="preserve">Roberto </w:t>
      </w:r>
      <w:proofErr w:type="spellStart"/>
      <w:r>
        <w:rPr>
          <w:sz w:val="28"/>
          <w:szCs w:val="28"/>
        </w:rPr>
        <w:t>Mangabeira</w:t>
      </w:r>
      <w:proofErr w:type="spellEnd"/>
      <w:r>
        <w:rPr>
          <w:sz w:val="28"/>
          <w:szCs w:val="28"/>
        </w:rPr>
        <w:t xml:space="preserve"> Unger, </w:t>
      </w:r>
      <w:r w:rsidRPr="00702973">
        <w:rPr>
          <w:i/>
          <w:sz w:val="28"/>
          <w:szCs w:val="28"/>
        </w:rPr>
        <w:t>Social Theory: Its S</w:t>
      </w:r>
      <w:r w:rsidR="00F97049">
        <w:rPr>
          <w:i/>
          <w:sz w:val="28"/>
          <w:szCs w:val="28"/>
        </w:rPr>
        <w:t>itu</w:t>
      </w:r>
      <w:r w:rsidRPr="00702973">
        <w:rPr>
          <w:i/>
          <w:sz w:val="28"/>
          <w:szCs w:val="28"/>
        </w:rPr>
        <w:t>ation and Its Task</w:t>
      </w:r>
      <w:r>
        <w:rPr>
          <w:sz w:val="28"/>
          <w:szCs w:val="28"/>
        </w:rPr>
        <w:t>.</w:t>
      </w:r>
    </w:p>
    <w:p w14:paraId="73076B18" w14:textId="77777777" w:rsidR="00323CF6" w:rsidRPr="00702973" w:rsidRDefault="00323CF6" w:rsidP="00323CF6">
      <w:pPr>
        <w:ind w:firstLine="720"/>
        <w:rPr>
          <w:sz w:val="28"/>
          <w:szCs w:val="28"/>
        </w:rPr>
      </w:pPr>
      <w:r w:rsidRPr="00702973">
        <w:rPr>
          <w:sz w:val="28"/>
          <w:szCs w:val="28"/>
        </w:rPr>
        <w:t>Paperback</w:t>
      </w:r>
    </w:p>
    <w:p w14:paraId="7EA47D16" w14:textId="77777777" w:rsidR="00323CF6" w:rsidRDefault="00323CF6" w:rsidP="00323CF6">
      <w:pPr>
        <w:ind w:firstLine="720"/>
        <w:rPr>
          <w:sz w:val="28"/>
          <w:szCs w:val="28"/>
        </w:rPr>
      </w:pPr>
      <w:r w:rsidRPr="00702973">
        <w:rPr>
          <w:sz w:val="28"/>
          <w:szCs w:val="28"/>
        </w:rPr>
        <w:t>Verso</w:t>
      </w:r>
    </w:p>
    <w:p w14:paraId="075FC17D" w14:textId="77777777" w:rsidR="00323CF6" w:rsidRDefault="00323CF6" w:rsidP="00323CF6">
      <w:pPr>
        <w:rPr>
          <w:sz w:val="28"/>
          <w:szCs w:val="28"/>
        </w:rPr>
      </w:pPr>
    </w:p>
    <w:p w14:paraId="7F8E7BB3" w14:textId="4231A37C" w:rsidR="00323CF6" w:rsidRDefault="00323CF6" w:rsidP="00323CF6">
      <w:pPr>
        <w:rPr>
          <w:sz w:val="28"/>
          <w:szCs w:val="28"/>
        </w:rPr>
      </w:pPr>
      <w:r>
        <w:rPr>
          <w:sz w:val="28"/>
          <w:szCs w:val="28"/>
        </w:rPr>
        <w:t xml:space="preserve">Roberto </w:t>
      </w:r>
      <w:proofErr w:type="spellStart"/>
      <w:r>
        <w:rPr>
          <w:sz w:val="28"/>
          <w:szCs w:val="28"/>
        </w:rPr>
        <w:t>Mangabeira</w:t>
      </w:r>
      <w:proofErr w:type="spellEnd"/>
      <w:r>
        <w:rPr>
          <w:sz w:val="28"/>
          <w:szCs w:val="28"/>
        </w:rPr>
        <w:t xml:space="preserve"> Unger, </w:t>
      </w:r>
      <w:r w:rsidRPr="009B1057">
        <w:rPr>
          <w:i/>
          <w:sz w:val="28"/>
          <w:szCs w:val="28"/>
        </w:rPr>
        <w:t>False Necessity</w:t>
      </w:r>
      <w:r>
        <w:rPr>
          <w:sz w:val="28"/>
          <w:szCs w:val="28"/>
        </w:rPr>
        <w:t xml:space="preserve">: </w:t>
      </w:r>
      <w:r w:rsidRPr="009B1057">
        <w:rPr>
          <w:i/>
          <w:sz w:val="28"/>
          <w:szCs w:val="28"/>
        </w:rPr>
        <w:t>Anti-Necessitarian Social Theory</w:t>
      </w:r>
      <w:r w:rsidR="00F54A3C">
        <w:rPr>
          <w:i/>
          <w:sz w:val="28"/>
          <w:szCs w:val="28"/>
        </w:rPr>
        <w:t xml:space="preserve"> in the Service</w:t>
      </w:r>
      <w:r w:rsidRPr="009B1057">
        <w:rPr>
          <w:i/>
          <w:sz w:val="28"/>
          <w:szCs w:val="28"/>
        </w:rPr>
        <w:t xml:space="preserve"> of Radical Democracy</w:t>
      </w:r>
      <w:r>
        <w:rPr>
          <w:i/>
          <w:sz w:val="28"/>
          <w:szCs w:val="28"/>
        </w:rPr>
        <w:t>.</w:t>
      </w:r>
    </w:p>
    <w:p w14:paraId="182C7113" w14:textId="77777777" w:rsidR="00323CF6" w:rsidRDefault="00323CF6" w:rsidP="00323CF6">
      <w:pPr>
        <w:ind w:left="720"/>
        <w:rPr>
          <w:sz w:val="28"/>
          <w:szCs w:val="28"/>
        </w:rPr>
      </w:pPr>
      <w:r>
        <w:rPr>
          <w:sz w:val="28"/>
          <w:szCs w:val="28"/>
        </w:rPr>
        <w:t>Paperback</w:t>
      </w:r>
    </w:p>
    <w:p w14:paraId="7BFAA0DE" w14:textId="77777777" w:rsidR="00323CF6" w:rsidRDefault="00323CF6" w:rsidP="00323CF6">
      <w:pPr>
        <w:ind w:left="720"/>
        <w:rPr>
          <w:sz w:val="28"/>
          <w:szCs w:val="28"/>
        </w:rPr>
      </w:pPr>
      <w:r>
        <w:rPr>
          <w:sz w:val="28"/>
          <w:szCs w:val="28"/>
        </w:rPr>
        <w:t>Verso</w:t>
      </w:r>
    </w:p>
    <w:p w14:paraId="58FA62FA" w14:textId="77777777" w:rsidR="00323CF6" w:rsidRDefault="00323CF6" w:rsidP="00323CF6">
      <w:pPr>
        <w:rPr>
          <w:sz w:val="28"/>
          <w:szCs w:val="28"/>
        </w:rPr>
      </w:pPr>
    </w:p>
    <w:p w14:paraId="18B3F441" w14:textId="77777777" w:rsidR="00323CF6" w:rsidRDefault="00323CF6" w:rsidP="00323CF6">
      <w:pPr>
        <w:rPr>
          <w:sz w:val="28"/>
          <w:szCs w:val="28"/>
        </w:rPr>
      </w:pPr>
      <w:r>
        <w:rPr>
          <w:sz w:val="28"/>
          <w:szCs w:val="28"/>
        </w:rPr>
        <w:t xml:space="preserve">Roberto </w:t>
      </w:r>
      <w:proofErr w:type="spellStart"/>
      <w:r>
        <w:rPr>
          <w:sz w:val="28"/>
          <w:szCs w:val="28"/>
        </w:rPr>
        <w:t>Mangabeira</w:t>
      </w:r>
      <w:proofErr w:type="spellEnd"/>
      <w:r>
        <w:rPr>
          <w:sz w:val="28"/>
          <w:szCs w:val="28"/>
        </w:rPr>
        <w:t xml:space="preserve"> Unger, </w:t>
      </w:r>
      <w:r w:rsidRPr="009B1057">
        <w:rPr>
          <w:i/>
          <w:sz w:val="28"/>
          <w:szCs w:val="28"/>
        </w:rPr>
        <w:t>The Self Awakened: Pragmatism Unbound.</w:t>
      </w:r>
    </w:p>
    <w:p w14:paraId="4AAE1683" w14:textId="77777777" w:rsidR="00323CF6" w:rsidRDefault="00323CF6" w:rsidP="00323CF6">
      <w:pPr>
        <w:ind w:left="720"/>
        <w:rPr>
          <w:sz w:val="28"/>
          <w:szCs w:val="28"/>
        </w:rPr>
      </w:pPr>
      <w:r>
        <w:rPr>
          <w:sz w:val="28"/>
          <w:szCs w:val="28"/>
        </w:rPr>
        <w:t>Paperback</w:t>
      </w:r>
    </w:p>
    <w:p w14:paraId="13A28293" w14:textId="77777777" w:rsidR="00323CF6" w:rsidRDefault="00323CF6" w:rsidP="00323CF6">
      <w:pPr>
        <w:ind w:left="720"/>
        <w:rPr>
          <w:sz w:val="28"/>
          <w:szCs w:val="28"/>
        </w:rPr>
      </w:pPr>
      <w:r>
        <w:rPr>
          <w:sz w:val="28"/>
          <w:szCs w:val="28"/>
        </w:rPr>
        <w:t>Harvard University Press</w:t>
      </w:r>
    </w:p>
    <w:p w14:paraId="166D3086" w14:textId="35F031C0" w:rsidR="00185449" w:rsidRDefault="002363C9" w:rsidP="00185449">
      <w:pPr>
        <w:ind w:firstLine="720"/>
        <w:rPr>
          <w:sz w:val="28"/>
          <w:szCs w:val="28"/>
        </w:rPr>
      </w:pPr>
      <w:r>
        <w:rPr>
          <w:sz w:val="28"/>
          <w:szCs w:val="28"/>
        </w:rPr>
        <w:t>Wi</w:t>
      </w:r>
    </w:p>
    <w:p w14:paraId="1566A2EB" w14:textId="694F8FAE" w:rsidR="00FF4940" w:rsidRDefault="00FF4940" w:rsidP="007A34F6">
      <w:pPr>
        <w:rPr>
          <w:sz w:val="28"/>
          <w:szCs w:val="28"/>
        </w:rPr>
      </w:pPr>
    </w:p>
    <w:p w14:paraId="2C47F03C" w14:textId="77777777" w:rsidR="007A34F6" w:rsidRDefault="007A34F6" w:rsidP="007A34F6">
      <w:pPr>
        <w:rPr>
          <w:sz w:val="28"/>
          <w:szCs w:val="28"/>
        </w:rPr>
      </w:pPr>
    </w:p>
    <w:p w14:paraId="5C88109D" w14:textId="77777777" w:rsidR="00F11FEB" w:rsidRDefault="00F11FEB" w:rsidP="00174A21">
      <w:pPr>
        <w:ind w:left="2160" w:firstLine="720"/>
        <w:outlineLvl w:val="0"/>
        <w:rPr>
          <w:sz w:val="28"/>
          <w:szCs w:val="28"/>
        </w:rPr>
      </w:pPr>
    </w:p>
    <w:p w14:paraId="6AF2434E" w14:textId="77777777" w:rsidR="00F11FEB" w:rsidRDefault="00F11FEB" w:rsidP="00174A21">
      <w:pPr>
        <w:ind w:left="2160" w:firstLine="720"/>
        <w:outlineLvl w:val="0"/>
        <w:rPr>
          <w:sz w:val="28"/>
          <w:szCs w:val="28"/>
        </w:rPr>
      </w:pPr>
    </w:p>
    <w:p w14:paraId="6B0CF33B" w14:textId="77777777" w:rsidR="00F11FEB" w:rsidRDefault="00F11FEB" w:rsidP="00174A21">
      <w:pPr>
        <w:ind w:left="2160" w:firstLine="720"/>
        <w:outlineLvl w:val="0"/>
        <w:rPr>
          <w:sz w:val="28"/>
          <w:szCs w:val="28"/>
        </w:rPr>
      </w:pPr>
    </w:p>
    <w:p w14:paraId="6ADC0DDA" w14:textId="77777777" w:rsidR="00F11FEB" w:rsidRDefault="00F11FEB" w:rsidP="00174A21">
      <w:pPr>
        <w:ind w:left="2160" w:firstLine="720"/>
        <w:outlineLvl w:val="0"/>
        <w:rPr>
          <w:sz w:val="28"/>
          <w:szCs w:val="28"/>
        </w:rPr>
      </w:pPr>
    </w:p>
    <w:p w14:paraId="1D84C3DF" w14:textId="77777777" w:rsidR="009B04F8" w:rsidRPr="009B04F8" w:rsidRDefault="009B04F8" w:rsidP="00174A21">
      <w:pPr>
        <w:ind w:left="2160" w:firstLine="720"/>
        <w:outlineLvl w:val="0"/>
        <w:rPr>
          <w:sz w:val="28"/>
          <w:szCs w:val="28"/>
        </w:rPr>
      </w:pPr>
      <w:r w:rsidRPr="009B04F8">
        <w:rPr>
          <w:sz w:val="28"/>
          <w:szCs w:val="28"/>
        </w:rPr>
        <w:t>WRITING REQUIREMENTS</w:t>
      </w:r>
    </w:p>
    <w:p w14:paraId="095AF2B3" w14:textId="77777777" w:rsidR="009B04F8" w:rsidRPr="009B04F8" w:rsidRDefault="009B04F8" w:rsidP="009B04F8">
      <w:pPr>
        <w:jc w:val="center"/>
        <w:rPr>
          <w:sz w:val="28"/>
          <w:szCs w:val="28"/>
        </w:rPr>
      </w:pPr>
    </w:p>
    <w:p w14:paraId="011D7AEC" w14:textId="3F3149A7" w:rsidR="009B04F8" w:rsidRPr="009B04F8" w:rsidRDefault="009B04F8" w:rsidP="009B04F8">
      <w:pPr>
        <w:rPr>
          <w:sz w:val="28"/>
          <w:szCs w:val="28"/>
        </w:rPr>
      </w:pPr>
      <w:r w:rsidRPr="009B04F8">
        <w:rPr>
          <w:sz w:val="28"/>
          <w:szCs w:val="28"/>
        </w:rPr>
        <w:tab/>
        <w:t>During the semester undergraduates will write two brief papers.  The first paper wi</w:t>
      </w:r>
      <w:r w:rsidR="00445360">
        <w:rPr>
          <w:sz w:val="28"/>
          <w:szCs w:val="28"/>
        </w:rPr>
        <w:t xml:space="preserve">ll be due in class on </w:t>
      </w:r>
      <w:r w:rsidR="00445360" w:rsidRPr="00601B30">
        <w:rPr>
          <w:b/>
          <w:sz w:val="28"/>
          <w:szCs w:val="28"/>
        </w:rPr>
        <w:t xml:space="preserve">February </w:t>
      </w:r>
      <w:r w:rsidR="00601B30" w:rsidRPr="00601B30">
        <w:rPr>
          <w:b/>
          <w:sz w:val="28"/>
          <w:szCs w:val="28"/>
        </w:rPr>
        <w:t>26</w:t>
      </w:r>
      <w:r w:rsidRPr="009B04F8">
        <w:rPr>
          <w:sz w:val="28"/>
          <w:szCs w:val="28"/>
        </w:rPr>
        <w:t xml:space="preserve">.  The second paper will be due </w:t>
      </w:r>
      <w:r w:rsidR="0015665C">
        <w:rPr>
          <w:sz w:val="28"/>
          <w:szCs w:val="28"/>
        </w:rPr>
        <w:t>electronically by</w:t>
      </w:r>
      <w:r w:rsidRPr="009B04F8">
        <w:rPr>
          <w:sz w:val="28"/>
          <w:szCs w:val="28"/>
        </w:rPr>
        <w:t xml:space="preserve"> </w:t>
      </w:r>
      <w:r w:rsidR="00445360" w:rsidRPr="00601B30">
        <w:rPr>
          <w:b/>
          <w:sz w:val="28"/>
          <w:szCs w:val="28"/>
        </w:rPr>
        <w:t>March 2</w:t>
      </w:r>
      <w:r w:rsidR="00601B30" w:rsidRPr="00601B30">
        <w:rPr>
          <w:b/>
          <w:sz w:val="28"/>
          <w:szCs w:val="28"/>
        </w:rPr>
        <w:t>6</w:t>
      </w:r>
      <w:r w:rsidR="0015665C">
        <w:rPr>
          <w:sz w:val="28"/>
          <w:szCs w:val="28"/>
        </w:rPr>
        <w:t xml:space="preserve">, </w:t>
      </w:r>
      <w:r w:rsidR="00601B30">
        <w:rPr>
          <w:sz w:val="28"/>
          <w:szCs w:val="28"/>
        </w:rPr>
        <w:t>by noon</w:t>
      </w:r>
      <w:r w:rsidRPr="009B04F8">
        <w:rPr>
          <w:sz w:val="28"/>
          <w:szCs w:val="28"/>
        </w:rPr>
        <w:t>.</w:t>
      </w:r>
    </w:p>
    <w:p w14:paraId="6301648F" w14:textId="77777777" w:rsidR="009B04F8" w:rsidRPr="009B04F8" w:rsidRDefault="009B04F8" w:rsidP="009B04F8">
      <w:pPr>
        <w:rPr>
          <w:sz w:val="28"/>
          <w:szCs w:val="28"/>
        </w:rPr>
      </w:pPr>
      <w:r w:rsidRPr="009B04F8">
        <w:rPr>
          <w:sz w:val="28"/>
          <w:szCs w:val="28"/>
        </w:rPr>
        <w:tab/>
        <w:t>Each of these papers, on topics to be set, will respond to a major problem or idea discussed in the course up to that time.  Each will be between 6 and 10 double-spaced pages long.  Each will count for 20% of the final grade.</w:t>
      </w:r>
    </w:p>
    <w:p w14:paraId="477B9DF6" w14:textId="7728AB56" w:rsidR="009B04F8" w:rsidRDefault="009B04F8" w:rsidP="009B04F8">
      <w:pPr>
        <w:rPr>
          <w:sz w:val="28"/>
          <w:szCs w:val="28"/>
        </w:rPr>
      </w:pPr>
      <w:r w:rsidRPr="009B04F8">
        <w:rPr>
          <w:sz w:val="28"/>
          <w:szCs w:val="28"/>
        </w:rPr>
        <w:tab/>
        <w:t xml:space="preserve">In lieu of a final examination, all students will write an extended take-home examination.  This final paper or examination will provide them with an occasion to respond to a central aspect of the argument of the course.  It should have a minimum of 15 and a maximum of 20 double-spaced pages.  The topic or topics will be described in class on </w:t>
      </w:r>
      <w:r w:rsidRPr="004D1DA2">
        <w:rPr>
          <w:b/>
          <w:sz w:val="28"/>
          <w:szCs w:val="28"/>
        </w:rPr>
        <w:t xml:space="preserve">April </w:t>
      </w:r>
      <w:r w:rsidR="00CA5230" w:rsidRPr="004D1DA2">
        <w:rPr>
          <w:b/>
          <w:sz w:val="28"/>
          <w:szCs w:val="28"/>
        </w:rPr>
        <w:t>9</w:t>
      </w:r>
      <w:r w:rsidRPr="009B04F8">
        <w:rPr>
          <w:sz w:val="28"/>
          <w:szCs w:val="28"/>
        </w:rPr>
        <w:t xml:space="preserve">.  The final examination paper will be due by 4 p.m. on </w:t>
      </w:r>
      <w:r w:rsidR="00CB35EF" w:rsidRPr="004D1DA2">
        <w:rPr>
          <w:b/>
          <w:sz w:val="28"/>
          <w:szCs w:val="28"/>
        </w:rPr>
        <w:t>May 2</w:t>
      </w:r>
      <w:r w:rsidR="00CB35EF">
        <w:rPr>
          <w:sz w:val="28"/>
          <w:szCs w:val="28"/>
        </w:rPr>
        <w:t>.</w:t>
      </w:r>
      <w:r w:rsidRPr="009B04F8">
        <w:rPr>
          <w:sz w:val="28"/>
          <w:szCs w:val="28"/>
        </w:rPr>
        <w:t xml:space="preserve"> (no extensions).  It will count for 50% of the final grade for undergraduates.  10% of the final grade for undergraduates will be attributed to participation in section.  </w:t>
      </w:r>
    </w:p>
    <w:p w14:paraId="1EE341E5" w14:textId="77777777" w:rsidR="005668A7" w:rsidRDefault="005668A7" w:rsidP="009B04F8">
      <w:pPr>
        <w:rPr>
          <w:sz w:val="28"/>
          <w:szCs w:val="28"/>
        </w:rPr>
      </w:pPr>
    </w:p>
    <w:p w14:paraId="45DC55A2" w14:textId="38374EE8" w:rsidR="005668A7" w:rsidRPr="009B04F8" w:rsidRDefault="009B04F8" w:rsidP="005668A7">
      <w:pPr>
        <w:ind w:firstLine="720"/>
        <w:rPr>
          <w:sz w:val="28"/>
          <w:szCs w:val="28"/>
        </w:rPr>
      </w:pPr>
      <w:r w:rsidRPr="009B04F8">
        <w:rPr>
          <w:sz w:val="28"/>
          <w:szCs w:val="28"/>
        </w:rPr>
        <w:t xml:space="preserve">The grade for all graduate students, including law students, will be based entirely on their final take-home examination, which will be for them the only writing requirement in the course. </w:t>
      </w:r>
    </w:p>
    <w:p w14:paraId="09FD2C05" w14:textId="77777777" w:rsidR="007A34F6" w:rsidRDefault="007A34F6" w:rsidP="00185449">
      <w:pPr>
        <w:rPr>
          <w:sz w:val="28"/>
          <w:szCs w:val="28"/>
        </w:rPr>
      </w:pPr>
    </w:p>
    <w:p w14:paraId="066856AA" w14:textId="77777777" w:rsidR="00185449" w:rsidRDefault="00185449" w:rsidP="00185449">
      <w:pPr>
        <w:rPr>
          <w:sz w:val="28"/>
          <w:szCs w:val="28"/>
        </w:rPr>
      </w:pPr>
    </w:p>
    <w:sectPr w:rsidR="00185449" w:rsidSect="009176B6">
      <w:footerReference w:type="even"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FA62D" w14:textId="77777777" w:rsidR="000643EB" w:rsidRDefault="000643EB">
      <w:r>
        <w:separator/>
      </w:r>
    </w:p>
  </w:endnote>
  <w:endnote w:type="continuationSeparator" w:id="0">
    <w:p w14:paraId="5F89B677" w14:textId="77777777" w:rsidR="000643EB" w:rsidRDefault="00064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BE184" w14:textId="77777777" w:rsidR="00325F87" w:rsidRDefault="00325F87" w:rsidP="00F965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676191" w14:textId="77777777" w:rsidR="00325F87" w:rsidRDefault="00325F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C2736" w14:textId="77777777" w:rsidR="00325F87" w:rsidRDefault="00325F87" w:rsidP="00F965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48A1">
      <w:rPr>
        <w:rStyle w:val="PageNumber"/>
        <w:noProof/>
      </w:rPr>
      <w:t>5</w:t>
    </w:r>
    <w:r>
      <w:rPr>
        <w:rStyle w:val="PageNumber"/>
      </w:rPr>
      <w:fldChar w:fldCharType="end"/>
    </w:r>
  </w:p>
  <w:p w14:paraId="54994511" w14:textId="77777777" w:rsidR="00325F87" w:rsidRDefault="00325F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05659" w14:textId="77777777" w:rsidR="00325F87" w:rsidRDefault="00325F87">
    <w:pPr>
      <w:pStyle w:val="Footer"/>
      <w:jc w:val="center"/>
    </w:pPr>
    <w:r>
      <w:fldChar w:fldCharType="begin"/>
    </w:r>
    <w:r>
      <w:instrText xml:space="preserve"> PAGE   \* MERGEFORMAT </w:instrText>
    </w:r>
    <w:r>
      <w:fldChar w:fldCharType="separate"/>
    </w:r>
    <w:r w:rsidR="00BD48A1">
      <w:rPr>
        <w:noProof/>
      </w:rPr>
      <w:t>1</w:t>
    </w:r>
    <w:r>
      <w:rPr>
        <w:noProof/>
      </w:rPr>
      <w:fldChar w:fldCharType="end"/>
    </w:r>
  </w:p>
  <w:p w14:paraId="75AD69AC" w14:textId="77777777" w:rsidR="00325F87" w:rsidRDefault="00325F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D60DA" w14:textId="77777777" w:rsidR="000643EB" w:rsidRDefault="000643EB">
      <w:r>
        <w:separator/>
      </w:r>
    </w:p>
  </w:footnote>
  <w:footnote w:type="continuationSeparator" w:id="0">
    <w:p w14:paraId="60166D20" w14:textId="77777777" w:rsidR="000643EB" w:rsidRDefault="000643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A7AE9"/>
    <w:multiLevelType w:val="hybridMultilevel"/>
    <w:tmpl w:val="60505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0CA"/>
    <w:rsid w:val="00031DD4"/>
    <w:rsid w:val="0004005A"/>
    <w:rsid w:val="0004376A"/>
    <w:rsid w:val="00047996"/>
    <w:rsid w:val="00050741"/>
    <w:rsid w:val="00050C3C"/>
    <w:rsid w:val="0005508A"/>
    <w:rsid w:val="000613B6"/>
    <w:rsid w:val="000643EB"/>
    <w:rsid w:val="00072963"/>
    <w:rsid w:val="000A25DB"/>
    <w:rsid w:val="000B02AA"/>
    <w:rsid w:val="000B442C"/>
    <w:rsid w:val="000B529A"/>
    <w:rsid w:val="000C00CA"/>
    <w:rsid w:val="000C6AAD"/>
    <w:rsid w:val="00111325"/>
    <w:rsid w:val="00112309"/>
    <w:rsid w:val="00117D3C"/>
    <w:rsid w:val="00127457"/>
    <w:rsid w:val="0015665C"/>
    <w:rsid w:val="00172D3F"/>
    <w:rsid w:val="00174A21"/>
    <w:rsid w:val="00185449"/>
    <w:rsid w:val="00197585"/>
    <w:rsid w:val="001C4BD6"/>
    <w:rsid w:val="001D3D35"/>
    <w:rsid w:val="001D56A8"/>
    <w:rsid w:val="002028BD"/>
    <w:rsid w:val="00227C1E"/>
    <w:rsid w:val="002363C9"/>
    <w:rsid w:val="002410BD"/>
    <w:rsid w:val="00254113"/>
    <w:rsid w:val="00254B46"/>
    <w:rsid w:val="00285C6D"/>
    <w:rsid w:val="00294212"/>
    <w:rsid w:val="002A24A4"/>
    <w:rsid w:val="002B387A"/>
    <w:rsid w:val="002B4716"/>
    <w:rsid w:val="002C2227"/>
    <w:rsid w:val="002C23E1"/>
    <w:rsid w:val="002D404A"/>
    <w:rsid w:val="002E210E"/>
    <w:rsid w:val="00323712"/>
    <w:rsid w:val="00323CF6"/>
    <w:rsid w:val="00323D52"/>
    <w:rsid w:val="00325F87"/>
    <w:rsid w:val="003270E0"/>
    <w:rsid w:val="003427FE"/>
    <w:rsid w:val="003604EB"/>
    <w:rsid w:val="00363369"/>
    <w:rsid w:val="003735BB"/>
    <w:rsid w:val="00380235"/>
    <w:rsid w:val="00387CF5"/>
    <w:rsid w:val="003A256A"/>
    <w:rsid w:val="003B2D05"/>
    <w:rsid w:val="003B78E4"/>
    <w:rsid w:val="003C0D26"/>
    <w:rsid w:val="003E1FD5"/>
    <w:rsid w:val="003F185E"/>
    <w:rsid w:val="003F4BB9"/>
    <w:rsid w:val="0040267D"/>
    <w:rsid w:val="00406F7E"/>
    <w:rsid w:val="004121F9"/>
    <w:rsid w:val="00425193"/>
    <w:rsid w:val="004363CB"/>
    <w:rsid w:val="0043731E"/>
    <w:rsid w:val="00445360"/>
    <w:rsid w:val="00455091"/>
    <w:rsid w:val="00455479"/>
    <w:rsid w:val="00473527"/>
    <w:rsid w:val="00480AA5"/>
    <w:rsid w:val="004A3E10"/>
    <w:rsid w:val="004B34A6"/>
    <w:rsid w:val="004D08DB"/>
    <w:rsid w:val="004D1DA2"/>
    <w:rsid w:val="004E573D"/>
    <w:rsid w:val="004F40E6"/>
    <w:rsid w:val="004F65E1"/>
    <w:rsid w:val="004F76B4"/>
    <w:rsid w:val="00501729"/>
    <w:rsid w:val="005233D4"/>
    <w:rsid w:val="00534931"/>
    <w:rsid w:val="005453B7"/>
    <w:rsid w:val="00547044"/>
    <w:rsid w:val="00554C06"/>
    <w:rsid w:val="005668A7"/>
    <w:rsid w:val="0057357C"/>
    <w:rsid w:val="0057401A"/>
    <w:rsid w:val="0058614F"/>
    <w:rsid w:val="005B73D3"/>
    <w:rsid w:val="005C4CB7"/>
    <w:rsid w:val="005D56BD"/>
    <w:rsid w:val="00601B30"/>
    <w:rsid w:val="00606330"/>
    <w:rsid w:val="00617480"/>
    <w:rsid w:val="00627F2C"/>
    <w:rsid w:val="006333A0"/>
    <w:rsid w:val="006475E7"/>
    <w:rsid w:val="00655859"/>
    <w:rsid w:val="006571FA"/>
    <w:rsid w:val="00663F39"/>
    <w:rsid w:val="006717B3"/>
    <w:rsid w:val="006746A9"/>
    <w:rsid w:val="00684B26"/>
    <w:rsid w:val="00691C91"/>
    <w:rsid w:val="006B0533"/>
    <w:rsid w:val="006B3A2B"/>
    <w:rsid w:val="006C234D"/>
    <w:rsid w:val="006C323F"/>
    <w:rsid w:val="006C6511"/>
    <w:rsid w:val="006D4076"/>
    <w:rsid w:val="006E5562"/>
    <w:rsid w:val="00715401"/>
    <w:rsid w:val="00720566"/>
    <w:rsid w:val="00727E09"/>
    <w:rsid w:val="007310DB"/>
    <w:rsid w:val="007316D1"/>
    <w:rsid w:val="00732442"/>
    <w:rsid w:val="00750C6F"/>
    <w:rsid w:val="0075103A"/>
    <w:rsid w:val="00760F38"/>
    <w:rsid w:val="0076166E"/>
    <w:rsid w:val="00773B7C"/>
    <w:rsid w:val="007A1A0A"/>
    <w:rsid w:val="007A34F6"/>
    <w:rsid w:val="007A7FDE"/>
    <w:rsid w:val="007C5B9B"/>
    <w:rsid w:val="007E3211"/>
    <w:rsid w:val="0080070B"/>
    <w:rsid w:val="0080110A"/>
    <w:rsid w:val="008160D8"/>
    <w:rsid w:val="0082693C"/>
    <w:rsid w:val="00834F83"/>
    <w:rsid w:val="008436D7"/>
    <w:rsid w:val="00853A28"/>
    <w:rsid w:val="00876668"/>
    <w:rsid w:val="00877405"/>
    <w:rsid w:val="008801C4"/>
    <w:rsid w:val="00880338"/>
    <w:rsid w:val="008828D9"/>
    <w:rsid w:val="00893E0C"/>
    <w:rsid w:val="008C15D9"/>
    <w:rsid w:val="008C72F7"/>
    <w:rsid w:val="008D3BC5"/>
    <w:rsid w:val="008D7AF2"/>
    <w:rsid w:val="008E1BFD"/>
    <w:rsid w:val="00903564"/>
    <w:rsid w:val="0091426D"/>
    <w:rsid w:val="009176B6"/>
    <w:rsid w:val="00920865"/>
    <w:rsid w:val="0093127A"/>
    <w:rsid w:val="00961114"/>
    <w:rsid w:val="009658CB"/>
    <w:rsid w:val="00977322"/>
    <w:rsid w:val="00987F4D"/>
    <w:rsid w:val="009B04F8"/>
    <w:rsid w:val="009B0C95"/>
    <w:rsid w:val="009B659E"/>
    <w:rsid w:val="009E7CE9"/>
    <w:rsid w:val="009F082B"/>
    <w:rsid w:val="009F4320"/>
    <w:rsid w:val="00A067A2"/>
    <w:rsid w:val="00A15352"/>
    <w:rsid w:val="00A52897"/>
    <w:rsid w:val="00A65E1B"/>
    <w:rsid w:val="00A7003F"/>
    <w:rsid w:val="00A75422"/>
    <w:rsid w:val="00A9423F"/>
    <w:rsid w:val="00AA297F"/>
    <w:rsid w:val="00AA29B0"/>
    <w:rsid w:val="00AB79EB"/>
    <w:rsid w:val="00AE2E42"/>
    <w:rsid w:val="00AE6612"/>
    <w:rsid w:val="00AF5B17"/>
    <w:rsid w:val="00B05AC5"/>
    <w:rsid w:val="00B1610E"/>
    <w:rsid w:val="00B31876"/>
    <w:rsid w:val="00B32A67"/>
    <w:rsid w:val="00B43942"/>
    <w:rsid w:val="00B45133"/>
    <w:rsid w:val="00B47EB8"/>
    <w:rsid w:val="00B6087B"/>
    <w:rsid w:val="00B63691"/>
    <w:rsid w:val="00B721FB"/>
    <w:rsid w:val="00B7611D"/>
    <w:rsid w:val="00B94629"/>
    <w:rsid w:val="00B95EC6"/>
    <w:rsid w:val="00BB10FD"/>
    <w:rsid w:val="00BB194F"/>
    <w:rsid w:val="00BB30CA"/>
    <w:rsid w:val="00BC5F3F"/>
    <w:rsid w:val="00BC723A"/>
    <w:rsid w:val="00BD3691"/>
    <w:rsid w:val="00BD48A1"/>
    <w:rsid w:val="00BD5852"/>
    <w:rsid w:val="00BE6F8B"/>
    <w:rsid w:val="00C00AE3"/>
    <w:rsid w:val="00C025D4"/>
    <w:rsid w:val="00C20008"/>
    <w:rsid w:val="00C25C63"/>
    <w:rsid w:val="00C33FD1"/>
    <w:rsid w:val="00C6768D"/>
    <w:rsid w:val="00C7109B"/>
    <w:rsid w:val="00C72C85"/>
    <w:rsid w:val="00C8195A"/>
    <w:rsid w:val="00C87F85"/>
    <w:rsid w:val="00C90D41"/>
    <w:rsid w:val="00C97BBA"/>
    <w:rsid w:val="00CA43DD"/>
    <w:rsid w:val="00CA5230"/>
    <w:rsid w:val="00CB35EF"/>
    <w:rsid w:val="00CC0373"/>
    <w:rsid w:val="00CD702E"/>
    <w:rsid w:val="00CE6835"/>
    <w:rsid w:val="00CF2EA8"/>
    <w:rsid w:val="00D33D62"/>
    <w:rsid w:val="00D74734"/>
    <w:rsid w:val="00DB6DD6"/>
    <w:rsid w:val="00DC08BB"/>
    <w:rsid w:val="00DE3EFB"/>
    <w:rsid w:val="00DE4C82"/>
    <w:rsid w:val="00DE64AF"/>
    <w:rsid w:val="00E143F0"/>
    <w:rsid w:val="00E270AA"/>
    <w:rsid w:val="00E465C2"/>
    <w:rsid w:val="00E526DB"/>
    <w:rsid w:val="00E91978"/>
    <w:rsid w:val="00EA350C"/>
    <w:rsid w:val="00EB7182"/>
    <w:rsid w:val="00EC701A"/>
    <w:rsid w:val="00EC7F08"/>
    <w:rsid w:val="00ED0FFD"/>
    <w:rsid w:val="00EF07E9"/>
    <w:rsid w:val="00F11FEB"/>
    <w:rsid w:val="00F223B8"/>
    <w:rsid w:val="00F25CD4"/>
    <w:rsid w:val="00F45E7E"/>
    <w:rsid w:val="00F54A3C"/>
    <w:rsid w:val="00F71C95"/>
    <w:rsid w:val="00F75DFE"/>
    <w:rsid w:val="00F75EB5"/>
    <w:rsid w:val="00F80BD7"/>
    <w:rsid w:val="00F84873"/>
    <w:rsid w:val="00F9402A"/>
    <w:rsid w:val="00F965C6"/>
    <w:rsid w:val="00F97049"/>
    <w:rsid w:val="00FA2B78"/>
    <w:rsid w:val="00FB1FBF"/>
    <w:rsid w:val="00FB3F1F"/>
    <w:rsid w:val="00FB5CD6"/>
    <w:rsid w:val="00FC2AE7"/>
    <w:rsid w:val="00FC5722"/>
    <w:rsid w:val="00FD0753"/>
    <w:rsid w:val="00FD09F0"/>
    <w:rsid w:val="00FD1F59"/>
    <w:rsid w:val="00FD2854"/>
    <w:rsid w:val="00FF07F4"/>
    <w:rsid w:val="00FF4940"/>
    <w:rsid w:val="00FF5AA7"/>
    <w:rsid w:val="00FF7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994E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B05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4005A"/>
    <w:pPr>
      <w:tabs>
        <w:tab w:val="center" w:pos="4320"/>
        <w:tab w:val="right" w:pos="8640"/>
      </w:tabs>
    </w:pPr>
  </w:style>
  <w:style w:type="character" w:styleId="PageNumber">
    <w:name w:val="page number"/>
    <w:basedOn w:val="DefaultParagraphFont"/>
    <w:rsid w:val="0004005A"/>
  </w:style>
  <w:style w:type="character" w:styleId="Hyperlink">
    <w:name w:val="Hyperlink"/>
    <w:rsid w:val="0005508A"/>
    <w:rPr>
      <w:color w:val="0000FF"/>
      <w:u w:val="single"/>
    </w:rPr>
  </w:style>
  <w:style w:type="paragraph" w:styleId="Header">
    <w:name w:val="header"/>
    <w:basedOn w:val="Normal"/>
    <w:link w:val="HeaderChar"/>
    <w:rsid w:val="00CF2EA8"/>
    <w:pPr>
      <w:tabs>
        <w:tab w:val="center" w:pos="4680"/>
        <w:tab w:val="right" w:pos="9360"/>
      </w:tabs>
    </w:pPr>
  </w:style>
  <w:style w:type="character" w:customStyle="1" w:styleId="HeaderChar">
    <w:name w:val="Header Char"/>
    <w:link w:val="Header"/>
    <w:rsid w:val="00CF2EA8"/>
    <w:rPr>
      <w:sz w:val="24"/>
      <w:szCs w:val="24"/>
    </w:rPr>
  </w:style>
  <w:style w:type="character" w:customStyle="1" w:styleId="FooterChar">
    <w:name w:val="Footer Char"/>
    <w:link w:val="Footer"/>
    <w:uiPriority w:val="99"/>
    <w:rsid w:val="00CF2EA8"/>
    <w:rPr>
      <w:sz w:val="24"/>
      <w:szCs w:val="24"/>
    </w:rPr>
  </w:style>
  <w:style w:type="paragraph" w:styleId="BalloonText">
    <w:name w:val="Balloon Text"/>
    <w:basedOn w:val="Normal"/>
    <w:link w:val="BalloonTextChar"/>
    <w:rsid w:val="004F65E1"/>
    <w:rPr>
      <w:rFonts w:ascii="Tahoma" w:hAnsi="Tahoma" w:cs="Tahoma"/>
      <w:sz w:val="16"/>
      <w:szCs w:val="16"/>
    </w:rPr>
  </w:style>
  <w:style w:type="character" w:customStyle="1" w:styleId="BalloonTextChar">
    <w:name w:val="Balloon Text Char"/>
    <w:link w:val="BalloonText"/>
    <w:rsid w:val="004F65E1"/>
    <w:rPr>
      <w:rFonts w:ascii="Tahoma" w:hAnsi="Tahoma" w:cs="Tahoma"/>
      <w:sz w:val="16"/>
      <w:szCs w:val="16"/>
    </w:rPr>
  </w:style>
  <w:style w:type="character" w:styleId="FollowedHyperlink">
    <w:name w:val="FollowedHyperlink"/>
    <w:basedOn w:val="DefaultParagraphFont"/>
    <w:rsid w:val="00FB1F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bee@law.harvard.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PROGRESSIVE ALTERNATIVES:</vt:lpstr>
    </vt:vector>
  </TitlesOfParts>
  <Company>Harvard Law School</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PROGRESSIVE ALTERNATIVES:</dc:title>
  <dc:creator>unger</dc:creator>
  <cp:lastModifiedBy>Bee, Brenda O.</cp:lastModifiedBy>
  <cp:revision>2</cp:revision>
  <cp:lastPrinted>2018-11-26T15:24:00Z</cp:lastPrinted>
  <dcterms:created xsi:type="dcterms:W3CDTF">2019-02-01T18:53:00Z</dcterms:created>
  <dcterms:modified xsi:type="dcterms:W3CDTF">2019-02-01T18:53:00Z</dcterms:modified>
</cp:coreProperties>
</file>