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A2350" w14:textId="77777777" w:rsidR="00092F64" w:rsidRDefault="002661E0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Economics of Discontinuous Change 1818: Last 1/4 Exam – April 2020</w:t>
      </w:r>
    </w:p>
    <w:p w14:paraId="19A9B0AC" w14:textId="77777777" w:rsidR="00092F64" w:rsidRDefault="00092F64">
      <w:pPr>
        <w:pStyle w:val="Standard"/>
        <w:rPr>
          <w:sz w:val="24"/>
          <w:szCs w:val="24"/>
        </w:rPr>
      </w:pPr>
    </w:p>
    <w:p w14:paraId="32B434CC" w14:textId="77777777" w:rsidR="00143A9F" w:rsidRDefault="002661E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Open book. You may refer to your notes and readings.  </w:t>
      </w:r>
      <w:r w:rsidR="00143A9F">
        <w:rPr>
          <w:sz w:val="24"/>
          <w:szCs w:val="24"/>
        </w:rPr>
        <w:br/>
      </w:r>
      <w:r>
        <w:rPr>
          <w:sz w:val="24"/>
          <w:szCs w:val="24"/>
        </w:rPr>
        <w:t xml:space="preserve">Return the exam by email to </w:t>
      </w:r>
      <w:hyperlink r:id="rId7" w:history="1">
        <w:r w:rsidR="00143A9F" w:rsidRPr="00EC6866">
          <w:rPr>
            <w:rStyle w:val="Hyperlink"/>
            <w:sz w:val="24"/>
            <w:szCs w:val="24"/>
          </w:rPr>
          <w:t>amadeoholl@gmail.com</w:t>
        </w:r>
      </w:hyperlink>
      <w:r w:rsidR="00143A9F">
        <w:rPr>
          <w:sz w:val="24"/>
          <w:szCs w:val="24"/>
        </w:rPr>
        <w:t xml:space="preserve"> by Tuesday 4/28 @ 10pm, using this form. </w:t>
      </w:r>
    </w:p>
    <w:p w14:paraId="6BB16F83" w14:textId="465A4130" w:rsidR="00092F64" w:rsidRDefault="002661E0">
      <w:pPr>
        <w:pStyle w:val="Standard"/>
      </w:pPr>
      <w:r w:rsidRPr="00143A9F">
        <w:rPr>
          <w:sz w:val="24"/>
          <w:szCs w:val="24"/>
          <w:u w:val="single"/>
        </w:rPr>
        <w:t>E-mail subject line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LAST NAME, First Name_ec1818-mid-term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Attach file as MS-WORD or PDF </w:t>
      </w:r>
      <w:r w:rsidRPr="00143A9F">
        <w:rPr>
          <w:sz w:val="24"/>
          <w:szCs w:val="24"/>
          <w:u w:val="single"/>
        </w:rPr>
        <w:t>with file name</w:t>
      </w:r>
      <w:r>
        <w:rPr>
          <w:sz w:val="24"/>
          <w:szCs w:val="24"/>
        </w:rPr>
        <w:t>:  LAST NAME-First Name_ec1818-midterm_DATE</w:t>
      </w:r>
    </w:p>
    <w:p w14:paraId="110FD733" w14:textId="77777777" w:rsidR="00092F64" w:rsidRDefault="00092F64">
      <w:pPr>
        <w:pStyle w:val="Standard"/>
        <w:rPr>
          <w:sz w:val="24"/>
          <w:szCs w:val="24"/>
        </w:rPr>
      </w:pPr>
    </w:p>
    <w:p w14:paraId="27BF7481" w14:textId="77777777" w:rsidR="00092F64" w:rsidRDefault="002661E0">
      <w:pPr>
        <w:pStyle w:val="ListParagraph"/>
        <w:ind w:left="0"/>
      </w:pPr>
      <w:r>
        <w:rPr>
          <w:rFonts w:ascii="Times New Roman" w:hAnsi="Times New Roman" w:cs="Times New Roman"/>
          <w:b/>
          <w:bCs/>
          <w:sz w:val="24"/>
          <w:szCs w:val="24"/>
        </w:rPr>
        <w:t>Question 1</w:t>
      </w:r>
      <w:r>
        <w:rPr>
          <w:rFonts w:ascii="Times New Roman" w:hAnsi="Times New Roman" w:cs="Times New Roman"/>
          <w:sz w:val="24"/>
          <w:szCs w:val="24"/>
        </w:rPr>
        <w:t xml:space="preserve">: Systems Dynamics models and Artificial Agent models are different ways to simulate social and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phenomenon. Expla</w:t>
      </w:r>
      <w:r>
        <w:rPr>
          <w:rFonts w:ascii="Times New Roman" w:hAnsi="Times New Roman" w:cs="Times New Roman"/>
          <w:sz w:val="24"/>
          <w:szCs w:val="24"/>
        </w:rPr>
        <w:t xml:space="preserve">in what they are and give the similarities and differences between them.  Which is likely to work better if there is a lot of heterogeneity in behavior?  </w:t>
      </w:r>
    </w:p>
    <w:p w14:paraId="76E53C72" w14:textId="77777777" w:rsidR="00092F64" w:rsidRDefault="00092F6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534CDB79" w14:textId="77777777" w:rsidR="00092F64" w:rsidRDefault="002661E0">
      <w:pPr>
        <w:pStyle w:val="ListParagraph"/>
        <w:tabs>
          <w:tab w:val="left" w:pos="66"/>
        </w:tabs>
        <w:ind w:left="0"/>
      </w:pPr>
      <w:r>
        <w:rPr>
          <w:rFonts w:ascii="Times New Roman" w:hAnsi="Times New Roman" w:cs="Times New Roman"/>
          <w:b/>
          <w:sz w:val="24"/>
          <w:szCs w:val="24"/>
        </w:rPr>
        <w:t>Question 2:</w:t>
      </w:r>
      <w:r>
        <w:rPr>
          <w:rFonts w:ascii="Times New Roman" w:hAnsi="Times New Roman" w:cs="Times New Roman"/>
          <w:sz w:val="24"/>
          <w:szCs w:val="24"/>
        </w:rPr>
        <w:t xml:space="preserve"> You tell a friend that he/she is cool and is also not cool. Wait a second, your friend s</w:t>
      </w:r>
      <w:r>
        <w:rPr>
          <w:rFonts w:ascii="Times New Roman" w:hAnsi="Times New Roman" w:cs="Times New Roman"/>
          <w:sz w:val="24"/>
          <w:szCs w:val="24"/>
        </w:rPr>
        <w:t>ays, you make no sense. Either I am cool or I am not.  Explain the logic of your statement. Under what system can something be X and not X?</w:t>
      </w:r>
    </w:p>
    <w:p w14:paraId="468C86C0" w14:textId="77777777" w:rsidR="00092F64" w:rsidRDefault="00092F64">
      <w:pPr>
        <w:pStyle w:val="ListParagraph"/>
        <w:tabs>
          <w:tab w:val="left" w:pos="66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181A4CC4" w14:textId="77777777" w:rsidR="00092F64" w:rsidRDefault="00092F64">
      <w:pPr>
        <w:pStyle w:val="Standard"/>
        <w:rPr>
          <w:color w:val="FF0000"/>
          <w:sz w:val="24"/>
          <w:szCs w:val="24"/>
        </w:rPr>
      </w:pPr>
    </w:p>
    <w:p w14:paraId="43FFCCF3" w14:textId="77777777" w:rsidR="00092F64" w:rsidRDefault="002661E0">
      <w:pPr>
        <w:pStyle w:val="ListParagraph"/>
        <w:ind w:left="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Question 3: </w:t>
      </w:r>
      <w:r>
        <w:rPr>
          <w:rFonts w:ascii="Times New Roman" w:hAnsi="Times New Roman" w:cs="Times New Roman"/>
          <w:sz w:val="24"/>
          <w:szCs w:val="24"/>
        </w:rPr>
        <w:t>The US wants to know if a nation can be trusted or not when it promises to eliminate nuclear weapons.</w:t>
      </w:r>
      <w:r>
        <w:rPr>
          <w:rFonts w:ascii="Times New Roman" w:hAnsi="Times New Roman" w:cs="Times New Roman"/>
          <w:sz w:val="24"/>
          <w:szCs w:val="24"/>
        </w:rPr>
        <w:t xml:space="preserve">  Here is some data to help it decide trustworthiness</w:t>
      </w:r>
    </w:p>
    <w:p w14:paraId="476666A3" w14:textId="77777777" w:rsidR="00092F64" w:rsidRDefault="002661E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Democratic government = D</w:t>
      </w:r>
    </w:p>
    <w:p w14:paraId="3E7C4552" w14:textId="77777777" w:rsidR="00092F64" w:rsidRDefault="002661E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GDP per capita greater than &gt; $5,000 per year = G</w:t>
      </w:r>
    </w:p>
    <w:p w14:paraId="407C26EB" w14:textId="77777777" w:rsidR="00092F64" w:rsidRDefault="002661E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Majority of population roots for Red Sox = R</w:t>
      </w:r>
    </w:p>
    <w:p w14:paraId="75EDCDD3" w14:textId="77777777" w:rsidR="00092F64" w:rsidRDefault="002661E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EFE0A4B" w14:textId="77777777" w:rsidR="00092F64" w:rsidRDefault="002661E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You observe 6 examples out of the possible 8 (=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configurations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cases</w:t>
      </w:r>
    </w:p>
    <w:p w14:paraId="32DDB5CA" w14:textId="77777777" w:rsidR="00092F64" w:rsidRDefault="00092F6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7E93D85A" w14:textId="77777777" w:rsidR="00092F64" w:rsidRDefault="002661E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Trustworthy</w:t>
      </w:r>
    </w:p>
    <w:p w14:paraId="08DFE9F6" w14:textId="77777777" w:rsidR="00092F64" w:rsidRDefault="002661E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DGR   Trustworthy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1F4030" w14:textId="77777777" w:rsidR="00092F64" w:rsidRDefault="002661E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Not trustworthy</w:t>
      </w:r>
    </w:p>
    <w:p w14:paraId="76EE1F4A" w14:textId="77777777" w:rsidR="00092F64" w:rsidRDefault="002661E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Not</w:t>
      </w:r>
    </w:p>
    <w:p w14:paraId="28336062" w14:textId="77777777" w:rsidR="00092F64" w:rsidRDefault="002661E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Not</w:t>
      </w:r>
    </w:p>
    <w:p w14:paraId="560544E0" w14:textId="77777777" w:rsidR="00092F64" w:rsidRDefault="002661E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Not</w:t>
      </w:r>
    </w:p>
    <w:p w14:paraId="233024D6" w14:textId="77777777" w:rsidR="00092F64" w:rsidRDefault="00092F6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901E8F5" w14:textId="77777777" w:rsidR="00092F64" w:rsidRDefault="002661E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out the QCA Boolean truth statement for being trustworthy and the QCA Boolean truth statement for </w:t>
      </w:r>
      <w:proofErr w:type="gramStart"/>
      <w:r>
        <w:rPr>
          <w:rFonts w:ascii="Times New Roman" w:hAnsi="Times New Roman" w:cs="Times New Roman"/>
          <w:sz w:val="24"/>
          <w:szCs w:val="24"/>
        </w:rPr>
        <w:t>being  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trustworthy.  Simplify the statements.  What might you assume about the missing cases?</w:t>
      </w:r>
    </w:p>
    <w:p w14:paraId="2952AFDC" w14:textId="77777777" w:rsidR="00092F64" w:rsidRDefault="00092F6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64314EE1" w14:textId="77777777" w:rsidR="00092F64" w:rsidRDefault="002661E0">
      <w:pPr>
        <w:pStyle w:val="Standard"/>
      </w:pPr>
      <w:r>
        <w:rPr>
          <w:b/>
          <w:bCs/>
          <w:sz w:val="24"/>
          <w:szCs w:val="24"/>
        </w:rPr>
        <w:t xml:space="preserve">Question 4: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HEADLINE :</w:t>
      </w:r>
      <w:r>
        <w:t>BATTLE</w:t>
      </w:r>
      <w:proofErr w:type="gramEnd"/>
      <w:r>
        <w:t xml:space="preserve"> OF EXPONENTIAL CURVES </w:t>
      </w:r>
      <w:r>
        <w:rPr>
          <w:b/>
          <w:bCs/>
          <w:sz w:val="24"/>
          <w:szCs w:val="24"/>
        </w:rPr>
        <w:t>The number of scientific papers on the novel coronavirus is doubling every 14 days</w:t>
      </w:r>
      <w:r>
        <w:rPr>
          <w:sz w:val="24"/>
          <w:szCs w:val="24"/>
        </w:rPr>
        <w:t xml:space="preserve">  Not only are papers appearing in</w:t>
      </w:r>
      <w:r>
        <w:rPr>
          <w:sz w:val="24"/>
          <w:szCs w:val="24"/>
        </w:rPr>
        <w:t xml:space="preserve"> scientific journals but they now appear in pre-prints and twitter claims and who knows where else.  What technique might you use to summarize the findings in the papers so that policy-makers can decide what to do next?  To what extent, if at all, might th</w:t>
      </w:r>
      <w:r>
        <w:rPr>
          <w:sz w:val="24"/>
          <w:szCs w:val="24"/>
        </w:rPr>
        <w:t>e technique lead to better policies?</w:t>
      </w:r>
    </w:p>
    <w:p w14:paraId="52AC0446" w14:textId="77777777" w:rsidR="00092F64" w:rsidRDefault="00092F64">
      <w:pPr>
        <w:pStyle w:val="ListParagraph"/>
        <w:ind w:left="0"/>
      </w:pPr>
    </w:p>
    <w:sectPr w:rsidR="00092F64">
      <w:pgSz w:w="12240" w:h="15840"/>
      <w:pgMar w:top="441" w:right="491" w:bottom="720" w:left="6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D66F9" w14:textId="77777777" w:rsidR="002661E0" w:rsidRDefault="002661E0">
      <w:r>
        <w:separator/>
      </w:r>
    </w:p>
  </w:endnote>
  <w:endnote w:type="continuationSeparator" w:id="0">
    <w:p w14:paraId="4635BBD7" w14:textId="77777777" w:rsidR="002661E0" w:rsidRDefault="0026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, ·s²Ó©úÅé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4A77E" w14:textId="77777777" w:rsidR="002661E0" w:rsidRDefault="002661E0">
      <w:r>
        <w:rPr>
          <w:color w:val="000000"/>
        </w:rPr>
        <w:separator/>
      </w:r>
    </w:p>
  </w:footnote>
  <w:footnote w:type="continuationSeparator" w:id="0">
    <w:p w14:paraId="103C4CAD" w14:textId="77777777" w:rsidR="002661E0" w:rsidRDefault="00266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F3079"/>
    <w:multiLevelType w:val="multilevel"/>
    <w:tmpl w:val="B4C474B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92F64"/>
    <w:rsid w:val="00092F64"/>
    <w:rsid w:val="00143A9F"/>
    <w:rsid w:val="0026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99F4D"/>
  <w15:docId w15:val="{10872C5C-BB68-4892-BE7B-A27645A6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uiPriority w:val="9"/>
    <w:qFormat/>
    <w:pPr>
      <w:keepNext/>
      <w:ind w:left="1440" w:firstLine="720"/>
      <w:outlineLvl w:val="0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PMingLiU, ·s²Ó©úÅé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143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adeohol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freeman</dc:creator>
  <cp:lastModifiedBy>Jennifer Amadeo-Holl</cp:lastModifiedBy>
  <cp:revision>2</cp:revision>
  <cp:lastPrinted>2009-04-30T10:36:00Z</cp:lastPrinted>
  <dcterms:created xsi:type="dcterms:W3CDTF">2020-04-28T17:01:00Z</dcterms:created>
  <dcterms:modified xsi:type="dcterms:W3CDTF">2020-04-28T17:01:00Z</dcterms:modified>
</cp:coreProperties>
</file>