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5A9D" w14:textId="77777777" w:rsidR="001E5FB6" w:rsidRDefault="001E5FB6">
      <w:pPr>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D168E0">
        <w:rPr>
          <w:b/>
          <w:bCs/>
          <w:sz w:val="32"/>
          <w:szCs w:val="32"/>
        </w:rPr>
        <w:t>English S</w:t>
      </w:r>
      <w:r>
        <w:rPr>
          <w:b/>
          <w:bCs/>
          <w:sz w:val="32"/>
          <w:szCs w:val="32"/>
        </w:rPr>
        <w:t>-141</w:t>
      </w:r>
    </w:p>
    <w:p w14:paraId="3DAC084F" w14:textId="77777777" w:rsidR="001E5FB6" w:rsidRDefault="001E5FB6">
      <w:pPr>
        <w:jc w:val="center"/>
        <w:rPr>
          <w:sz w:val="24"/>
          <w:szCs w:val="24"/>
        </w:rPr>
      </w:pPr>
      <w:r>
        <w:rPr>
          <w:b/>
          <w:bCs/>
          <w:sz w:val="32"/>
          <w:szCs w:val="32"/>
        </w:rPr>
        <w:t>The Enlightenment Invention of the Modern Self</w:t>
      </w:r>
    </w:p>
    <w:p w14:paraId="0BC79F49" w14:textId="77777777" w:rsidR="001E5FB6" w:rsidRPr="00AC498A" w:rsidRDefault="001E5FB6">
      <w:pPr>
        <w:jc w:val="center"/>
        <w:rPr>
          <w:sz w:val="26"/>
          <w:szCs w:val="26"/>
        </w:rPr>
      </w:pPr>
      <w:r w:rsidRPr="00AC498A">
        <w:rPr>
          <w:sz w:val="26"/>
          <w:szCs w:val="26"/>
        </w:rPr>
        <w:t>Har</w:t>
      </w:r>
      <w:r w:rsidR="00E64660" w:rsidRPr="00AC498A">
        <w:rPr>
          <w:sz w:val="26"/>
          <w:szCs w:val="26"/>
        </w:rPr>
        <w:t xml:space="preserve">vard University, </w:t>
      </w:r>
      <w:r w:rsidR="00D168E0">
        <w:rPr>
          <w:sz w:val="26"/>
          <w:szCs w:val="26"/>
        </w:rPr>
        <w:t>summer</w:t>
      </w:r>
      <w:r w:rsidR="00431FEE">
        <w:rPr>
          <w:sz w:val="26"/>
          <w:szCs w:val="26"/>
        </w:rPr>
        <w:t xml:space="preserve"> 20</w:t>
      </w:r>
      <w:r w:rsidR="00387544">
        <w:rPr>
          <w:sz w:val="26"/>
          <w:szCs w:val="26"/>
        </w:rPr>
        <w:t>21</w:t>
      </w:r>
    </w:p>
    <w:p w14:paraId="04366C2B" w14:textId="77777777" w:rsidR="00E9239C" w:rsidRDefault="00387544" w:rsidP="00D315FB">
      <w:pPr>
        <w:jc w:val="center"/>
        <w:rPr>
          <w:sz w:val="26"/>
          <w:szCs w:val="26"/>
        </w:rPr>
      </w:pPr>
      <w:r>
        <w:rPr>
          <w:sz w:val="26"/>
          <w:szCs w:val="26"/>
        </w:rPr>
        <w:t>Tuesday/Thur</w:t>
      </w:r>
      <w:r w:rsidR="00E9239C">
        <w:rPr>
          <w:sz w:val="26"/>
          <w:szCs w:val="26"/>
        </w:rPr>
        <w:t>sday</w:t>
      </w:r>
      <w:r w:rsidR="00D168E0">
        <w:rPr>
          <w:sz w:val="26"/>
          <w:szCs w:val="26"/>
        </w:rPr>
        <w:t xml:space="preserve"> 8:30-11:30</w:t>
      </w:r>
    </w:p>
    <w:p w14:paraId="36E06D63" w14:textId="77777777" w:rsidR="00D315FB" w:rsidRDefault="00745D20" w:rsidP="00D315FB">
      <w:pPr>
        <w:pStyle w:val="NoSpacing"/>
        <w:jc w:val="center"/>
        <w:rPr>
          <w:sz w:val="26"/>
          <w:szCs w:val="26"/>
        </w:rPr>
      </w:pPr>
      <w:r w:rsidRPr="008E7491">
        <w:rPr>
          <w:sz w:val="26"/>
          <w:szCs w:val="26"/>
        </w:rPr>
        <w:t>Leo Damrosch (damrosch@fas.harvard.edu, leodamrosch.com)</w:t>
      </w:r>
    </w:p>
    <w:p w14:paraId="5AD1388B" w14:textId="77777777" w:rsidR="001E5FB6" w:rsidRDefault="001E5FB6">
      <w:pPr>
        <w:jc w:val="both"/>
        <w:rPr>
          <w:sz w:val="24"/>
          <w:szCs w:val="24"/>
        </w:rPr>
      </w:pPr>
    </w:p>
    <w:p w14:paraId="27731493" w14:textId="45679265" w:rsidR="00D9146F" w:rsidRPr="008E1542" w:rsidRDefault="00D9146F" w:rsidP="0031759A">
      <w:pPr>
        <w:rPr>
          <w:b/>
          <w:bCs/>
          <w:sz w:val="28"/>
          <w:szCs w:val="28"/>
        </w:rPr>
      </w:pPr>
    </w:p>
    <w:p w14:paraId="04E90A59" w14:textId="77777777" w:rsidR="00D315FB" w:rsidRPr="00D315FB" w:rsidRDefault="00D315FB" w:rsidP="00D315FB">
      <w:pPr>
        <w:jc w:val="center"/>
        <w:rPr>
          <w:sz w:val="24"/>
          <w:szCs w:val="24"/>
        </w:rPr>
      </w:pPr>
    </w:p>
    <w:p w14:paraId="7B3E9B9F" w14:textId="77777777" w:rsidR="001E5FB6" w:rsidRDefault="001E5FB6">
      <w:pPr>
        <w:jc w:val="both"/>
        <w:rPr>
          <w:sz w:val="24"/>
          <w:szCs w:val="24"/>
        </w:rPr>
      </w:pPr>
      <w:r>
        <w:rPr>
          <w:b/>
          <w:bCs/>
          <w:sz w:val="24"/>
          <w:szCs w:val="24"/>
        </w:rPr>
        <w:t>RATIONALE OF THE COURSE:</w:t>
      </w:r>
      <w:r>
        <w:rPr>
          <w:sz w:val="24"/>
          <w:szCs w:val="24"/>
        </w:rPr>
        <w:t xml:space="preserve"> The course will be devoted to close reading of works, written between the 1670s and the 1790s, by writers who struggled to under</w:t>
      </w:r>
      <w:r>
        <w:rPr>
          <w:sz w:val="24"/>
          <w:szCs w:val="24"/>
        </w:rPr>
        <w:softHyphen/>
        <w:t>stand the paradoxes of the self at a time when traditional religious and philosophical formulas were breaking down, and who explored fundamental questions that have remained important and troubling ever since. The philos</w:t>
      </w:r>
      <w:r>
        <w:rPr>
          <w:sz w:val="24"/>
          <w:szCs w:val="24"/>
        </w:rPr>
        <w:softHyphen/>
        <w:t>opher Charles Taylor speaks of “the senses of inwardness, freedom, individuality, and being em</w:t>
      </w:r>
      <w:r>
        <w:rPr>
          <w:sz w:val="24"/>
          <w:szCs w:val="24"/>
        </w:rPr>
        <w:softHyphen/>
        <w:t>bedded in nature which are at home in the modern West.” Yet these convictions coexist with a very different set of assumptions according to which the self is socially conditioned and enjoys neither individuality nor freedom except as consoling illusions. All modern thinkers about psy</w:t>
      </w:r>
      <w:r>
        <w:rPr>
          <w:sz w:val="24"/>
          <w:szCs w:val="24"/>
        </w:rPr>
        <w:softHyphen/>
        <w:t>chology and society have had to recognize the tension between these two modes of thinking. On the one hand, we share a strong intuition of human indi</w:t>
      </w:r>
      <w:r w:rsidR="00662C94">
        <w:rPr>
          <w:sz w:val="24"/>
          <w:szCs w:val="24"/>
        </w:rPr>
        <w:softHyphen/>
      </w:r>
      <w:r>
        <w:rPr>
          <w:sz w:val="24"/>
          <w:szCs w:val="24"/>
        </w:rPr>
        <w:t>viduality and self-sufficiency; on the other hand, we share an equally strong intuition that the self is shaped by exterior forces. Modern theorists have much to tell us about this subject, but rather than permit the interpretation of texts to be controlled by recent theoretical paradigms, the course will go back behind them to consider the seedbed from which such theories originally grew. We continue to live within the con</w:t>
      </w:r>
      <w:r>
        <w:rPr>
          <w:sz w:val="24"/>
          <w:szCs w:val="24"/>
        </w:rPr>
        <w:softHyphen/>
        <w:t>ceptual framework that was developed during the Enlightenment, and a return to its origins, when ideas competed with ideas and had not yet hardened into systems, can be profoundly in</w:t>
      </w:r>
      <w:r w:rsidR="00843F7C">
        <w:rPr>
          <w:sz w:val="24"/>
          <w:szCs w:val="24"/>
        </w:rPr>
        <w:softHyphen/>
      </w:r>
      <w:r>
        <w:rPr>
          <w:sz w:val="24"/>
          <w:szCs w:val="24"/>
        </w:rPr>
        <w:t>structive. It is also instructive to look closely at the ways in which literary techniques, under</w:t>
      </w:r>
      <w:r>
        <w:rPr>
          <w:sz w:val="24"/>
          <w:szCs w:val="24"/>
        </w:rPr>
        <w:softHyphen/>
        <w:t>stood in the broadest sense, do more than merely communicate ideas: they embody and even create them, and it has become increasingly apparent that the experience of the self is best understood in nar</w:t>
      </w:r>
      <w:r>
        <w:rPr>
          <w:sz w:val="24"/>
          <w:szCs w:val="24"/>
        </w:rPr>
        <w:softHyphen/>
        <w:t>rative forms, whether presented as diaries, auto</w:t>
      </w:r>
      <w:r>
        <w:rPr>
          <w:sz w:val="24"/>
          <w:szCs w:val="24"/>
        </w:rPr>
        <w:softHyphen/>
        <w:t>biographies, or novels.</w:t>
      </w:r>
    </w:p>
    <w:p w14:paraId="2BE511CF" w14:textId="77777777" w:rsidR="002F164F" w:rsidRDefault="002F164F">
      <w:pPr>
        <w:jc w:val="both"/>
        <w:rPr>
          <w:sz w:val="24"/>
          <w:szCs w:val="24"/>
        </w:rPr>
      </w:pPr>
    </w:p>
    <w:p w14:paraId="0DE8ED2C" w14:textId="410F98E5" w:rsidR="002F164F" w:rsidRDefault="002F164F">
      <w:pPr>
        <w:jc w:val="both"/>
        <w:rPr>
          <w:sz w:val="24"/>
          <w:szCs w:val="24"/>
        </w:rPr>
      </w:pPr>
      <w:r>
        <w:rPr>
          <w:b/>
          <w:bCs/>
          <w:sz w:val="24"/>
          <w:szCs w:val="24"/>
        </w:rPr>
        <w:t>CLASS ATTENDANCE:</w:t>
      </w:r>
      <w:r>
        <w:rPr>
          <w:sz w:val="24"/>
          <w:szCs w:val="24"/>
        </w:rPr>
        <w:t xml:space="preserve"> you are expected to participate </w:t>
      </w:r>
      <w:r w:rsidR="00655107">
        <w:rPr>
          <w:sz w:val="24"/>
          <w:szCs w:val="24"/>
        </w:rPr>
        <w:t>“</w:t>
      </w:r>
      <w:r>
        <w:rPr>
          <w:sz w:val="24"/>
          <w:szCs w:val="24"/>
        </w:rPr>
        <w:t>live” in each class session</w:t>
      </w:r>
      <w:r w:rsidR="00655107">
        <w:rPr>
          <w:sz w:val="24"/>
          <w:szCs w:val="24"/>
        </w:rPr>
        <w:t xml:space="preserve">, </w:t>
      </w:r>
      <w:r w:rsidR="003D23CE">
        <w:rPr>
          <w:sz w:val="24"/>
          <w:szCs w:val="24"/>
        </w:rPr>
        <w:t>except in cases of illness or other emergency</w:t>
      </w:r>
      <w:r w:rsidR="00FA604E">
        <w:rPr>
          <w:sz w:val="24"/>
          <w:szCs w:val="24"/>
        </w:rPr>
        <w:t>. I</w:t>
      </w:r>
      <w:r w:rsidR="003D23CE">
        <w:rPr>
          <w:sz w:val="24"/>
          <w:szCs w:val="24"/>
        </w:rPr>
        <w:t xml:space="preserve">f that </w:t>
      </w:r>
      <w:r w:rsidR="00862518">
        <w:rPr>
          <w:sz w:val="24"/>
          <w:szCs w:val="24"/>
        </w:rPr>
        <w:t>should happen, please let me know by a personal email.</w:t>
      </w:r>
    </w:p>
    <w:p w14:paraId="3BDF6296" w14:textId="77777777" w:rsidR="008E1542" w:rsidRDefault="008E1542">
      <w:pPr>
        <w:jc w:val="both"/>
        <w:rPr>
          <w:sz w:val="24"/>
          <w:szCs w:val="24"/>
        </w:rPr>
      </w:pPr>
    </w:p>
    <w:p w14:paraId="03D5F7C7" w14:textId="42CF740D" w:rsidR="008E1542" w:rsidRPr="002F164F" w:rsidRDefault="008E1542">
      <w:pPr>
        <w:jc w:val="both"/>
        <w:rPr>
          <w:sz w:val="24"/>
          <w:szCs w:val="24"/>
        </w:rPr>
      </w:pPr>
      <w:r>
        <w:rPr>
          <w:sz w:val="24"/>
          <w:szCs w:val="24"/>
        </w:rPr>
        <w:t xml:space="preserve">During class, please do not use the “chat” feature, which I find distracting. </w:t>
      </w:r>
      <w:r w:rsidR="00186E92">
        <w:rPr>
          <w:sz w:val="24"/>
          <w:szCs w:val="24"/>
        </w:rPr>
        <w:t>There will be</w:t>
      </w:r>
      <w:r w:rsidR="00FA604E">
        <w:rPr>
          <w:sz w:val="24"/>
          <w:szCs w:val="24"/>
        </w:rPr>
        <w:t xml:space="preserve"> no</w:t>
      </w:r>
      <w:r w:rsidR="00186E92">
        <w:rPr>
          <w:sz w:val="24"/>
          <w:szCs w:val="24"/>
        </w:rPr>
        <w:t xml:space="preserve"> need to mute your mic so long as people courteously take turns speaking; if you would like to ask a question, please wave your hand so that I can see it on my monitor.</w:t>
      </w:r>
    </w:p>
    <w:p w14:paraId="428F3441" w14:textId="77777777" w:rsidR="001E5FB6" w:rsidRDefault="001E5FB6">
      <w:pPr>
        <w:jc w:val="both"/>
        <w:rPr>
          <w:sz w:val="24"/>
          <w:szCs w:val="24"/>
        </w:rPr>
      </w:pPr>
    </w:p>
    <w:p w14:paraId="0AD48CD7" w14:textId="77777777" w:rsidR="001E5FB6" w:rsidRDefault="001E5FB6">
      <w:pPr>
        <w:jc w:val="both"/>
        <w:rPr>
          <w:sz w:val="24"/>
          <w:szCs w:val="24"/>
        </w:rPr>
      </w:pPr>
    </w:p>
    <w:p w14:paraId="172BC4D0" w14:textId="77777777" w:rsidR="001E5FB6" w:rsidRDefault="001E5FB6">
      <w:pPr>
        <w:jc w:val="both"/>
        <w:rPr>
          <w:sz w:val="24"/>
          <w:szCs w:val="24"/>
        </w:rPr>
      </w:pPr>
      <w:r>
        <w:rPr>
          <w:b/>
          <w:bCs/>
          <w:sz w:val="24"/>
          <w:szCs w:val="24"/>
        </w:rPr>
        <w:t>WRITING REQUIREMENT:</w:t>
      </w:r>
      <w:r>
        <w:rPr>
          <w:sz w:val="24"/>
          <w:szCs w:val="24"/>
        </w:rPr>
        <w:t xml:space="preserve"> </w:t>
      </w:r>
    </w:p>
    <w:p w14:paraId="052A1597" w14:textId="77777777" w:rsidR="001E5FB6" w:rsidRDefault="001E5FB6">
      <w:pPr>
        <w:jc w:val="both"/>
        <w:rPr>
          <w:sz w:val="24"/>
          <w:szCs w:val="24"/>
        </w:rPr>
      </w:pPr>
    </w:p>
    <w:p w14:paraId="305675D1" w14:textId="69CDAAF6" w:rsidR="00FF6391" w:rsidRDefault="00930703" w:rsidP="00901D06">
      <w:pPr>
        <w:jc w:val="both"/>
        <w:rPr>
          <w:sz w:val="24"/>
          <w:szCs w:val="24"/>
        </w:rPr>
      </w:pPr>
      <w:r>
        <w:rPr>
          <w:sz w:val="24"/>
          <w:szCs w:val="24"/>
        </w:rPr>
        <w:t>The grade wil</w:t>
      </w:r>
      <w:r w:rsidR="00AC498A">
        <w:rPr>
          <w:sz w:val="24"/>
          <w:szCs w:val="24"/>
        </w:rPr>
        <w:t xml:space="preserve">l be based on </w:t>
      </w:r>
      <w:r w:rsidR="00745D20" w:rsidRPr="008E5B2C">
        <w:rPr>
          <w:b/>
          <w:sz w:val="24"/>
          <w:szCs w:val="24"/>
        </w:rPr>
        <w:t>two short papers</w:t>
      </w:r>
      <w:r w:rsidR="00745D20">
        <w:rPr>
          <w:sz w:val="24"/>
          <w:szCs w:val="24"/>
        </w:rPr>
        <w:t xml:space="preserve"> (</w:t>
      </w:r>
      <w:r w:rsidR="00745D20" w:rsidRPr="008E5B2C">
        <w:rPr>
          <w:b/>
          <w:sz w:val="24"/>
          <w:szCs w:val="24"/>
        </w:rPr>
        <w:t>2-3</w:t>
      </w:r>
      <w:r w:rsidR="00D168E0" w:rsidRPr="008E5B2C">
        <w:rPr>
          <w:b/>
          <w:sz w:val="24"/>
          <w:szCs w:val="24"/>
        </w:rPr>
        <w:t xml:space="preserve"> pages due July </w:t>
      </w:r>
      <w:r w:rsidR="0080191F">
        <w:rPr>
          <w:b/>
          <w:sz w:val="24"/>
          <w:szCs w:val="24"/>
        </w:rPr>
        <w:t>1</w:t>
      </w:r>
      <w:r w:rsidR="00387544">
        <w:rPr>
          <w:b/>
          <w:sz w:val="24"/>
          <w:szCs w:val="24"/>
        </w:rPr>
        <w:t>3</w:t>
      </w:r>
      <w:r w:rsidR="00D168E0">
        <w:rPr>
          <w:sz w:val="24"/>
          <w:szCs w:val="24"/>
        </w:rPr>
        <w:t xml:space="preserve">, and </w:t>
      </w:r>
      <w:r w:rsidR="00D168E0" w:rsidRPr="008E5B2C">
        <w:rPr>
          <w:b/>
          <w:sz w:val="24"/>
          <w:szCs w:val="24"/>
        </w:rPr>
        <w:t xml:space="preserve">4-6 pages due </w:t>
      </w:r>
      <w:r w:rsidR="006A143B">
        <w:rPr>
          <w:b/>
          <w:sz w:val="24"/>
          <w:szCs w:val="24"/>
        </w:rPr>
        <w:t>July</w:t>
      </w:r>
      <w:r w:rsidR="00E9239C">
        <w:rPr>
          <w:b/>
          <w:sz w:val="24"/>
          <w:szCs w:val="24"/>
        </w:rPr>
        <w:t xml:space="preserve"> </w:t>
      </w:r>
      <w:r w:rsidR="001A0F88">
        <w:rPr>
          <w:b/>
          <w:sz w:val="24"/>
          <w:szCs w:val="24"/>
        </w:rPr>
        <w:t>2</w:t>
      </w:r>
      <w:r w:rsidR="00387544">
        <w:rPr>
          <w:b/>
          <w:sz w:val="24"/>
          <w:szCs w:val="24"/>
        </w:rPr>
        <w:t>7</w:t>
      </w:r>
      <w:r w:rsidR="00D168E0">
        <w:rPr>
          <w:sz w:val="24"/>
          <w:szCs w:val="24"/>
        </w:rPr>
        <w:t xml:space="preserve">) and a </w:t>
      </w:r>
      <w:r w:rsidRPr="00883B91">
        <w:rPr>
          <w:b/>
          <w:sz w:val="24"/>
          <w:szCs w:val="24"/>
        </w:rPr>
        <w:t>final</w:t>
      </w:r>
      <w:r w:rsidR="00AC498A" w:rsidRPr="00883B91">
        <w:rPr>
          <w:b/>
          <w:sz w:val="24"/>
          <w:szCs w:val="24"/>
        </w:rPr>
        <w:t xml:space="preserve"> exam</w:t>
      </w:r>
      <w:r w:rsidR="00D168E0">
        <w:rPr>
          <w:sz w:val="24"/>
          <w:szCs w:val="24"/>
        </w:rPr>
        <w:t xml:space="preserve"> (</w:t>
      </w:r>
      <w:r w:rsidR="00D168E0" w:rsidRPr="008E5B2C">
        <w:rPr>
          <w:b/>
          <w:sz w:val="24"/>
          <w:szCs w:val="24"/>
        </w:rPr>
        <w:t xml:space="preserve">Aug. </w:t>
      </w:r>
      <w:r w:rsidR="00387544">
        <w:rPr>
          <w:b/>
          <w:sz w:val="24"/>
          <w:szCs w:val="24"/>
        </w:rPr>
        <w:t>5</w:t>
      </w:r>
      <w:r w:rsidR="00D168E0">
        <w:rPr>
          <w:sz w:val="24"/>
          <w:szCs w:val="24"/>
        </w:rPr>
        <w:t xml:space="preserve">), </w:t>
      </w:r>
      <w:r w:rsidR="00C601F7">
        <w:rPr>
          <w:sz w:val="24"/>
          <w:szCs w:val="24"/>
        </w:rPr>
        <w:t>whic</w:t>
      </w:r>
      <w:r w:rsidR="00883B91">
        <w:rPr>
          <w:sz w:val="24"/>
          <w:szCs w:val="24"/>
        </w:rPr>
        <w:t>h will be open-book, open-notes, and will be taken online</w:t>
      </w:r>
      <w:r w:rsidR="00FF6391">
        <w:rPr>
          <w:sz w:val="24"/>
          <w:szCs w:val="24"/>
        </w:rPr>
        <w:t xml:space="preserve"> (as wi</w:t>
      </w:r>
      <w:r w:rsidR="001137D2">
        <w:rPr>
          <w:sz w:val="24"/>
          <w:szCs w:val="24"/>
        </w:rPr>
        <w:t>ll be ex</w:t>
      </w:r>
      <w:r w:rsidR="001137D2">
        <w:rPr>
          <w:sz w:val="24"/>
          <w:szCs w:val="24"/>
        </w:rPr>
        <w:softHyphen/>
        <w:t xml:space="preserve">plained more fully during our </w:t>
      </w:r>
      <w:proofErr w:type="gramStart"/>
      <w:r w:rsidR="001137D2">
        <w:rPr>
          <w:sz w:val="24"/>
          <w:szCs w:val="24"/>
        </w:rPr>
        <w:t>first class</w:t>
      </w:r>
      <w:proofErr w:type="gramEnd"/>
      <w:r w:rsidR="001137D2">
        <w:rPr>
          <w:sz w:val="24"/>
          <w:szCs w:val="24"/>
        </w:rPr>
        <w:t xml:space="preserve"> meeting).</w:t>
      </w:r>
      <w:r w:rsidR="003F4020">
        <w:rPr>
          <w:sz w:val="24"/>
          <w:szCs w:val="24"/>
        </w:rPr>
        <w:t xml:space="preserve"> Suggestions for the papers are given in the PAPER TOPICS page.</w:t>
      </w:r>
    </w:p>
    <w:p w14:paraId="770E3D86" w14:textId="77777777" w:rsidR="001137D2" w:rsidRDefault="001137D2" w:rsidP="00F56021">
      <w:pPr>
        <w:rPr>
          <w:sz w:val="24"/>
          <w:szCs w:val="24"/>
        </w:rPr>
      </w:pPr>
    </w:p>
    <w:p w14:paraId="3A8AF3E9" w14:textId="03F00CAB" w:rsidR="00F56021" w:rsidRPr="00901D06" w:rsidRDefault="00F56021" w:rsidP="001137D2">
      <w:pPr>
        <w:jc w:val="both"/>
        <w:rPr>
          <w:sz w:val="24"/>
          <w:szCs w:val="24"/>
        </w:rPr>
      </w:pPr>
      <w:r w:rsidRPr="00901D06">
        <w:rPr>
          <w:sz w:val="24"/>
          <w:szCs w:val="24"/>
        </w:rPr>
        <w:t xml:space="preserve">Please </w:t>
      </w:r>
      <w:r w:rsidRPr="00901D06">
        <w:rPr>
          <w:sz w:val="24"/>
          <w:szCs w:val="22"/>
        </w:rPr>
        <w:t xml:space="preserve">submit each paper as a </w:t>
      </w:r>
      <w:r w:rsidRPr="0031759A">
        <w:rPr>
          <w:b/>
          <w:bCs/>
          <w:sz w:val="24"/>
          <w:szCs w:val="22"/>
        </w:rPr>
        <w:t>Word document</w:t>
      </w:r>
      <w:r w:rsidRPr="00901D06">
        <w:rPr>
          <w:sz w:val="24"/>
          <w:szCs w:val="22"/>
        </w:rPr>
        <w:t xml:space="preserve"> attached to a </w:t>
      </w:r>
      <w:r w:rsidRPr="0031759A">
        <w:rPr>
          <w:b/>
          <w:bCs/>
          <w:sz w:val="24"/>
          <w:szCs w:val="22"/>
        </w:rPr>
        <w:t>personal email</w:t>
      </w:r>
      <w:r w:rsidRPr="00901D06">
        <w:rPr>
          <w:sz w:val="24"/>
          <w:szCs w:val="22"/>
        </w:rPr>
        <w:t xml:space="preserve"> to me, rather than through Canvas. I will type in my comments in the body of your </w:t>
      </w:r>
      <w:proofErr w:type="gramStart"/>
      <w:r w:rsidRPr="00901D06">
        <w:rPr>
          <w:sz w:val="24"/>
          <w:szCs w:val="22"/>
        </w:rPr>
        <w:t>paper, and</w:t>
      </w:r>
      <w:proofErr w:type="gramEnd"/>
      <w:r w:rsidRPr="00901D06">
        <w:rPr>
          <w:sz w:val="24"/>
          <w:szCs w:val="22"/>
        </w:rPr>
        <w:t xml:space="preserve"> return it by email.</w:t>
      </w:r>
      <w:r w:rsidR="001137D2" w:rsidRPr="00901D06">
        <w:rPr>
          <w:sz w:val="24"/>
          <w:szCs w:val="22"/>
        </w:rPr>
        <w:t xml:space="preserve"> The short papers, the final exam, and participation/engagement in class will each count for approximately 1/3 of the final grade, but I will also take into account improvement over the course of the summer.</w:t>
      </w:r>
    </w:p>
    <w:p w14:paraId="7FBBF201" w14:textId="77777777" w:rsidR="00F56021" w:rsidRPr="00F56021" w:rsidRDefault="00F56021" w:rsidP="001137D2">
      <w:pPr>
        <w:jc w:val="both"/>
        <w:rPr>
          <w:sz w:val="22"/>
          <w:szCs w:val="22"/>
        </w:rPr>
      </w:pPr>
    </w:p>
    <w:p w14:paraId="684011B0" w14:textId="1A632FDD" w:rsidR="00F56021" w:rsidRPr="008E1542" w:rsidRDefault="00F56021" w:rsidP="001137D2">
      <w:pPr>
        <w:jc w:val="both"/>
        <w:rPr>
          <w:sz w:val="24"/>
          <w:szCs w:val="22"/>
        </w:rPr>
      </w:pPr>
      <w:r w:rsidRPr="008E1542">
        <w:rPr>
          <w:sz w:val="24"/>
          <w:szCs w:val="22"/>
        </w:rPr>
        <w:t xml:space="preserve">As to formatting, use double space in whatever font you like. There is </w:t>
      </w:r>
      <w:r w:rsidR="00901D06">
        <w:rPr>
          <w:sz w:val="24"/>
          <w:szCs w:val="22"/>
        </w:rPr>
        <w:t xml:space="preserve">no </w:t>
      </w:r>
      <w:r w:rsidRPr="008E1542">
        <w:rPr>
          <w:sz w:val="24"/>
          <w:szCs w:val="22"/>
        </w:rPr>
        <w:t>need for footnotes when you’re quoting from the text itself – you can just give page numbers in parentheses. If you’re using different edition</w:t>
      </w:r>
      <w:r w:rsidR="00901D06">
        <w:rPr>
          <w:sz w:val="24"/>
          <w:szCs w:val="22"/>
        </w:rPr>
        <w:t>s</w:t>
      </w:r>
      <w:r w:rsidRPr="008E1542">
        <w:rPr>
          <w:sz w:val="24"/>
          <w:szCs w:val="22"/>
        </w:rPr>
        <w:t xml:space="preserve"> than the one</w:t>
      </w:r>
      <w:r w:rsidR="00901D06">
        <w:rPr>
          <w:sz w:val="24"/>
          <w:szCs w:val="22"/>
        </w:rPr>
        <w:t>s</w:t>
      </w:r>
      <w:r w:rsidRPr="008E1542">
        <w:rPr>
          <w:sz w:val="24"/>
          <w:szCs w:val="22"/>
        </w:rPr>
        <w:t xml:space="preserve"> </w:t>
      </w:r>
      <w:r w:rsidR="00D02776" w:rsidRPr="008E1542">
        <w:rPr>
          <w:sz w:val="24"/>
          <w:szCs w:val="22"/>
        </w:rPr>
        <w:t>listed below</w:t>
      </w:r>
      <w:r w:rsidRPr="008E1542">
        <w:rPr>
          <w:sz w:val="24"/>
          <w:szCs w:val="22"/>
        </w:rPr>
        <w:t>, indicate which one</w:t>
      </w:r>
      <w:r w:rsidR="00901D06">
        <w:rPr>
          <w:sz w:val="24"/>
          <w:szCs w:val="22"/>
        </w:rPr>
        <w:t>s they are.</w:t>
      </w:r>
    </w:p>
    <w:p w14:paraId="7CF37A8E" w14:textId="77777777" w:rsidR="00F56021" w:rsidRPr="00F56021" w:rsidRDefault="00F56021" w:rsidP="00F56021">
      <w:pPr>
        <w:rPr>
          <w:sz w:val="22"/>
          <w:szCs w:val="22"/>
        </w:rPr>
      </w:pPr>
    </w:p>
    <w:p w14:paraId="23B18FD3" w14:textId="2E7D8FD7" w:rsidR="00930703" w:rsidRDefault="00702DBB">
      <w:pPr>
        <w:jc w:val="both"/>
        <w:rPr>
          <w:sz w:val="24"/>
          <w:szCs w:val="24"/>
        </w:rPr>
      </w:pPr>
      <w:r w:rsidRPr="00883B91">
        <w:rPr>
          <w:b/>
          <w:sz w:val="24"/>
          <w:szCs w:val="24"/>
        </w:rPr>
        <w:t>Graduate students</w:t>
      </w:r>
      <w:r w:rsidR="00D168E0">
        <w:rPr>
          <w:sz w:val="24"/>
          <w:szCs w:val="24"/>
        </w:rPr>
        <w:t xml:space="preserve"> will take the exam, </w:t>
      </w:r>
      <w:r w:rsidR="00862518">
        <w:rPr>
          <w:sz w:val="24"/>
          <w:szCs w:val="24"/>
        </w:rPr>
        <w:t>but</w:t>
      </w:r>
      <w:r w:rsidR="00D168E0">
        <w:rPr>
          <w:sz w:val="24"/>
          <w:szCs w:val="24"/>
        </w:rPr>
        <w:t xml:space="preserve"> instead of the short papers will </w:t>
      </w:r>
      <w:r>
        <w:rPr>
          <w:sz w:val="24"/>
          <w:szCs w:val="24"/>
        </w:rPr>
        <w:t xml:space="preserve">write a </w:t>
      </w:r>
      <w:proofErr w:type="gramStart"/>
      <w:r>
        <w:rPr>
          <w:sz w:val="24"/>
          <w:szCs w:val="24"/>
        </w:rPr>
        <w:t>12-15 page</w:t>
      </w:r>
      <w:proofErr w:type="gramEnd"/>
      <w:r>
        <w:rPr>
          <w:sz w:val="24"/>
          <w:szCs w:val="24"/>
        </w:rPr>
        <w:t xml:space="preserve"> </w:t>
      </w:r>
      <w:r w:rsidR="00883B91">
        <w:rPr>
          <w:b/>
          <w:sz w:val="24"/>
          <w:szCs w:val="24"/>
        </w:rPr>
        <w:t>term paper</w:t>
      </w:r>
      <w:r w:rsidR="0080191F">
        <w:rPr>
          <w:sz w:val="24"/>
          <w:szCs w:val="24"/>
        </w:rPr>
        <w:t xml:space="preserve"> (due </w:t>
      </w:r>
      <w:r w:rsidR="00E9239C">
        <w:rPr>
          <w:sz w:val="24"/>
          <w:szCs w:val="24"/>
        </w:rPr>
        <w:t>date to be determined later).</w:t>
      </w:r>
      <w:r w:rsidR="00295DD5">
        <w:rPr>
          <w:sz w:val="24"/>
          <w:szCs w:val="24"/>
        </w:rPr>
        <w:t xml:space="preserve"> You will develop your topic in consultation with me, in one or more private Zoom </w:t>
      </w:r>
      <w:r w:rsidR="00862518">
        <w:rPr>
          <w:sz w:val="24"/>
          <w:szCs w:val="24"/>
        </w:rPr>
        <w:t>conferences</w:t>
      </w:r>
      <w:r w:rsidR="00295DD5">
        <w:rPr>
          <w:sz w:val="24"/>
          <w:szCs w:val="24"/>
        </w:rPr>
        <w:t>.</w:t>
      </w:r>
    </w:p>
    <w:p w14:paraId="6DE75D67" w14:textId="77777777" w:rsidR="00A051BC" w:rsidRDefault="00A051BC">
      <w:pPr>
        <w:jc w:val="both"/>
        <w:rPr>
          <w:sz w:val="24"/>
          <w:szCs w:val="24"/>
        </w:rPr>
      </w:pPr>
    </w:p>
    <w:p w14:paraId="5FF72AC2" w14:textId="77777777" w:rsidR="00A051BC" w:rsidRDefault="00A051BC">
      <w:pPr>
        <w:jc w:val="both"/>
        <w:rPr>
          <w:sz w:val="24"/>
          <w:szCs w:val="24"/>
        </w:rPr>
      </w:pPr>
      <w:r>
        <w:rPr>
          <w:b/>
          <w:bCs/>
          <w:sz w:val="24"/>
          <w:szCs w:val="24"/>
        </w:rPr>
        <w:t>Suggestions for paper topics</w:t>
      </w:r>
      <w:r>
        <w:rPr>
          <w:sz w:val="24"/>
          <w:szCs w:val="24"/>
        </w:rPr>
        <w:t xml:space="preserve"> are given in the folder on the website entitled </w:t>
      </w:r>
      <w:r>
        <w:rPr>
          <w:b/>
          <w:bCs/>
          <w:sz w:val="24"/>
          <w:szCs w:val="24"/>
        </w:rPr>
        <w:t>PAPER TOPICS</w:t>
      </w:r>
      <w:r>
        <w:rPr>
          <w:sz w:val="24"/>
          <w:szCs w:val="24"/>
        </w:rPr>
        <w:t>.</w:t>
      </w:r>
    </w:p>
    <w:p w14:paraId="28303583" w14:textId="77777777" w:rsidR="00E83B99" w:rsidRDefault="00E83B99">
      <w:pPr>
        <w:jc w:val="both"/>
        <w:rPr>
          <w:sz w:val="24"/>
          <w:szCs w:val="24"/>
        </w:rPr>
      </w:pPr>
    </w:p>
    <w:p w14:paraId="5C819EAE" w14:textId="77777777" w:rsidR="00E83B99" w:rsidRDefault="00E83B99">
      <w:pPr>
        <w:jc w:val="both"/>
        <w:rPr>
          <w:sz w:val="24"/>
          <w:szCs w:val="24"/>
        </w:rPr>
      </w:pPr>
      <w:r>
        <w:rPr>
          <w:b/>
          <w:bCs/>
          <w:sz w:val="24"/>
          <w:szCs w:val="24"/>
        </w:rPr>
        <w:t>ACCESSIBILITY ISSUES</w:t>
      </w:r>
      <w:r w:rsidR="00D17C64">
        <w:rPr>
          <w:b/>
          <w:bCs/>
          <w:sz w:val="24"/>
          <w:szCs w:val="24"/>
        </w:rPr>
        <w:t>:</w:t>
      </w:r>
    </w:p>
    <w:p w14:paraId="73B16CF9" w14:textId="77777777" w:rsidR="00D17C64" w:rsidRDefault="00D17C64">
      <w:pPr>
        <w:jc w:val="both"/>
        <w:rPr>
          <w:sz w:val="24"/>
          <w:szCs w:val="24"/>
        </w:rPr>
      </w:pPr>
    </w:p>
    <w:p w14:paraId="78AE7EA5" w14:textId="77777777" w:rsidR="00D17C64" w:rsidRDefault="00D17C64">
      <w:pPr>
        <w:jc w:val="both"/>
        <w:rPr>
          <w:sz w:val="24"/>
        </w:rPr>
      </w:pPr>
      <w:r w:rsidRPr="00D17C64">
        <w:rPr>
          <w:sz w:val="24"/>
        </w:rPr>
        <w:t xml:space="preserve">The Summer School is committed to providing an accessible academic community. The Accessibility Office offers a variety of accommodations and services to students with documented disabilities. </w:t>
      </w:r>
      <w:r>
        <w:rPr>
          <w:sz w:val="24"/>
        </w:rPr>
        <w:t>For more information, visit:</w:t>
      </w:r>
    </w:p>
    <w:p w14:paraId="593D7940" w14:textId="77777777" w:rsidR="00D17C64" w:rsidRDefault="00D17C64">
      <w:pPr>
        <w:jc w:val="both"/>
        <w:rPr>
          <w:sz w:val="24"/>
        </w:rPr>
      </w:pPr>
    </w:p>
    <w:p w14:paraId="26616917" w14:textId="77777777" w:rsidR="00D17C64" w:rsidRPr="00D17C64" w:rsidRDefault="00D17C64">
      <w:pPr>
        <w:jc w:val="both"/>
        <w:rPr>
          <w:sz w:val="24"/>
          <w:szCs w:val="24"/>
          <w:u w:val="single"/>
        </w:rPr>
      </w:pPr>
      <w:r w:rsidRPr="00D17C64">
        <w:rPr>
          <w:sz w:val="24"/>
          <w:u w:val="single"/>
        </w:rPr>
        <w:t>http://www.summer.harvard.edu/resources-policies/accessibility-services</w:t>
      </w:r>
    </w:p>
    <w:p w14:paraId="02094CDC" w14:textId="77777777" w:rsidR="00FD2A54" w:rsidRDefault="00FD2A54" w:rsidP="00FD2A54">
      <w:pPr>
        <w:rPr>
          <w:b/>
          <w:bCs/>
          <w:sz w:val="24"/>
          <w:szCs w:val="24"/>
        </w:rPr>
      </w:pPr>
    </w:p>
    <w:p w14:paraId="39D63B8F" w14:textId="77777777" w:rsidR="004B6885" w:rsidRPr="004B6885" w:rsidRDefault="004B6885" w:rsidP="00FD2A54">
      <w:pPr>
        <w:rPr>
          <w:sz w:val="24"/>
          <w:szCs w:val="24"/>
        </w:rPr>
      </w:pPr>
      <w:r>
        <w:rPr>
          <w:sz w:val="24"/>
          <w:szCs w:val="24"/>
        </w:rPr>
        <w:t>Please note that since the final exam will be open book and not proctored, you will not need to make special arrangements if you need extra time.</w:t>
      </w:r>
    </w:p>
    <w:p w14:paraId="6AB7BA29" w14:textId="77777777" w:rsidR="00650397" w:rsidRPr="00FD2A54" w:rsidRDefault="00650397" w:rsidP="00FD2A54">
      <w:pPr>
        <w:rPr>
          <w:color w:val="000000"/>
          <w:sz w:val="24"/>
        </w:rPr>
      </w:pPr>
    </w:p>
    <w:p w14:paraId="256DA63D" w14:textId="77777777" w:rsidR="00FD2A54" w:rsidRDefault="00FD2A54" w:rsidP="00FD2A54">
      <w:pPr>
        <w:rPr>
          <w:b/>
          <w:color w:val="000000"/>
          <w:sz w:val="24"/>
        </w:rPr>
      </w:pPr>
      <w:r w:rsidRPr="00FD2A54">
        <w:rPr>
          <w:b/>
          <w:color w:val="000000"/>
          <w:sz w:val="24"/>
        </w:rPr>
        <w:t>ACADEMIC INTEGRITY STANDARDS:</w:t>
      </w:r>
    </w:p>
    <w:p w14:paraId="7A8F48D9" w14:textId="77777777" w:rsidR="00650397" w:rsidRDefault="00650397" w:rsidP="00FD2A54">
      <w:pPr>
        <w:rPr>
          <w:b/>
          <w:color w:val="000000"/>
          <w:sz w:val="24"/>
        </w:rPr>
      </w:pPr>
    </w:p>
    <w:p w14:paraId="65EAB31A" w14:textId="77777777" w:rsidR="00E83B99" w:rsidRDefault="00650397" w:rsidP="00E83B99">
      <w:pPr>
        <w:rPr>
          <w:sz w:val="24"/>
          <w:szCs w:val="22"/>
        </w:rPr>
      </w:pPr>
      <w:r w:rsidRPr="00A22E80">
        <w:rPr>
          <w:sz w:val="24"/>
          <w:szCs w:val="22"/>
        </w:rPr>
        <w:t>You are responsible for understanding Harvard Summer School policies on academic integrity (http://www.summer.harvard.edu/policies/student-responsibilities) and how to use sources responsibly. Not knowing the rules, misunderstanding the rules, running out of time, submitting the wrong draft, or being overwhelmed with multiple demands are not acceptable excuses. To support your learning about academic citation rules, please visit the Resources to Support Academic Integrity</w:t>
      </w:r>
      <w:r w:rsidR="00E83B99">
        <w:rPr>
          <w:sz w:val="24"/>
          <w:szCs w:val="22"/>
        </w:rPr>
        <w:t>:</w:t>
      </w:r>
      <w:r w:rsidRPr="00A22E80">
        <w:rPr>
          <w:sz w:val="24"/>
          <w:szCs w:val="22"/>
        </w:rPr>
        <w:t xml:space="preserve"> </w:t>
      </w:r>
    </w:p>
    <w:p w14:paraId="77E5D976" w14:textId="77777777" w:rsidR="00E83B99" w:rsidRDefault="00E83B99" w:rsidP="00E83B99">
      <w:pPr>
        <w:rPr>
          <w:sz w:val="24"/>
          <w:szCs w:val="22"/>
        </w:rPr>
      </w:pPr>
    </w:p>
    <w:p w14:paraId="47D48F15" w14:textId="77777777" w:rsidR="00E83B99" w:rsidRDefault="00586FC1" w:rsidP="00E83B99">
      <w:pPr>
        <w:rPr>
          <w:sz w:val="24"/>
          <w:szCs w:val="22"/>
          <w:u w:val="single"/>
        </w:rPr>
      </w:pPr>
      <w:hyperlink r:id="rId8" w:history="1">
        <w:r w:rsidR="00E83B99" w:rsidRPr="005F60A1">
          <w:rPr>
            <w:rStyle w:val="Hyperlink"/>
            <w:sz w:val="24"/>
            <w:szCs w:val="22"/>
          </w:rPr>
          <w:t>http://www.summer.harvard.edu/resourcespolicies/resources-support-academic-integrity</w:t>
        </w:r>
      </w:hyperlink>
    </w:p>
    <w:p w14:paraId="4082055A" w14:textId="77777777" w:rsidR="00E83B99" w:rsidRDefault="00E83B99" w:rsidP="00E83B99">
      <w:pPr>
        <w:rPr>
          <w:sz w:val="24"/>
          <w:szCs w:val="22"/>
        </w:rPr>
      </w:pPr>
    </w:p>
    <w:p w14:paraId="571416AD" w14:textId="77777777" w:rsidR="00E83B99" w:rsidRDefault="00E83B99" w:rsidP="00FD2A54">
      <w:pPr>
        <w:rPr>
          <w:sz w:val="24"/>
          <w:szCs w:val="22"/>
        </w:rPr>
      </w:pPr>
      <w:r>
        <w:rPr>
          <w:sz w:val="24"/>
          <w:szCs w:val="22"/>
        </w:rPr>
        <w:t>T</w:t>
      </w:r>
      <w:r w:rsidR="00650397" w:rsidRPr="00A22E80">
        <w:rPr>
          <w:sz w:val="24"/>
          <w:szCs w:val="22"/>
        </w:rPr>
        <w:t>here you will find links to the Harvard Guide to Using Sources</w:t>
      </w:r>
      <w:r>
        <w:rPr>
          <w:sz w:val="24"/>
          <w:szCs w:val="22"/>
        </w:rPr>
        <w:t>:</w:t>
      </w:r>
      <w:r w:rsidR="00650397" w:rsidRPr="00A22E80">
        <w:rPr>
          <w:sz w:val="24"/>
          <w:szCs w:val="22"/>
        </w:rPr>
        <w:t xml:space="preserve"> </w:t>
      </w:r>
    </w:p>
    <w:p w14:paraId="38B6C18A" w14:textId="77777777" w:rsidR="00E83B99" w:rsidRDefault="00E83B99" w:rsidP="00FD2A54">
      <w:pPr>
        <w:rPr>
          <w:sz w:val="24"/>
          <w:szCs w:val="22"/>
          <w:u w:val="single"/>
        </w:rPr>
      </w:pPr>
    </w:p>
    <w:p w14:paraId="562BAB0A" w14:textId="77777777" w:rsidR="00E83B99" w:rsidRDefault="00586FC1" w:rsidP="00FD2A54">
      <w:pPr>
        <w:rPr>
          <w:sz w:val="24"/>
          <w:szCs w:val="22"/>
        </w:rPr>
      </w:pPr>
      <w:hyperlink r:id="rId9" w:history="1">
        <w:r w:rsidR="00E83B99" w:rsidRPr="005F60A1">
          <w:rPr>
            <w:rStyle w:val="Hyperlink"/>
            <w:sz w:val="24"/>
            <w:szCs w:val="22"/>
          </w:rPr>
          <w:t>https://usingsources.fas.harvard.edu</w:t>
        </w:r>
      </w:hyperlink>
    </w:p>
    <w:p w14:paraId="644D8BA7" w14:textId="77777777" w:rsidR="00E83B99" w:rsidRDefault="00E83B99" w:rsidP="00FD2A54">
      <w:pPr>
        <w:rPr>
          <w:sz w:val="24"/>
          <w:szCs w:val="22"/>
        </w:rPr>
      </w:pPr>
    </w:p>
    <w:p w14:paraId="0DF36A86" w14:textId="77777777" w:rsidR="00650397" w:rsidRPr="00A22E80" w:rsidRDefault="00650397" w:rsidP="00FD2A54">
      <w:pPr>
        <w:rPr>
          <w:b/>
          <w:color w:val="000000"/>
          <w:sz w:val="24"/>
          <w:szCs w:val="22"/>
        </w:rPr>
      </w:pPr>
      <w:r w:rsidRPr="00A22E80">
        <w:rPr>
          <w:sz w:val="24"/>
          <w:szCs w:val="22"/>
        </w:rPr>
        <w:t>and two free online 15</w:t>
      </w:r>
      <w:r w:rsidRPr="00A22E80">
        <w:rPr>
          <w:sz w:val="24"/>
          <w:szCs w:val="24"/>
        </w:rPr>
        <w:t>-</w:t>
      </w:r>
      <w:r w:rsidRPr="00A22E80">
        <w:rPr>
          <w:sz w:val="24"/>
          <w:szCs w:val="22"/>
        </w:rPr>
        <w:t>minute tutorials to test your knowledge of academic citation policy. The tutorials are anonymous open-learning tools.</w:t>
      </w:r>
    </w:p>
    <w:p w14:paraId="4E4A5CE3" w14:textId="77777777" w:rsidR="00FD2A54" w:rsidRPr="00A22E80" w:rsidRDefault="00FD2A54" w:rsidP="00FD2A54">
      <w:pPr>
        <w:rPr>
          <w:b/>
          <w:color w:val="000000"/>
          <w:sz w:val="24"/>
        </w:rPr>
      </w:pPr>
    </w:p>
    <w:p w14:paraId="15DA51E0" w14:textId="77777777" w:rsidR="00FD2A54" w:rsidRDefault="00FD2A54" w:rsidP="00FD2A54">
      <w:pPr>
        <w:rPr>
          <w:b/>
          <w:bCs/>
          <w:sz w:val="24"/>
          <w:szCs w:val="24"/>
        </w:rPr>
      </w:pPr>
    </w:p>
    <w:p w14:paraId="7383B6F1" w14:textId="77777777" w:rsidR="00FD2A54" w:rsidRDefault="00FD2A54" w:rsidP="008F2B11">
      <w:pPr>
        <w:ind w:left="720" w:hanging="720"/>
        <w:rPr>
          <w:b/>
          <w:bCs/>
          <w:sz w:val="24"/>
          <w:szCs w:val="24"/>
        </w:rPr>
      </w:pPr>
    </w:p>
    <w:p w14:paraId="1F0E4113" w14:textId="77777777" w:rsidR="00931C99" w:rsidRDefault="00374E70" w:rsidP="00931C99">
      <w:pPr>
        <w:jc w:val="both"/>
        <w:rPr>
          <w:b/>
          <w:color w:val="000000"/>
          <w:sz w:val="24"/>
        </w:rPr>
      </w:pPr>
      <w:r>
        <w:rPr>
          <w:b/>
          <w:color w:val="000000"/>
          <w:sz w:val="24"/>
        </w:rPr>
        <w:t xml:space="preserve"> </w:t>
      </w:r>
      <w:r w:rsidR="00931C99" w:rsidRPr="00F12D53">
        <w:rPr>
          <w:b/>
          <w:color w:val="000000"/>
          <w:sz w:val="24"/>
        </w:rPr>
        <w:t>IMPORTANT NOTE ABOUT THE READING LOAD:</w:t>
      </w:r>
    </w:p>
    <w:p w14:paraId="00E343C2" w14:textId="77777777" w:rsidR="00931C99" w:rsidRPr="00F12D53" w:rsidRDefault="00931C99" w:rsidP="00931C99">
      <w:pPr>
        <w:jc w:val="both"/>
        <w:rPr>
          <w:color w:val="000000"/>
          <w:sz w:val="24"/>
        </w:rPr>
      </w:pPr>
    </w:p>
    <w:p w14:paraId="29AB1264" w14:textId="1BC162A7" w:rsidR="00931C99" w:rsidRDefault="00931C99" w:rsidP="00931C99">
      <w:pPr>
        <w:jc w:val="both"/>
        <w:rPr>
          <w:bCs/>
          <w:sz w:val="24"/>
          <w:szCs w:val="24"/>
        </w:rPr>
      </w:pPr>
      <w:r>
        <w:rPr>
          <w:bCs/>
          <w:sz w:val="24"/>
          <w:szCs w:val="24"/>
        </w:rPr>
        <w:t>Even in abridgment, the reading assignments may be difficult for students with multiple commit</w:t>
      </w:r>
      <w:r>
        <w:rPr>
          <w:bCs/>
          <w:sz w:val="24"/>
          <w:szCs w:val="24"/>
        </w:rPr>
        <w:softHyphen/>
        <w:t xml:space="preserve">ments. Please be assured that you will not be criticized (let alone penalized) so long as you do </w:t>
      </w:r>
      <w:r w:rsidRPr="00BF37EC">
        <w:rPr>
          <w:b/>
          <w:sz w:val="24"/>
          <w:szCs w:val="24"/>
        </w:rPr>
        <w:t>read at least parts of each assignment with thoughtful attention</w:t>
      </w:r>
      <w:r>
        <w:rPr>
          <w:bCs/>
          <w:sz w:val="24"/>
          <w:szCs w:val="24"/>
        </w:rPr>
        <w:t xml:space="preserve">. The important thing is to read enough to enter into the intellectual and imaginative world views that they embody. In class, we will look closely at specific passages, and that will encourage </w:t>
      </w:r>
      <w:r w:rsidR="00C832E2">
        <w:rPr>
          <w:bCs/>
          <w:sz w:val="24"/>
          <w:szCs w:val="24"/>
        </w:rPr>
        <w:t>group</w:t>
      </w:r>
      <w:r>
        <w:rPr>
          <w:bCs/>
          <w:sz w:val="24"/>
          <w:szCs w:val="24"/>
        </w:rPr>
        <w:t xml:space="preserve"> engagement with these works, whether or not you have been able to read all of the sections that were assigned for each day.</w:t>
      </w:r>
    </w:p>
    <w:p w14:paraId="4E4AED72" w14:textId="77777777" w:rsidR="00C832E2" w:rsidRDefault="00C832E2" w:rsidP="00931C99">
      <w:pPr>
        <w:jc w:val="both"/>
        <w:rPr>
          <w:bCs/>
          <w:sz w:val="24"/>
          <w:szCs w:val="24"/>
        </w:rPr>
      </w:pPr>
    </w:p>
    <w:p w14:paraId="22ED408D" w14:textId="77777777" w:rsidR="00FD2A54" w:rsidRDefault="00FD2A54" w:rsidP="005B01E3">
      <w:pPr>
        <w:rPr>
          <w:b/>
          <w:bCs/>
          <w:sz w:val="24"/>
          <w:szCs w:val="24"/>
        </w:rPr>
      </w:pPr>
    </w:p>
    <w:p w14:paraId="02D22560" w14:textId="77BDB08D" w:rsidR="008F2B11" w:rsidRDefault="001E5FB6" w:rsidP="00EF1D67">
      <w:pPr>
        <w:ind w:left="720" w:hanging="720"/>
        <w:jc w:val="both"/>
        <w:rPr>
          <w:sz w:val="24"/>
          <w:szCs w:val="24"/>
        </w:rPr>
      </w:pPr>
      <w:r>
        <w:rPr>
          <w:b/>
          <w:bCs/>
          <w:sz w:val="24"/>
          <w:szCs w:val="24"/>
        </w:rPr>
        <w:t>TEXTS:</w:t>
      </w:r>
      <w:r>
        <w:rPr>
          <w:sz w:val="24"/>
          <w:szCs w:val="24"/>
        </w:rPr>
        <w:t xml:space="preserve"> </w:t>
      </w:r>
      <w:r w:rsidR="00053A4F">
        <w:rPr>
          <w:sz w:val="24"/>
          <w:szCs w:val="24"/>
        </w:rPr>
        <w:t xml:space="preserve">I </w:t>
      </w:r>
      <w:r w:rsidR="00A31287">
        <w:rPr>
          <w:sz w:val="24"/>
          <w:szCs w:val="24"/>
        </w:rPr>
        <w:t xml:space="preserve">will be using </w:t>
      </w:r>
      <w:r w:rsidR="00053A4F">
        <w:rPr>
          <w:sz w:val="24"/>
          <w:szCs w:val="24"/>
        </w:rPr>
        <w:t xml:space="preserve">these editions, </w:t>
      </w:r>
      <w:r w:rsidR="00374E70">
        <w:rPr>
          <w:sz w:val="24"/>
          <w:szCs w:val="24"/>
        </w:rPr>
        <w:t>which</w:t>
      </w:r>
      <w:r w:rsidR="005B01E3">
        <w:rPr>
          <w:sz w:val="24"/>
          <w:szCs w:val="24"/>
        </w:rPr>
        <w:t xml:space="preserve"> can be ordered from Amazon or </w:t>
      </w:r>
      <w:r w:rsidR="003654E3">
        <w:rPr>
          <w:sz w:val="24"/>
          <w:szCs w:val="24"/>
        </w:rPr>
        <w:t>(as used books) from Abebooks.com.</w:t>
      </w:r>
      <w:r w:rsidR="00053A4F">
        <w:rPr>
          <w:sz w:val="24"/>
          <w:szCs w:val="24"/>
        </w:rPr>
        <w:t xml:space="preserve"> However, for our Zoom sessions I will show every passage on the screen that I’ll be looking at with you, so if you have different editions</w:t>
      </w:r>
      <w:r w:rsidR="004A6E2E">
        <w:rPr>
          <w:sz w:val="24"/>
          <w:szCs w:val="24"/>
        </w:rPr>
        <w:t>, that won’t be a</w:t>
      </w:r>
      <w:r w:rsidR="005F4335">
        <w:rPr>
          <w:sz w:val="24"/>
          <w:szCs w:val="24"/>
        </w:rPr>
        <w:t xml:space="preserve"> problem.</w:t>
      </w:r>
    </w:p>
    <w:p w14:paraId="52F07BEC" w14:textId="77777777" w:rsidR="00A57963" w:rsidRDefault="00A57963">
      <w:pPr>
        <w:jc w:val="both"/>
        <w:rPr>
          <w:sz w:val="24"/>
          <w:szCs w:val="24"/>
        </w:rPr>
      </w:pPr>
    </w:p>
    <w:p w14:paraId="6ECEFD17" w14:textId="4FC186F4" w:rsidR="005B01E3" w:rsidRPr="005B01E3" w:rsidRDefault="001E5FB6">
      <w:pPr>
        <w:jc w:val="both"/>
        <w:rPr>
          <w:sz w:val="24"/>
          <w:szCs w:val="24"/>
        </w:rPr>
      </w:pPr>
      <w:r>
        <w:rPr>
          <w:sz w:val="24"/>
          <w:szCs w:val="24"/>
        </w:rPr>
        <w:tab/>
        <w:t>Boswell</w:t>
      </w:r>
      <w:r w:rsidR="005B01E3">
        <w:rPr>
          <w:sz w:val="24"/>
          <w:szCs w:val="24"/>
        </w:rPr>
        <w:t>, James</w:t>
      </w:r>
      <w:r>
        <w:rPr>
          <w:sz w:val="24"/>
          <w:szCs w:val="24"/>
        </w:rPr>
        <w:t xml:space="preserve">, </w:t>
      </w:r>
      <w:r>
        <w:rPr>
          <w:i/>
          <w:iCs/>
          <w:sz w:val="24"/>
          <w:szCs w:val="24"/>
        </w:rPr>
        <w:t>London Journal</w:t>
      </w:r>
      <w:r w:rsidR="00AC498A">
        <w:rPr>
          <w:sz w:val="24"/>
          <w:szCs w:val="24"/>
        </w:rPr>
        <w:t xml:space="preserve"> </w:t>
      </w:r>
      <w:r w:rsidR="00A31287">
        <w:rPr>
          <w:sz w:val="24"/>
          <w:szCs w:val="24"/>
        </w:rPr>
        <w:t>(McGraw-Hill, reprinted Yale; there is also a Penguin edition)</w:t>
      </w:r>
    </w:p>
    <w:p w14:paraId="15D0472E" w14:textId="77777777" w:rsidR="00F748CD" w:rsidRPr="00E36B3B" w:rsidRDefault="001E5FB6" w:rsidP="00F748CD">
      <w:pPr>
        <w:pStyle w:val="NoSpacing"/>
        <w:rPr>
          <w:sz w:val="22"/>
        </w:rPr>
      </w:pPr>
      <w:r>
        <w:rPr>
          <w:szCs w:val="24"/>
        </w:rPr>
        <w:tab/>
        <w:t>Diderot</w:t>
      </w:r>
      <w:r w:rsidR="005B01E3">
        <w:rPr>
          <w:szCs w:val="24"/>
        </w:rPr>
        <w:t>, Denis</w:t>
      </w:r>
      <w:r>
        <w:rPr>
          <w:szCs w:val="24"/>
        </w:rPr>
        <w:t xml:space="preserve">, </w:t>
      </w:r>
      <w:r>
        <w:rPr>
          <w:i/>
          <w:iCs/>
          <w:szCs w:val="24"/>
        </w:rPr>
        <w:t>Jacques the Fatalist</w:t>
      </w:r>
      <w:r w:rsidR="00AC498A">
        <w:rPr>
          <w:szCs w:val="24"/>
        </w:rPr>
        <w:t xml:space="preserve"> (Pengui</w:t>
      </w:r>
      <w:r w:rsidR="005B01E3">
        <w:rPr>
          <w:szCs w:val="24"/>
        </w:rPr>
        <w:t>n)</w:t>
      </w:r>
      <w:r w:rsidR="00F748CD">
        <w:rPr>
          <w:szCs w:val="24"/>
        </w:rPr>
        <w:tab/>
      </w:r>
    </w:p>
    <w:p w14:paraId="724771DF" w14:textId="77777777" w:rsidR="00FE68B0" w:rsidRDefault="00FE68B0" w:rsidP="00FE68B0">
      <w:pPr>
        <w:ind w:firstLine="720"/>
        <w:jc w:val="both"/>
        <w:rPr>
          <w:sz w:val="24"/>
          <w:szCs w:val="24"/>
        </w:rPr>
      </w:pPr>
      <w:r>
        <w:rPr>
          <w:sz w:val="24"/>
          <w:szCs w:val="24"/>
        </w:rPr>
        <w:t xml:space="preserve">Diderot, </w:t>
      </w:r>
      <w:r>
        <w:rPr>
          <w:i/>
          <w:iCs/>
          <w:sz w:val="24"/>
          <w:szCs w:val="24"/>
        </w:rPr>
        <w:t>Rameau’s Nephew and d’Alembert’s Dream</w:t>
      </w:r>
      <w:r w:rsidR="00AC498A">
        <w:rPr>
          <w:sz w:val="24"/>
          <w:szCs w:val="24"/>
        </w:rPr>
        <w:t xml:space="preserve"> (Penguin</w:t>
      </w:r>
      <w:r w:rsidR="005B01E3">
        <w:rPr>
          <w:sz w:val="24"/>
          <w:szCs w:val="24"/>
        </w:rPr>
        <w:t>)</w:t>
      </w:r>
    </w:p>
    <w:p w14:paraId="39E860C3" w14:textId="5423974F" w:rsidR="00C9175C" w:rsidRPr="00E36B3B" w:rsidRDefault="001E5FB6" w:rsidP="00C9175C">
      <w:pPr>
        <w:pStyle w:val="NoSpacing"/>
        <w:rPr>
          <w:sz w:val="22"/>
        </w:rPr>
      </w:pPr>
      <w:r>
        <w:rPr>
          <w:szCs w:val="24"/>
        </w:rPr>
        <w:tab/>
      </w:r>
      <w:proofErr w:type="spellStart"/>
      <w:r>
        <w:rPr>
          <w:szCs w:val="24"/>
        </w:rPr>
        <w:t>Laclos</w:t>
      </w:r>
      <w:proofErr w:type="spellEnd"/>
      <w:r>
        <w:rPr>
          <w:szCs w:val="24"/>
        </w:rPr>
        <w:t xml:space="preserve">, </w:t>
      </w:r>
      <w:r w:rsidR="005B01E3">
        <w:rPr>
          <w:szCs w:val="24"/>
        </w:rPr>
        <w:t xml:space="preserve">Choderlos de, </w:t>
      </w:r>
      <w:r>
        <w:rPr>
          <w:i/>
          <w:iCs/>
          <w:szCs w:val="24"/>
        </w:rPr>
        <w:t>Les Liaisons Dangereuses</w:t>
      </w:r>
      <w:r w:rsidR="00AC498A">
        <w:rPr>
          <w:szCs w:val="24"/>
        </w:rPr>
        <w:t xml:space="preserve"> (Pengui</w:t>
      </w:r>
      <w:r w:rsidR="00A31287">
        <w:rPr>
          <w:szCs w:val="24"/>
        </w:rPr>
        <w:t>n)</w:t>
      </w:r>
      <w:r w:rsidR="00C9175C">
        <w:rPr>
          <w:szCs w:val="24"/>
        </w:rPr>
        <w:tab/>
      </w:r>
      <w:r w:rsidR="00C9175C">
        <w:rPr>
          <w:szCs w:val="24"/>
        </w:rPr>
        <w:tab/>
      </w:r>
    </w:p>
    <w:p w14:paraId="22D4F049" w14:textId="77777777" w:rsidR="001E5FB6" w:rsidRDefault="001E5FB6" w:rsidP="00F748CD">
      <w:pPr>
        <w:ind w:firstLine="720"/>
        <w:jc w:val="both"/>
        <w:rPr>
          <w:sz w:val="24"/>
          <w:szCs w:val="24"/>
        </w:rPr>
      </w:pPr>
      <w:r>
        <w:rPr>
          <w:sz w:val="24"/>
          <w:szCs w:val="24"/>
        </w:rPr>
        <w:t>Lafayette,</w:t>
      </w:r>
      <w:r w:rsidR="005B01E3">
        <w:rPr>
          <w:sz w:val="24"/>
          <w:szCs w:val="24"/>
        </w:rPr>
        <w:t xml:space="preserve"> Mme.,</w:t>
      </w:r>
      <w:r>
        <w:rPr>
          <w:sz w:val="24"/>
          <w:szCs w:val="24"/>
        </w:rPr>
        <w:t xml:space="preserve"> </w:t>
      </w:r>
      <w:r>
        <w:rPr>
          <w:i/>
          <w:iCs/>
          <w:sz w:val="24"/>
          <w:szCs w:val="24"/>
        </w:rPr>
        <w:t xml:space="preserve">The </w:t>
      </w:r>
      <w:proofErr w:type="spellStart"/>
      <w:r>
        <w:rPr>
          <w:i/>
          <w:iCs/>
          <w:sz w:val="24"/>
          <w:szCs w:val="24"/>
        </w:rPr>
        <w:t>Princesse</w:t>
      </w:r>
      <w:proofErr w:type="spellEnd"/>
      <w:r>
        <w:rPr>
          <w:i/>
          <w:iCs/>
          <w:sz w:val="24"/>
          <w:szCs w:val="24"/>
        </w:rPr>
        <w:t xml:space="preserve"> de </w:t>
      </w:r>
      <w:proofErr w:type="spellStart"/>
      <w:r>
        <w:rPr>
          <w:i/>
          <w:iCs/>
          <w:sz w:val="24"/>
          <w:szCs w:val="24"/>
        </w:rPr>
        <w:t>C</w:t>
      </w:r>
      <w:r w:rsidR="00AC498A">
        <w:rPr>
          <w:i/>
          <w:iCs/>
          <w:sz w:val="24"/>
          <w:szCs w:val="24"/>
        </w:rPr>
        <w:t>lè</w:t>
      </w:r>
      <w:r>
        <w:rPr>
          <w:i/>
          <w:iCs/>
          <w:sz w:val="24"/>
          <w:szCs w:val="24"/>
        </w:rPr>
        <w:t>ves</w:t>
      </w:r>
      <w:proofErr w:type="spellEnd"/>
      <w:r w:rsidR="00AC498A">
        <w:rPr>
          <w:sz w:val="24"/>
          <w:szCs w:val="24"/>
        </w:rPr>
        <w:t xml:space="preserve"> (Penguin</w:t>
      </w:r>
      <w:r w:rsidR="005B01E3">
        <w:rPr>
          <w:sz w:val="24"/>
          <w:szCs w:val="24"/>
        </w:rPr>
        <w:t>)</w:t>
      </w:r>
    </w:p>
    <w:p w14:paraId="5E12D305" w14:textId="2D9CC47B" w:rsidR="001E5FB6" w:rsidRDefault="001E5FB6">
      <w:pPr>
        <w:jc w:val="both"/>
        <w:rPr>
          <w:sz w:val="24"/>
          <w:szCs w:val="24"/>
        </w:rPr>
      </w:pPr>
      <w:r>
        <w:rPr>
          <w:sz w:val="24"/>
          <w:szCs w:val="24"/>
        </w:rPr>
        <w:tab/>
        <w:t xml:space="preserve">Rousseau, </w:t>
      </w:r>
      <w:r w:rsidR="005B01E3">
        <w:rPr>
          <w:sz w:val="24"/>
          <w:szCs w:val="24"/>
        </w:rPr>
        <w:t xml:space="preserve">Jean-Jacques, </w:t>
      </w:r>
      <w:r>
        <w:rPr>
          <w:i/>
          <w:iCs/>
          <w:sz w:val="24"/>
          <w:szCs w:val="24"/>
        </w:rPr>
        <w:t>Confessions</w:t>
      </w:r>
      <w:r w:rsidR="00AC498A">
        <w:rPr>
          <w:sz w:val="24"/>
          <w:szCs w:val="24"/>
        </w:rPr>
        <w:t xml:space="preserve"> (Oxford</w:t>
      </w:r>
      <w:r w:rsidR="00F00367">
        <w:rPr>
          <w:sz w:val="24"/>
          <w:szCs w:val="24"/>
        </w:rPr>
        <w:t xml:space="preserve"> – by far the best available translation</w:t>
      </w:r>
      <w:r w:rsidR="005B01E3">
        <w:rPr>
          <w:sz w:val="24"/>
          <w:szCs w:val="24"/>
        </w:rPr>
        <w:t>)</w:t>
      </w:r>
    </w:p>
    <w:p w14:paraId="133650FE" w14:textId="77777777" w:rsidR="001E5FB6" w:rsidRDefault="001E5FB6">
      <w:pPr>
        <w:jc w:val="both"/>
        <w:rPr>
          <w:sz w:val="24"/>
          <w:szCs w:val="24"/>
        </w:rPr>
      </w:pPr>
      <w:r>
        <w:rPr>
          <w:sz w:val="24"/>
          <w:szCs w:val="24"/>
        </w:rPr>
        <w:tab/>
        <w:t xml:space="preserve">Rousseau, </w:t>
      </w:r>
      <w:r>
        <w:rPr>
          <w:i/>
          <w:iCs/>
          <w:sz w:val="24"/>
          <w:szCs w:val="24"/>
        </w:rPr>
        <w:t>Discourse on Inequality</w:t>
      </w:r>
      <w:r w:rsidR="00932A5C">
        <w:rPr>
          <w:sz w:val="24"/>
          <w:szCs w:val="24"/>
        </w:rPr>
        <w:t xml:space="preserve"> (Penguin</w:t>
      </w:r>
      <w:r w:rsidR="005B01E3">
        <w:rPr>
          <w:sz w:val="24"/>
          <w:szCs w:val="24"/>
        </w:rPr>
        <w:t>)</w:t>
      </w:r>
    </w:p>
    <w:p w14:paraId="25CDE283" w14:textId="77777777" w:rsidR="001E5FB6" w:rsidRDefault="001E5FB6">
      <w:pPr>
        <w:jc w:val="both"/>
        <w:rPr>
          <w:sz w:val="24"/>
          <w:szCs w:val="24"/>
        </w:rPr>
      </w:pPr>
    </w:p>
    <w:p w14:paraId="667784F1" w14:textId="77777777" w:rsidR="001E5FB6" w:rsidRPr="0039279B" w:rsidRDefault="001E5FB6">
      <w:pPr>
        <w:jc w:val="both"/>
        <w:rPr>
          <w:bCs/>
          <w:sz w:val="24"/>
          <w:szCs w:val="24"/>
        </w:rPr>
      </w:pPr>
      <w:r>
        <w:rPr>
          <w:b/>
          <w:bCs/>
          <w:sz w:val="24"/>
          <w:szCs w:val="24"/>
          <w:u w:val="single"/>
        </w:rPr>
        <w:t>website</w:t>
      </w:r>
      <w:r>
        <w:rPr>
          <w:sz w:val="24"/>
          <w:szCs w:val="24"/>
        </w:rPr>
        <w:t xml:space="preserve">: </w:t>
      </w:r>
      <w:r w:rsidRPr="003413BA">
        <w:rPr>
          <w:b/>
          <w:sz w:val="24"/>
          <w:szCs w:val="24"/>
        </w:rPr>
        <w:t>r</w:t>
      </w:r>
      <w:r w:rsidR="00A57963" w:rsidRPr="003413BA">
        <w:rPr>
          <w:b/>
          <w:sz w:val="24"/>
          <w:szCs w:val="24"/>
        </w:rPr>
        <w:t xml:space="preserve">equired readings </w:t>
      </w:r>
      <w:r w:rsidR="0039279B">
        <w:rPr>
          <w:bCs/>
          <w:sz w:val="24"/>
          <w:szCs w:val="24"/>
        </w:rPr>
        <w:t xml:space="preserve">for some class meetings, on the website in the </w:t>
      </w:r>
      <w:r w:rsidR="0039279B">
        <w:rPr>
          <w:b/>
          <w:sz w:val="24"/>
          <w:szCs w:val="24"/>
        </w:rPr>
        <w:t>ENLIGHTEN</w:t>
      </w:r>
      <w:r w:rsidR="0039279B">
        <w:rPr>
          <w:b/>
          <w:sz w:val="24"/>
          <w:szCs w:val="24"/>
        </w:rPr>
        <w:softHyphen/>
        <w:t>MENT TEXTS folder.</w:t>
      </w:r>
    </w:p>
    <w:p w14:paraId="12340B16" w14:textId="77777777" w:rsidR="001E5FB6" w:rsidRDefault="001E5FB6">
      <w:pPr>
        <w:jc w:val="both"/>
        <w:rPr>
          <w:sz w:val="24"/>
          <w:szCs w:val="24"/>
        </w:rPr>
      </w:pPr>
    </w:p>
    <w:p w14:paraId="719A164B" w14:textId="77777777" w:rsidR="004A6E2E" w:rsidRDefault="004A6E2E">
      <w:pPr>
        <w:jc w:val="both"/>
        <w:rPr>
          <w:sz w:val="24"/>
          <w:szCs w:val="24"/>
        </w:rPr>
      </w:pPr>
    </w:p>
    <w:p w14:paraId="3F562A24" w14:textId="77777777" w:rsidR="00194A1C" w:rsidRDefault="00194A1C">
      <w:pPr>
        <w:jc w:val="both"/>
        <w:rPr>
          <w:sz w:val="24"/>
          <w:szCs w:val="24"/>
        </w:rPr>
      </w:pPr>
    </w:p>
    <w:p w14:paraId="679B7A52" w14:textId="77777777" w:rsidR="00AD1420" w:rsidRDefault="00AD1420">
      <w:pPr>
        <w:jc w:val="both"/>
        <w:rPr>
          <w:sz w:val="24"/>
          <w:szCs w:val="24"/>
        </w:rPr>
      </w:pPr>
    </w:p>
    <w:p w14:paraId="5B3ADE01" w14:textId="0F192B45" w:rsidR="001E5FB6" w:rsidRPr="00996126" w:rsidRDefault="00DD2351">
      <w:pPr>
        <w:jc w:val="both"/>
        <w:rPr>
          <w:sz w:val="24"/>
          <w:szCs w:val="24"/>
        </w:rPr>
      </w:pPr>
      <w:r>
        <w:rPr>
          <w:sz w:val="28"/>
          <w:szCs w:val="28"/>
          <w:u w:val="single"/>
        </w:rPr>
        <w:t>J</w:t>
      </w:r>
      <w:r w:rsidR="00EA31EE">
        <w:rPr>
          <w:sz w:val="28"/>
          <w:szCs w:val="28"/>
          <w:u w:val="single"/>
        </w:rPr>
        <w:t>une</w:t>
      </w:r>
    </w:p>
    <w:p w14:paraId="7C63C658" w14:textId="77777777" w:rsidR="001E5FB6" w:rsidRDefault="001E5FB6">
      <w:pPr>
        <w:jc w:val="both"/>
        <w:rPr>
          <w:sz w:val="24"/>
          <w:szCs w:val="24"/>
        </w:rPr>
      </w:pPr>
    </w:p>
    <w:p w14:paraId="1ABD1316" w14:textId="1FA65331" w:rsidR="00996126" w:rsidRDefault="006E23C5" w:rsidP="00996126">
      <w:pPr>
        <w:jc w:val="both"/>
        <w:rPr>
          <w:sz w:val="24"/>
          <w:szCs w:val="24"/>
        </w:rPr>
      </w:pPr>
      <w:r>
        <w:rPr>
          <w:sz w:val="24"/>
          <w:szCs w:val="24"/>
        </w:rPr>
        <w:t xml:space="preserve">Class 1 </w:t>
      </w:r>
      <w:r w:rsidR="006D5B7C">
        <w:rPr>
          <w:sz w:val="24"/>
          <w:szCs w:val="24"/>
        </w:rPr>
        <w:t>Tu 22</w:t>
      </w:r>
      <w:r w:rsidR="00996126">
        <w:rPr>
          <w:sz w:val="24"/>
          <w:szCs w:val="24"/>
        </w:rPr>
        <w:tab/>
        <w:t>INTRODUCTORY CLASS</w:t>
      </w:r>
    </w:p>
    <w:p w14:paraId="6291E2DF" w14:textId="77777777" w:rsidR="00DD2351" w:rsidRPr="006D5B7C" w:rsidRDefault="003174B2" w:rsidP="00996126">
      <w:pPr>
        <w:jc w:val="both"/>
        <w:rPr>
          <w:b/>
          <w:bCs/>
          <w:sz w:val="24"/>
          <w:szCs w:val="24"/>
        </w:rPr>
      </w:pPr>
      <w:r>
        <w:rPr>
          <w:sz w:val="24"/>
          <w:szCs w:val="24"/>
        </w:rPr>
        <w:tab/>
      </w:r>
    </w:p>
    <w:p w14:paraId="11B9617A" w14:textId="77777777" w:rsidR="00996126" w:rsidRDefault="00996126" w:rsidP="00996126">
      <w:pPr>
        <w:jc w:val="both"/>
        <w:rPr>
          <w:sz w:val="24"/>
          <w:szCs w:val="24"/>
        </w:rPr>
      </w:pPr>
    </w:p>
    <w:p w14:paraId="0FDD3E58" w14:textId="0D10252E" w:rsidR="00996126" w:rsidRDefault="006E23C5" w:rsidP="00996126">
      <w:pPr>
        <w:jc w:val="both"/>
        <w:rPr>
          <w:sz w:val="24"/>
          <w:szCs w:val="24"/>
        </w:rPr>
      </w:pPr>
      <w:r>
        <w:rPr>
          <w:sz w:val="24"/>
          <w:szCs w:val="24"/>
        </w:rPr>
        <w:t xml:space="preserve">Class </w:t>
      </w:r>
      <w:r>
        <w:rPr>
          <w:sz w:val="24"/>
          <w:szCs w:val="24"/>
        </w:rPr>
        <w:t xml:space="preserve">2 </w:t>
      </w:r>
      <w:r w:rsidR="006D5B7C">
        <w:rPr>
          <w:sz w:val="24"/>
          <w:szCs w:val="24"/>
        </w:rPr>
        <w:t>Th 24</w:t>
      </w:r>
      <w:r w:rsidR="00996126">
        <w:rPr>
          <w:sz w:val="24"/>
          <w:szCs w:val="24"/>
        </w:rPr>
        <w:tab/>
        <w:t>Some seventeenth-century religious versions of the self</w:t>
      </w:r>
    </w:p>
    <w:p w14:paraId="35AD7236" w14:textId="77777777" w:rsidR="00996126" w:rsidRPr="008E6629" w:rsidRDefault="00996126" w:rsidP="00996126">
      <w:pPr>
        <w:ind w:left="720"/>
        <w:jc w:val="both"/>
        <w:rPr>
          <w:bCs/>
          <w:sz w:val="24"/>
          <w:szCs w:val="24"/>
        </w:rPr>
      </w:pPr>
      <w:r w:rsidRPr="008E6629">
        <w:rPr>
          <w:b/>
          <w:sz w:val="24"/>
          <w:szCs w:val="24"/>
          <w:u w:val="single"/>
        </w:rPr>
        <w:t>website</w:t>
      </w:r>
      <w:r w:rsidRPr="008E6629">
        <w:rPr>
          <w:b/>
          <w:sz w:val="24"/>
          <w:szCs w:val="24"/>
        </w:rPr>
        <w:t>:</w:t>
      </w:r>
      <w:r>
        <w:rPr>
          <w:sz w:val="24"/>
          <w:szCs w:val="24"/>
        </w:rPr>
        <w:t xml:space="preserve"> </w:t>
      </w:r>
      <w:proofErr w:type="spellStart"/>
      <w:r w:rsidRPr="00536248">
        <w:rPr>
          <w:b/>
          <w:sz w:val="24"/>
          <w:szCs w:val="24"/>
          <w:u w:val="single"/>
        </w:rPr>
        <w:t>bunyan</w:t>
      </w:r>
      <w:r w:rsidRPr="008E6629">
        <w:rPr>
          <w:b/>
          <w:bCs/>
          <w:sz w:val="24"/>
          <w:szCs w:val="24"/>
          <w:u w:val="single"/>
        </w:rPr>
        <w:t>.text</w:t>
      </w:r>
      <w:proofErr w:type="spellEnd"/>
      <w:r w:rsidRPr="008E6629">
        <w:rPr>
          <w:b/>
          <w:bCs/>
          <w:sz w:val="24"/>
          <w:szCs w:val="24"/>
        </w:rPr>
        <w:t xml:space="preserve">, </w:t>
      </w:r>
      <w:proofErr w:type="spellStart"/>
      <w:r w:rsidRPr="008E6629">
        <w:rPr>
          <w:b/>
          <w:bCs/>
          <w:sz w:val="24"/>
          <w:szCs w:val="24"/>
          <w:u w:val="single"/>
        </w:rPr>
        <w:t>pascal.text</w:t>
      </w:r>
      <w:proofErr w:type="spellEnd"/>
    </w:p>
    <w:p w14:paraId="5A035CF4" w14:textId="77777777" w:rsidR="00996126" w:rsidRPr="008E6629" w:rsidRDefault="00996126" w:rsidP="00996126">
      <w:pPr>
        <w:jc w:val="both"/>
        <w:rPr>
          <w:sz w:val="24"/>
          <w:szCs w:val="24"/>
        </w:rPr>
      </w:pPr>
    </w:p>
    <w:p w14:paraId="64B451B0" w14:textId="77777777" w:rsidR="00862518" w:rsidRDefault="00CE5668" w:rsidP="00EF1D67">
      <w:pPr>
        <w:ind w:left="1440"/>
        <w:jc w:val="both"/>
        <w:rPr>
          <w:sz w:val="24"/>
          <w:szCs w:val="24"/>
        </w:rPr>
      </w:pPr>
      <w:r>
        <w:rPr>
          <w:sz w:val="24"/>
          <w:szCs w:val="24"/>
        </w:rPr>
        <w:t xml:space="preserve">Augustine </w:t>
      </w:r>
      <w:r>
        <w:rPr>
          <w:sz w:val="24"/>
          <w:szCs w:val="24"/>
        </w:rPr>
        <w:softHyphen/>
        <w:t>on the divided self and compulsive sinning; the body as one’s enemy;</w:t>
      </w:r>
      <w:r w:rsidR="004812F1">
        <w:rPr>
          <w:sz w:val="24"/>
          <w:szCs w:val="24"/>
        </w:rPr>
        <w:t xml:space="preserve"> </w:t>
      </w:r>
      <w:r>
        <w:rPr>
          <w:sz w:val="24"/>
          <w:szCs w:val="24"/>
        </w:rPr>
        <w:t>externali</w:t>
      </w:r>
      <w:r>
        <w:rPr>
          <w:sz w:val="24"/>
          <w:szCs w:val="24"/>
        </w:rPr>
        <w:softHyphen/>
        <w:t>zation of unwanted aspects of the self in Bunyan’s allegory; Pascal’s silent universe and “hidden God</w:t>
      </w:r>
      <w:r w:rsidR="004812F1">
        <w:rPr>
          <w:sz w:val="24"/>
          <w:szCs w:val="24"/>
        </w:rPr>
        <w:t>.”</w:t>
      </w:r>
      <w:r w:rsidR="003B0686">
        <w:rPr>
          <w:sz w:val="24"/>
          <w:szCs w:val="24"/>
        </w:rPr>
        <w:tab/>
      </w:r>
      <w:r w:rsidR="003B0686">
        <w:rPr>
          <w:sz w:val="24"/>
          <w:szCs w:val="24"/>
        </w:rPr>
        <w:tab/>
      </w:r>
    </w:p>
    <w:p w14:paraId="4E11E697" w14:textId="539DB84D" w:rsidR="00194A1C" w:rsidRDefault="003B0686" w:rsidP="00EF1D67">
      <w:pPr>
        <w:ind w:left="1440"/>
        <w:jc w:val="both"/>
        <w:rPr>
          <w:sz w:val="24"/>
          <w:szCs w:val="24"/>
        </w:rPr>
      </w:pPr>
      <w:r>
        <w:rPr>
          <w:sz w:val="24"/>
          <w:szCs w:val="24"/>
        </w:rPr>
        <w:t xml:space="preserve"> </w:t>
      </w:r>
      <w:r>
        <w:rPr>
          <w:sz w:val="24"/>
          <w:szCs w:val="24"/>
        </w:rPr>
        <w:tab/>
      </w:r>
      <w:r>
        <w:rPr>
          <w:sz w:val="24"/>
          <w:szCs w:val="24"/>
        </w:rPr>
        <w:tab/>
      </w:r>
    </w:p>
    <w:p w14:paraId="1FC8028D" w14:textId="77777777" w:rsidR="00EA31EE" w:rsidRDefault="00EA31EE" w:rsidP="00996126">
      <w:pPr>
        <w:jc w:val="both"/>
        <w:rPr>
          <w:b/>
          <w:sz w:val="24"/>
          <w:szCs w:val="24"/>
        </w:rPr>
      </w:pPr>
    </w:p>
    <w:p w14:paraId="5716B0F1" w14:textId="1571B6FF" w:rsidR="001E5FB6" w:rsidRDefault="006E23C5" w:rsidP="000F4A8B">
      <w:pPr>
        <w:tabs>
          <w:tab w:val="left" w:pos="720"/>
        </w:tabs>
        <w:jc w:val="both"/>
        <w:rPr>
          <w:sz w:val="24"/>
          <w:szCs w:val="24"/>
        </w:rPr>
      </w:pPr>
      <w:r>
        <w:rPr>
          <w:sz w:val="24"/>
          <w:szCs w:val="24"/>
        </w:rPr>
        <w:t xml:space="preserve">Class </w:t>
      </w:r>
      <w:r>
        <w:rPr>
          <w:sz w:val="24"/>
          <w:szCs w:val="24"/>
        </w:rPr>
        <w:t xml:space="preserve">3 </w:t>
      </w:r>
      <w:r w:rsidR="00536248">
        <w:rPr>
          <w:sz w:val="24"/>
          <w:szCs w:val="24"/>
        </w:rPr>
        <w:t>Tu 29</w:t>
      </w:r>
      <w:r w:rsidR="001E5FB6">
        <w:rPr>
          <w:sz w:val="24"/>
          <w:szCs w:val="24"/>
        </w:rPr>
        <w:tab/>
      </w:r>
      <w:r w:rsidR="001E5FB6" w:rsidRPr="008E6629">
        <w:rPr>
          <w:b/>
          <w:sz w:val="24"/>
          <w:szCs w:val="24"/>
        </w:rPr>
        <w:t xml:space="preserve">Lafayette, </w:t>
      </w:r>
      <w:r w:rsidR="001E5FB6" w:rsidRPr="008E6629">
        <w:rPr>
          <w:b/>
          <w:i/>
          <w:iCs/>
          <w:sz w:val="24"/>
          <w:szCs w:val="24"/>
        </w:rPr>
        <w:t xml:space="preserve">The </w:t>
      </w:r>
      <w:proofErr w:type="spellStart"/>
      <w:r w:rsidR="001E5FB6" w:rsidRPr="008E6629">
        <w:rPr>
          <w:b/>
          <w:i/>
          <w:iCs/>
          <w:sz w:val="24"/>
          <w:szCs w:val="24"/>
        </w:rPr>
        <w:t>Princesse</w:t>
      </w:r>
      <w:proofErr w:type="spellEnd"/>
      <w:r w:rsidR="001E5FB6" w:rsidRPr="008E6629">
        <w:rPr>
          <w:b/>
          <w:i/>
          <w:iCs/>
          <w:sz w:val="24"/>
          <w:szCs w:val="24"/>
        </w:rPr>
        <w:t xml:space="preserve"> de </w:t>
      </w:r>
      <w:proofErr w:type="spellStart"/>
      <w:r w:rsidR="001E5FB6" w:rsidRPr="008E6629">
        <w:rPr>
          <w:b/>
          <w:i/>
          <w:iCs/>
          <w:sz w:val="24"/>
          <w:szCs w:val="24"/>
        </w:rPr>
        <w:t>Cl</w:t>
      </w:r>
      <w:r w:rsidR="000F4A8B" w:rsidRPr="008E6629">
        <w:rPr>
          <w:b/>
          <w:i/>
          <w:iCs/>
          <w:sz w:val="24"/>
          <w:szCs w:val="24"/>
        </w:rPr>
        <w:t>è</w:t>
      </w:r>
      <w:r w:rsidR="001E5FB6" w:rsidRPr="008E6629">
        <w:rPr>
          <w:b/>
          <w:i/>
          <w:iCs/>
          <w:sz w:val="24"/>
          <w:szCs w:val="24"/>
        </w:rPr>
        <w:t>ves</w:t>
      </w:r>
      <w:proofErr w:type="spellEnd"/>
    </w:p>
    <w:p w14:paraId="1C8EDF9A" w14:textId="77777777" w:rsidR="001E5FB6" w:rsidRDefault="001E5FB6">
      <w:pPr>
        <w:ind w:left="1440" w:hanging="720"/>
        <w:jc w:val="both"/>
        <w:rPr>
          <w:b/>
          <w:sz w:val="24"/>
          <w:szCs w:val="24"/>
          <w:u w:val="single"/>
        </w:rPr>
      </w:pPr>
      <w:r w:rsidRPr="008E6629">
        <w:rPr>
          <w:b/>
          <w:sz w:val="24"/>
          <w:szCs w:val="24"/>
          <w:u w:val="single"/>
        </w:rPr>
        <w:t>website</w:t>
      </w:r>
      <w:r w:rsidRPr="008E6629">
        <w:rPr>
          <w:b/>
          <w:sz w:val="24"/>
          <w:szCs w:val="24"/>
        </w:rPr>
        <w:t>:</w:t>
      </w:r>
      <w:r w:rsidRPr="008E6629">
        <w:rPr>
          <w:sz w:val="24"/>
          <w:szCs w:val="24"/>
        </w:rPr>
        <w:t xml:space="preserve"> </w:t>
      </w:r>
      <w:proofErr w:type="spellStart"/>
      <w:r w:rsidRPr="008E6629">
        <w:rPr>
          <w:b/>
          <w:sz w:val="24"/>
          <w:szCs w:val="24"/>
          <w:u w:val="single"/>
        </w:rPr>
        <w:t>rochefoucauld.text</w:t>
      </w:r>
      <w:proofErr w:type="spellEnd"/>
    </w:p>
    <w:p w14:paraId="3024C673" w14:textId="77777777" w:rsidR="005F4335" w:rsidRDefault="005F4335" w:rsidP="002E7762">
      <w:pPr>
        <w:ind w:left="1440"/>
        <w:jc w:val="both"/>
        <w:rPr>
          <w:sz w:val="24"/>
          <w:szCs w:val="24"/>
        </w:rPr>
      </w:pPr>
    </w:p>
    <w:p w14:paraId="0DDE09C4" w14:textId="77777777" w:rsidR="00EF1D67" w:rsidRDefault="001E5FB6" w:rsidP="002E7762">
      <w:pPr>
        <w:ind w:left="1440"/>
        <w:jc w:val="both"/>
        <w:rPr>
          <w:bCs/>
          <w:sz w:val="24"/>
          <w:szCs w:val="24"/>
        </w:rPr>
      </w:pPr>
      <w:r>
        <w:rPr>
          <w:sz w:val="24"/>
          <w:szCs w:val="24"/>
        </w:rPr>
        <w:t xml:space="preserve">The pre-Enlightenment psychology of </w:t>
      </w:r>
      <w:proofErr w:type="spellStart"/>
      <w:r>
        <w:rPr>
          <w:i/>
          <w:iCs/>
          <w:sz w:val="24"/>
          <w:szCs w:val="24"/>
        </w:rPr>
        <w:t>mondanité</w:t>
      </w:r>
      <w:proofErr w:type="spellEnd"/>
      <w:r>
        <w:rPr>
          <w:sz w:val="24"/>
          <w:szCs w:val="24"/>
        </w:rPr>
        <w:t xml:space="preserve"> (worldliness) as viewed by La Roche</w:t>
      </w:r>
      <w:r w:rsidR="00D11EC2">
        <w:rPr>
          <w:sz w:val="24"/>
          <w:szCs w:val="24"/>
        </w:rPr>
        <w:softHyphen/>
      </w:r>
      <w:r w:rsidR="00CD2769">
        <w:rPr>
          <w:sz w:val="24"/>
          <w:szCs w:val="24"/>
        </w:rPr>
        <w:t>f</w:t>
      </w:r>
      <w:r>
        <w:rPr>
          <w:sz w:val="24"/>
          <w:szCs w:val="24"/>
        </w:rPr>
        <w:t>oucauld; love as an affliction and as a power struggle, seen from a woman’s point of view; the potentially de</w:t>
      </w:r>
      <w:r>
        <w:rPr>
          <w:sz w:val="24"/>
          <w:szCs w:val="24"/>
        </w:rPr>
        <w:softHyphen/>
        <w:t>structive con</w:t>
      </w:r>
      <w:r>
        <w:rPr>
          <w:sz w:val="24"/>
          <w:szCs w:val="24"/>
        </w:rPr>
        <w:softHyphen/>
        <w:t>sequences of sincerity; problems of interpretation in a novel with a reticent narrator</w:t>
      </w:r>
      <w:r w:rsidR="00EF1D67">
        <w:rPr>
          <w:sz w:val="24"/>
          <w:szCs w:val="24"/>
        </w:rPr>
        <w:t xml:space="preserve">    </w:t>
      </w:r>
      <w:r w:rsidR="00EF1D67">
        <w:rPr>
          <w:bCs/>
          <w:sz w:val="24"/>
          <w:szCs w:val="24"/>
        </w:rPr>
        <w:t xml:space="preserve">   </w:t>
      </w:r>
    </w:p>
    <w:p w14:paraId="3D40F4F7" w14:textId="77777777" w:rsidR="00E4764D" w:rsidRDefault="00E4764D">
      <w:pPr>
        <w:ind w:left="1440"/>
        <w:jc w:val="both"/>
        <w:rPr>
          <w:sz w:val="24"/>
          <w:szCs w:val="24"/>
        </w:rPr>
      </w:pPr>
    </w:p>
    <w:p w14:paraId="00026E51" w14:textId="77777777" w:rsidR="00425739" w:rsidRDefault="00425739" w:rsidP="00425739">
      <w:pPr>
        <w:jc w:val="both"/>
        <w:rPr>
          <w:sz w:val="28"/>
          <w:szCs w:val="24"/>
          <w:u w:val="single"/>
        </w:rPr>
      </w:pPr>
      <w:r w:rsidRPr="00EA31EE">
        <w:rPr>
          <w:sz w:val="28"/>
          <w:szCs w:val="24"/>
          <w:u w:val="single"/>
        </w:rPr>
        <w:t>July</w:t>
      </w:r>
    </w:p>
    <w:p w14:paraId="784ED0F2" w14:textId="77777777" w:rsidR="001E5FB6" w:rsidRDefault="001E5FB6">
      <w:pPr>
        <w:jc w:val="both"/>
        <w:rPr>
          <w:sz w:val="24"/>
          <w:szCs w:val="24"/>
        </w:rPr>
      </w:pPr>
    </w:p>
    <w:p w14:paraId="02B2C49D" w14:textId="499838B5" w:rsidR="001E5FB6" w:rsidRDefault="006E23C5">
      <w:pPr>
        <w:tabs>
          <w:tab w:val="left" w:pos="720"/>
        </w:tabs>
        <w:ind w:left="720" w:hanging="720"/>
        <w:jc w:val="both"/>
        <w:rPr>
          <w:sz w:val="24"/>
          <w:szCs w:val="24"/>
        </w:rPr>
      </w:pPr>
      <w:r>
        <w:rPr>
          <w:sz w:val="24"/>
          <w:szCs w:val="24"/>
        </w:rPr>
        <w:t xml:space="preserve">Class </w:t>
      </w:r>
      <w:r>
        <w:rPr>
          <w:sz w:val="24"/>
          <w:szCs w:val="24"/>
        </w:rPr>
        <w:t xml:space="preserve">4 </w:t>
      </w:r>
      <w:r w:rsidR="00425739">
        <w:rPr>
          <w:sz w:val="24"/>
          <w:szCs w:val="24"/>
        </w:rPr>
        <w:t>Th 1</w:t>
      </w:r>
      <w:r w:rsidR="001E5FB6">
        <w:rPr>
          <w:sz w:val="24"/>
          <w:szCs w:val="24"/>
        </w:rPr>
        <w:tab/>
        <w:t>Empiricist philosophy and psychology</w:t>
      </w:r>
    </w:p>
    <w:p w14:paraId="1F2D5D48" w14:textId="77777777" w:rsidR="001E5FB6" w:rsidRPr="008E6629" w:rsidRDefault="001E5FB6">
      <w:pPr>
        <w:ind w:left="720"/>
        <w:jc w:val="both"/>
        <w:rPr>
          <w:b/>
          <w:sz w:val="24"/>
          <w:szCs w:val="24"/>
        </w:rPr>
      </w:pPr>
      <w:r w:rsidRPr="00CD2769">
        <w:rPr>
          <w:b/>
          <w:sz w:val="24"/>
          <w:szCs w:val="24"/>
          <w:u w:val="single"/>
        </w:rPr>
        <w:t>website</w:t>
      </w:r>
      <w:r>
        <w:rPr>
          <w:sz w:val="24"/>
          <w:szCs w:val="24"/>
        </w:rPr>
        <w:t xml:space="preserve">: </w:t>
      </w:r>
      <w:proofErr w:type="spellStart"/>
      <w:r w:rsidRPr="008E6629">
        <w:rPr>
          <w:b/>
          <w:sz w:val="24"/>
          <w:szCs w:val="24"/>
          <w:u w:val="single"/>
        </w:rPr>
        <w:t>hobbes.text</w:t>
      </w:r>
      <w:proofErr w:type="spellEnd"/>
      <w:r w:rsidRPr="008E6629">
        <w:rPr>
          <w:b/>
          <w:sz w:val="24"/>
          <w:szCs w:val="24"/>
        </w:rPr>
        <w:t xml:space="preserve">, </w:t>
      </w:r>
      <w:proofErr w:type="spellStart"/>
      <w:r w:rsidRPr="008E6629">
        <w:rPr>
          <w:b/>
          <w:sz w:val="24"/>
          <w:szCs w:val="24"/>
          <w:u w:val="single"/>
        </w:rPr>
        <w:t>locke.text</w:t>
      </w:r>
      <w:proofErr w:type="spellEnd"/>
      <w:r w:rsidRPr="008E6629">
        <w:rPr>
          <w:b/>
          <w:sz w:val="24"/>
          <w:szCs w:val="24"/>
        </w:rPr>
        <w:t xml:space="preserve">, </w:t>
      </w:r>
      <w:proofErr w:type="spellStart"/>
      <w:r w:rsidRPr="008E6629">
        <w:rPr>
          <w:b/>
          <w:sz w:val="24"/>
          <w:szCs w:val="24"/>
          <w:u w:val="single"/>
        </w:rPr>
        <w:t>hume</w:t>
      </w:r>
      <w:proofErr w:type="spellEnd"/>
      <w:r w:rsidRPr="008E6629">
        <w:rPr>
          <w:b/>
          <w:sz w:val="24"/>
          <w:szCs w:val="24"/>
          <w:u w:val="single"/>
        </w:rPr>
        <w:t xml:space="preserve"> </w:t>
      </w:r>
      <w:proofErr w:type="spellStart"/>
      <w:r w:rsidRPr="008E6629">
        <w:rPr>
          <w:b/>
          <w:sz w:val="24"/>
          <w:szCs w:val="24"/>
          <w:u w:val="single"/>
        </w:rPr>
        <w:t>treatise.text</w:t>
      </w:r>
      <w:proofErr w:type="spellEnd"/>
      <w:r w:rsidRPr="008E6629">
        <w:rPr>
          <w:b/>
          <w:sz w:val="24"/>
          <w:szCs w:val="24"/>
        </w:rPr>
        <w:t xml:space="preserve">, </w:t>
      </w:r>
      <w:proofErr w:type="spellStart"/>
      <w:r w:rsidRPr="008E6629">
        <w:rPr>
          <w:b/>
          <w:sz w:val="24"/>
          <w:szCs w:val="24"/>
          <w:u w:val="single"/>
        </w:rPr>
        <w:t>rasselas.text</w:t>
      </w:r>
      <w:proofErr w:type="spellEnd"/>
    </w:p>
    <w:p w14:paraId="2A604703" w14:textId="77777777" w:rsidR="001E5FB6" w:rsidRPr="008E6629" w:rsidRDefault="001E5FB6">
      <w:pPr>
        <w:jc w:val="both"/>
        <w:rPr>
          <w:b/>
          <w:sz w:val="24"/>
          <w:szCs w:val="24"/>
        </w:rPr>
      </w:pPr>
    </w:p>
    <w:p w14:paraId="4A90FCE1" w14:textId="77777777" w:rsidR="001E5FB6" w:rsidRDefault="001E5FB6">
      <w:pPr>
        <w:ind w:left="1440"/>
        <w:jc w:val="both"/>
        <w:rPr>
          <w:sz w:val="24"/>
          <w:szCs w:val="24"/>
        </w:rPr>
      </w:pPr>
      <w:r>
        <w:rPr>
          <w:sz w:val="24"/>
          <w:szCs w:val="24"/>
        </w:rPr>
        <w:t>The tension between the ego</w:t>
      </w:r>
      <w:r>
        <w:rPr>
          <w:sz w:val="24"/>
          <w:szCs w:val="24"/>
        </w:rPr>
        <w:softHyphen/>
        <w:t xml:space="preserve">tistical self and the social order in Hobbes; Locke’s theory of liberal individualism, based on the self as a </w:t>
      </w:r>
      <w:r>
        <w:rPr>
          <w:i/>
          <w:iCs/>
          <w:sz w:val="24"/>
          <w:szCs w:val="24"/>
        </w:rPr>
        <w:t>tabula rasa</w:t>
      </w:r>
      <w:r>
        <w:rPr>
          <w:sz w:val="24"/>
          <w:szCs w:val="24"/>
        </w:rPr>
        <w:t xml:space="preserve"> that is gradually inscribed with data from outside, together with its political implications; in the philo</w:t>
      </w:r>
      <w:r>
        <w:rPr>
          <w:sz w:val="24"/>
          <w:szCs w:val="24"/>
        </w:rPr>
        <w:softHyphen/>
        <w:t>s</w:t>
      </w:r>
      <w:r>
        <w:rPr>
          <w:sz w:val="24"/>
          <w:szCs w:val="24"/>
        </w:rPr>
        <w:softHyphen/>
        <w:t>ophy of Hume, the self as a mere fiction, sustained only by instinct and social con</w:t>
      </w:r>
      <w:r>
        <w:rPr>
          <w:sz w:val="24"/>
          <w:szCs w:val="24"/>
        </w:rPr>
        <w:softHyphen/>
        <w:t>vention</w:t>
      </w:r>
      <w:r w:rsidR="00CD2769">
        <w:rPr>
          <w:sz w:val="24"/>
          <w:szCs w:val="24"/>
        </w:rPr>
        <w:t>.</w:t>
      </w:r>
    </w:p>
    <w:p w14:paraId="374225D2" w14:textId="77777777" w:rsidR="005237F2" w:rsidRDefault="005237F2">
      <w:pPr>
        <w:ind w:left="1440"/>
        <w:jc w:val="both"/>
        <w:rPr>
          <w:sz w:val="24"/>
          <w:szCs w:val="24"/>
        </w:rPr>
      </w:pPr>
    </w:p>
    <w:p w14:paraId="7FB1BA35" w14:textId="77777777" w:rsidR="001E5FB6" w:rsidRDefault="001E5FB6">
      <w:pPr>
        <w:jc w:val="both"/>
        <w:rPr>
          <w:sz w:val="24"/>
          <w:szCs w:val="24"/>
        </w:rPr>
      </w:pPr>
    </w:p>
    <w:p w14:paraId="60418A0C" w14:textId="247E2C90" w:rsidR="00DC68DA" w:rsidRDefault="006E23C5" w:rsidP="00DC68DA">
      <w:pPr>
        <w:jc w:val="both"/>
        <w:rPr>
          <w:sz w:val="24"/>
          <w:szCs w:val="24"/>
        </w:rPr>
      </w:pPr>
      <w:r>
        <w:rPr>
          <w:sz w:val="24"/>
          <w:szCs w:val="24"/>
        </w:rPr>
        <w:t xml:space="preserve">Class </w:t>
      </w:r>
      <w:r>
        <w:rPr>
          <w:sz w:val="24"/>
          <w:szCs w:val="24"/>
        </w:rPr>
        <w:t xml:space="preserve">5 </w:t>
      </w:r>
      <w:r w:rsidR="00793ACC">
        <w:rPr>
          <w:sz w:val="24"/>
          <w:szCs w:val="24"/>
        </w:rPr>
        <w:t>Tu 6</w:t>
      </w:r>
      <w:r w:rsidR="001E5FB6">
        <w:rPr>
          <w:sz w:val="24"/>
          <w:szCs w:val="24"/>
        </w:rPr>
        <w:tab/>
      </w:r>
      <w:r w:rsidR="001E5FB6" w:rsidRPr="008E6629">
        <w:rPr>
          <w:b/>
          <w:sz w:val="24"/>
          <w:szCs w:val="24"/>
        </w:rPr>
        <w:t xml:space="preserve">Boswell, </w:t>
      </w:r>
      <w:r w:rsidR="001E5FB6" w:rsidRPr="008E6629">
        <w:rPr>
          <w:b/>
          <w:i/>
          <w:iCs/>
          <w:sz w:val="24"/>
          <w:szCs w:val="24"/>
        </w:rPr>
        <w:t>London Journal</w:t>
      </w:r>
      <w:r w:rsidR="003413BA" w:rsidRPr="008E6629">
        <w:rPr>
          <w:b/>
          <w:iCs/>
          <w:sz w:val="24"/>
          <w:szCs w:val="24"/>
        </w:rPr>
        <w:t xml:space="preserve">, </w:t>
      </w:r>
      <w:r w:rsidR="003413BA">
        <w:rPr>
          <w:iCs/>
          <w:sz w:val="24"/>
          <w:szCs w:val="24"/>
        </w:rPr>
        <w:t xml:space="preserve">in </w:t>
      </w:r>
      <w:proofErr w:type="gramStart"/>
      <w:r w:rsidR="003413BA">
        <w:rPr>
          <w:iCs/>
          <w:sz w:val="24"/>
          <w:szCs w:val="24"/>
        </w:rPr>
        <w:t>full</w:t>
      </w:r>
      <w:proofErr w:type="gramEnd"/>
      <w:r w:rsidR="003413BA">
        <w:rPr>
          <w:iCs/>
          <w:sz w:val="24"/>
          <w:szCs w:val="24"/>
        </w:rPr>
        <w:t xml:space="preserve"> if possible, but at least</w:t>
      </w:r>
      <w:r w:rsidR="001E5FB6">
        <w:rPr>
          <w:sz w:val="24"/>
          <w:szCs w:val="24"/>
        </w:rPr>
        <w:t xml:space="preserve"> 39-161, 250-333</w:t>
      </w:r>
    </w:p>
    <w:p w14:paraId="66C0A695" w14:textId="77777777" w:rsidR="004812F1" w:rsidRDefault="00DC68DA" w:rsidP="00F748CD">
      <w:pPr>
        <w:pStyle w:val="NoSpacing"/>
        <w:rPr>
          <w:szCs w:val="24"/>
        </w:rPr>
      </w:pPr>
      <w:r>
        <w:rPr>
          <w:szCs w:val="24"/>
        </w:rPr>
        <w:tab/>
      </w:r>
      <w:r w:rsidR="001E5FB6" w:rsidRPr="00DC68DA">
        <w:rPr>
          <w:b/>
          <w:szCs w:val="24"/>
          <w:u w:val="single"/>
        </w:rPr>
        <w:t>website</w:t>
      </w:r>
      <w:r w:rsidR="001E5FB6">
        <w:rPr>
          <w:szCs w:val="24"/>
        </w:rPr>
        <w:t xml:space="preserve">: </w:t>
      </w:r>
      <w:r w:rsidR="001E5FB6" w:rsidRPr="008E6629">
        <w:rPr>
          <w:b/>
          <w:szCs w:val="24"/>
          <w:u w:val="single"/>
        </w:rPr>
        <w:t>rambler 60.text</w:t>
      </w:r>
      <w:r w:rsidR="00F748CD">
        <w:rPr>
          <w:szCs w:val="24"/>
        </w:rPr>
        <w:tab/>
      </w:r>
      <w:r w:rsidR="00F748CD">
        <w:rPr>
          <w:szCs w:val="24"/>
        </w:rPr>
        <w:tab/>
      </w:r>
    </w:p>
    <w:p w14:paraId="75969B4D" w14:textId="77777777" w:rsidR="004812F1" w:rsidRDefault="004812F1" w:rsidP="00F748CD">
      <w:pPr>
        <w:pStyle w:val="NoSpacing"/>
        <w:rPr>
          <w:szCs w:val="24"/>
        </w:rPr>
      </w:pPr>
    </w:p>
    <w:p w14:paraId="2DD0C878" w14:textId="6779A8F0" w:rsidR="004812F1" w:rsidRDefault="004812F1" w:rsidP="004812F1">
      <w:pPr>
        <w:ind w:left="1440"/>
        <w:jc w:val="both"/>
        <w:rPr>
          <w:sz w:val="24"/>
          <w:szCs w:val="24"/>
        </w:rPr>
      </w:pPr>
      <w:r>
        <w:rPr>
          <w:sz w:val="24"/>
          <w:szCs w:val="24"/>
        </w:rPr>
        <w:t xml:space="preserve">The quest for self-knowledge, but also for pleasure and </w:t>
      </w:r>
      <w:r w:rsidR="007A1579">
        <w:rPr>
          <w:sz w:val="24"/>
          <w:szCs w:val="24"/>
        </w:rPr>
        <w:t>worldly success</w:t>
      </w:r>
      <w:r>
        <w:rPr>
          <w:sz w:val="24"/>
          <w:szCs w:val="24"/>
        </w:rPr>
        <w:t xml:space="preserve">, of a well-born young Scot whose main goal is to </w:t>
      </w:r>
      <w:r w:rsidR="007A1579">
        <w:rPr>
          <w:sz w:val="24"/>
          <w:szCs w:val="24"/>
        </w:rPr>
        <w:t>postpone</w:t>
      </w:r>
      <w:r>
        <w:rPr>
          <w:sz w:val="24"/>
          <w:szCs w:val="24"/>
        </w:rPr>
        <w:t xml:space="preserve"> going to law school; increasing </w:t>
      </w:r>
      <w:r w:rsidR="007A1579">
        <w:rPr>
          <w:sz w:val="24"/>
          <w:szCs w:val="24"/>
        </w:rPr>
        <w:t xml:space="preserve">cultural </w:t>
      </w:r>
      <w:r>
        <w:rPr>
          <w:sz w:val="24"/>
          <w:szCs w:val="24"/>
        </w:rPr>
        <w:t>valuation of emotion (“sentiment”)</w:t>
      </w:r>
      <w:r w:rsidR="007A1579">
        <w:rPr>
          <w:sz w:val="24"/>
          <w:szCs w:val="24"/>
        </w:rPr>
        <w:t xml:space="preserve">; </w:t>
      </w:r>
      <w:r>
        <w:rPr>
          <w:sz w:val="24"/>
          <w:szCs w:val="24"/>
        </w:rPr>
        <w:t>issues surrounding mental illness (“melancholy”).</w:t>
      </w:r>
    </w:p>
    <w:p w14:paraId="3D3B1C27" w14:textId="1FB3C788" w:rsidR="004812F1" w:rsidRDefault="004812F1" w:rsidP="004812F1">
      <w:pPr>
        <w:ind w:left="1440"/>
        <w:jc w:val="both"/>
        <w:rPr>
          <w:sz w:val="24"/>
          <w:szCs w:val="24"/>
        </w:rPr>
      </w:pPr>
    </w:p>
    <w:p w14:paraId="4EFA6B32" w14:textId="751362CE" w:rsidR="004812F1" w:rsidRDefault="004812F1" w:rsidP="004812F1">
      <w:pPr>
        <w:ind w:left="1440"/>
        <w:jc w:val="both"/>
        <w:rPr>
          <w:sz w:val="24"/>
          <w:szCs w:val="24"/>
        </w:rPr>
      </w:pPr>
      <w:r>
        <w:rPr>
          <w:sz w:val="24"/>
          <w:szCs w:val="24"/>
        </w:rPr>
        <w:t>Please focus especially on these episodes:</w:t>
      </w:r>
    </w:p>
    <w:p w14:paraId="7D6B0CE3" w14:textId="6FB6B763" w:rsidR="006B37E4" w:rsidRPr="004812F1" w:rsidRDefault="00F748CD" w:rsidP="004812F1">
      <w:pPr>
        <w:pStyle w:val="NoSpacing"/>
        <w:ind w:left="720"/>
        <w:rPr>
          <w:b/>
          <w:bCs/>
          <w:sz w:val="22"/>
        </w:rPr>
      </w:pPr>
      <w:r>
        <w:rPr>
          <w:szCs w:val="24"/>
        </w:rPr>
        <w:tab/>
      </w:r>
      <w:r w:rsidR="006B37E4">
        <w:t xml:space="preserve">pp. 39-42: </w:t>
      </w:r>
      <w:r w:rsidR="007A1579">
        <w:t xml:space="preserve">Boswell’s </w:t>
      </w:r>
      <w:r w:rsidR="006B37E4">
        <w:t xml:space="preserve">plan for </w:t>
      </w:r>
      <w:r w:rsidR="007A1579">
        <w:t>his</w:t>
      </w:r>
      <w:r w:rsidR="006B37E4">
        <w:t xml:space="preserve"> journal, and farewell to Edinburgh</w:t>
      </w:r>
    </w:p>
    <w:p w14:paraId="0EDA6B76" w14:textId="37855D91" w:rsidR="006B37E4" w:rsidRDefault="006B37E4" w:rsidP="006B37E4">
      <w:pPr>
        <w:pStyle w:val="NoSpacing"/>
        <w:ind w:left="1440"/>
      </w:pPr>
      <w:r>
        <w:t>59-62: buying a sword (worn by gentlemen as a mark of status)</w:t>
      </w:r>
    </w:p>
    <w:p w14:paraId="6C593F3E" w14:textId="41B24A89" w:rsidR="006B37E4" w:rsidRDefault="006B37E4" w:rsidP="006B37E4">
      <w:pPr>
        <w:pStyle w:val="NoSpacing"/>
        <w:ind w:left="1440"/>
      </w:pPr>
      <w:r>
        <w:t>83-</w:t>
      </w:r>
      <w:proofErr w:type="gramStart"/>
      <w:r>
        <w:t>89,  137</w:t>
      </w:r>
      <w:proofErr w:type="gramEnd"/>
      <w:r>
        <w:t xml:space="preserve">-149, 158-61: </w:t>
      </w:r>
      <w:r w:rsidR="005850F0">
        <w:t xml:space="preserve">the affair with </w:t>
      </w:r>
      <w:r>
        <w:t>Louisa</w:t>
      </w:r>
    </w:p>
    <w:p w14:paraId="36DC2243" w14:textId="2E0DC85C" w:rsidR="0015372C" w:rsidRDefault="0015372C" w:rsidP="006B37E4">
      <w:pPr>
        <w:pStyle w:val="NoSpacing"/>
        <w:ind w:left="1440"/>
      </w:pPr>
      <w:r>
        <w:t xml:space="preserve">260: </w:t>
      </w:r>
      <w:r w:rsidR="005850F0">
        <w:t>Boswell’s</w:t>
      </w:r>
      <w:r>
        <w:t xml:space="preserve"> first meeting with Samuel Johnson</w:t>
      </w:r>
      <w:r w:rsidR="005850F0">
        <w:t>, who becomes his mentor and friend</w:t>
      </w:r>
    </w:p>
    <w:p w14:paraId="361B3E2E" w14:textId="77777777" w:rsidR="006B37E4" w:rsidRDefault="006B37E4" w:rsidP="006B37E4">
      <w:pPr>
        <w:pStyle w:val="NoSpacing"/>
        <w:ind w:left="1440"/>
      </w:pPr>
      <w:r>
        <w:t>263-64: the girls at the Shakespeare Tavern</w:t>
      </w:r>
    </w:p>
    <w:p w14:paraId="4E2D3C62" w14:textId="77777777" w:rsidR="006B37E4" w:rsidRDefault="006B37E4" w:rsidP="006B37E4">
      <w:pPr>
        <w:pStyle w:val="NoSpacing"/>
        <w:ind w:left="1440"/>
      </w:pPr>
      <w:r>
        <w:t>272-73: Boswell as a “blackguard”</w:t>
      </w:r>
    </w:p>
    <w:p w14:paraId="387254FE" w14:textId="77777777" w:rsidR="00DC68DA" w:rsidRDefault="00DC68DA" w:rsidP="00CD2769">
      <w:pPr>
        <w:jc w:val="both"/>
        <w:rPr>
          <w:sz w:val="24"/>
          <w:szCs w:val="24"/>
        </w:rPr>
      </w:pPr>
    </w:p>
    <w:p w14:paraId="15336280" w14:textId="249FF797" w:rsidR="00C02C40" w:rsidRPr="00C02C40" w:rsidRDefault="006E23C5" w:rsidP="00C02C40">
      <w:pPr>
        <w:tabs>
          <w:tab w:val="left" w:pos="720"/>
        </w:tabs>
        <w:jc w:val="both"/>
        <w:rPr>
          <w:sz w:val="24"/>
          <w:szCs w:val="24"/>
        </w:rPr>
      </w:pPr>
      <w:r>
        <w:rPr>
          <w:sz w:val="24"/>
          <w:szCs w:val="24"/>
        </w:rPr>
        <w:t xml:space="preserve">Class </w:t>
      </w:r>
      <w:r>
        <w:rPr>
          <w:sz w:val="24"/>
          <w:szCs w:val="24"/>
        </w:rPr>
        <w:t xml:space="preserve">6 </w:t>
      </w:r>
      <w:r w:rsidR="006F282E">
        <w:rPr>
          <w:sz w:val="24"/>
          <w:szCs w:val="24"/>
        </w:rPr>
        <w:t>Th 8</w:t>
      </w:r>
      <w:r w:rsidR="003413BA">
        <w:rPr>
          <w:sz w:val="24"/>
          <w:szCs w:val="24"/>
        </w:rPr>
        <w:tab/>
      </w:r>
      <w:r w:rsidR="00C02C40" w:rsidRPr="00C02C40">
        <w:rPr>
          <w:b/>
          <w:sz w:val="24"/>
          <w:szCs w:val="24"/>
        </w:rPr>
        <w:t xml:space="preserve">Diderot, </w:t>
      </w:r>
      <w:r w:rsidR="00C02C40" w:rsidRPr="00C02C40">
        <w:rPr>
          <w:b/>
          <w:bCs/>
          <w:i/>
          <w:iCs/>
          <w:sz w:val="24"/>
          <w:szCs w:val="24"/>
        </w:rPr>
        <w:t>Rameau’s Nephew</w:t>
      </w:r>
      <w:r w:rsidR="00C02C40" w:rsidRPr="00C02C40">
        <w:rPr>
          <w:sz w:val="24"/>
          <w:szCs w:val="24"/>
        </w:rPr>
        <w:t xml:space="preserve"> and</w:t>
      </w:r>
      <w:r w:rsidR="00C02C40" w:rsidRPr="00C02C40">
        <w:rPr>
          <w:b/>
          <w:bCs/>
          <w:sz w:val="24"/>
          <w:szCs w:val="24"/>
        </w:rPr>
        <w:t xml:space="preserve"> </w:t>
      </w:r>
      <w:r w:rsidR="00C02C40" w:rsidRPr="00C02C40">
        <w:rPr>
          <w:b/>
          <w:bCs/>
          <w:i/>
          <w:iCs/>
          <w:sz w:val="24"/>
          <w:szCs w:val="24"/>
        </w:rPr>
        <w:t>D’Alembert’s Dream</w:t>
      </w:r>
      <w:r w:rsidR="00C02C40" w:rsidRPr="00C02C40">
        <w:rPr>
          <w:bCs/>
          <w:iCs/>
          <w:sz w:val="24"/>
          <w:szCs w:val="24"/>
        </w:rPr>
        <w:t>: at least</w:t>
      </w:r>
      <w:r w:rsidR="00C02C40" w:rsidRPr="00C02C40">
        <w:rPr>
          <w:sz w:val="24"/>
          <w:szCs w:val="24"/>
        </w:rPr>
        <w:t xml:space="preserve"> 33-97, 149-23</w:t>
      </w:r>
      <w:r w:rsidR="0067539F">
        <w:rPr>
          <w:sz w:val="24"/>
          <w:szCs w:val="24"/>
        </w:rPr>
        <w:t>3</w:t>
      </w:r>
    </w:p>
    <w:p w14:paraId="6F569440" w14:textId="28FA6396" w:rsidR="00C02C40" w:rsidRDefault="00C02C40" w:rsidP="00C02C40">
      <w:pPr>
        <w:tabs>
          <w:tab w:val="left" w:pos="720"/>
        </w:tabs>
        <w:jc w:val="both"/>
        <w:rPr>
          <w:sz w:val="24"/>
          <w:szCs w:val="24"/>
        </w:rPr>
      </w:pPr>
      <w:r w:rsidRPr="00C02C40">
        <w:rPr>
          <w:sz w:val="24"/>
          <w:szCs w:val="24"/>
        </w:rPr>
        <w:tab/>
      </w:r>
    </w:p>
    <w:p w14:paraId="14F9E866" w14:textId="74AEC678" w:rsidR="008562A3" w:rsidRDefault="008562A3" w:rsidP="008562A3">
      <w:pPr>
        <w:ind w:left="1440"/>
        <w:jc w:val="both"/>
        <w:rPr>
          <w:sz w:val="24"/>
          <w:szCs w:val="24"/>
        </w:rPr>
      </w:pPr>
      <w:r>
        <w:rPr>
          <w:sz w:val="24"/>
          <w:szCs w:val="24"/>
        </w:rPr>
        <w:t>The self divided between an idealistic “I” and a cynically role-playing “he;” specula</w:t>
      </w:r>
      <w:r>
        <w:rPr>
          <w:sz w:val="24"/>
          <w:szCs w:val="24"/>
        </w:rPr>
        <w:softHyphen/>
        <w:t>tions about human experience as reducible to material phys</w:t>
      </w:r>
      <w:r>
        <w:rPr>
          <w:sz w:val="24"/>
          <w:szCs w:val="24"/>
        </w:rPr>
        <w:softHyphen/>
        <w:t>icality.</w:t>
      </w:r>
    </w:p>
    <w:p w14:paraId="7000DB42" w14:textId="6BE861F1" w:rsidR="00862518" w:rsidRDefault="00862518" w:rsidP="008562A3">
      <w:pPr>
        <w:ind w:left="1440"/>
        <w:jc w:val="both"/>
        <w:rPr>
          <w:sz w:val="24"/>
          <w:szCs w:val="24"/>
        </w:rPr>
      </w:pPr>
    </w:p>
    <w:p w14:paraId="4D025B34" w14:textId="6E71AF15" w:rsidR="00862518" w:rsidRDefault="00862518" w:rsidP="008562A3">
      <w:pPr>
        <w:ind w:left="1440"/>
        <w:jc w:val="both"/>
        <w:rPr>
          <w:sz w:val="24"/>
          <w:szCs w:val="24"/>
        </w:rPr>
      </w:pPr>
    </w:p>
    <w:p w14:paraId="1A56A6A0" w14:textId="77777777" w:rsidR="00862518" w:rsidRDefault="00862518" w:rsidP="008562A3">
      <w:pPr>
        <w:ind w:left="1440"/>
        <w:jc w:val="both"/>
        <w:rPr>
          <w:sz w:val="24"/>
          <w:szCs w:val="24"/>
        </w:rPr>
      </w:pPr>
    </w:p>
    <w:p w14:paraId="28CB293E" w14:textId="77777777" w:rsidR="008562A3" w:rsidRPr="006F282E" w:rsidRDefault="008562A3" w:rsidP="00C02C40">
      <w:pPr>
        <w:tabs>
          <w:tab w:val="left" w:pos="720"/>
        </w:tabs>
        <w:jc w:val="both"/>
        <w:rPr>
          <w:b/>
          <w:bCs/>
          <w:sz w:val="24"/>
          <w:szCs w:val="24"/>
        </w:rPr>
      </w:pPr>
    </w:p>
    <w:p w14:paraId="67824D97" w14:textId="77777777" w:rsidR="00F748CD" w:rsidRDefault="00F748CD" w:rsidP="00EF1D67">
      <w:pPr>
        <w:tabs>
          <w:tab w:val="left" w:pos="720"/>
        </w:tabs>
        <w:jc w:val="both"/>
        <w:rPr>
          <w:sz w:val="24"/>
          <w:szCs w:val="24"/>
        </w:rPr>
      </w:pPr>
    </w:p>
    <w:p w14:paraId="0CE77AE4" w14:textId="7F59861D" w:rsidR="00DF6570" w:rsidRDefault="006E23C5" w:rsidP="00375B6C">
      <w:pPr>
        <w:tabs>
          <w:tab w:val="left" w:pos="720"/>
        </w:tabs>
        <w:ind w:left="1440" w:hanging="1440"/>
        <w:jc w:val="both"/>
        <w:rPr>
          <w:sz w:val="24"/>
          <w:szCs w:val="24"/>
        </w:rPr>
      </w:pPr>
      <w:r>
        <w:rPr>
          <w:sz w:val="24"/>
          <w:szCs w:val="24"/>
        </w:rPr>
        <w:t xml:space="preserve">Class </w:t>
      </w:r>
      <w:r>
        <w:rPr>
          <w:sz w:val="24"/>
          <w:szCs w:val="24"/>
        </w:rPr>
        <w:t xml:space="preserve">7 </w:t>
      </w:r>
      <w:r w:rsidR="006F282E">
        <w:rPr>
          <w:sz w:val="24"/>
          <w:szCs w:val="24"/>
        </w:rPr>
        <w:t>Tu 13</w:t>
      </w:r>
      <w:r w:rsidR="0017335C">
        <w:rPr>
          <w:sz w:val="24"/>
          <w:szCs w:val="24"/>
        </w:rPr>
        <w:tab/>
      </w:r>
      <w:r w:rsidR="001E5FB6" w:rsidRPr="008E6629">
        <w:rPr>
          <w:b/>
          <w:sz w:val="24"/>
          <w:szCs w:val="24"/>
        </w:rPr>
        <w:t xml:space="preserve">Diderot, </w:t>
      </w:r>
      <w:r w:rsidR="001E5FB6" w:rsidRPr="008E6629">
        <w:rPr>
          <w:b/>
          <w:i/>
          <w:iCs/>
          <w:sz w:val="24"/>
          <w:szCs w:val="24"/>
        </w:rPr>
        <w:t>Jacques the Fatalist</w:t>
      </w:r>
      <w:r w:rsidR="00450188">
        <w:rPr>
          <w:iCs/>
          <w:sz w:val="24"/>
          <w:szCs w:val="24"/>
        </w:rPr>
        <w:t xml:space="preserve">, in </w:t>
      </w:r>
      <w:proofErr w:type="gramStart"/>
      <w:r w:rsidR="00450188">
        <w:rPr>
          <w:iCs/>
          <w:sz w:val="24"/>
          <w:szCs w:val="24"/>
        </w:rPr>
        <w:t>full</w:t>
      </w:r>
      <w:proofErr w:type="gramEnd"/>
      <w:r w:rsidR="00450188">
        <w:rPr>
          <w:iCs/>
          <w:sz w:val="24"/>
          <w:szCs w:val="24"/>
        </w:rPr>
        <w:t xml:space="preserve"> if possible, but at least</w:t>
      </w:r>
      <w:r w:rsidR="001E5FB6">
        <w:rPr>
          <w:sz w:val="24"/>
          <w:szCs w:val="24"/>
        </w:rPr>
        <w:t xml:space="preserve"> 21-45, 67-76, 100-203, 249-254</w:t>
      </w:r>
    </w:p>
    <w:p w14:paraId="7229ED57" w14:textId="4D831E3D" w:rsidR="008562A3" w:rsidRDefault="008562A3" w:rsidP="00375B6C">
      <w:pPr>
        <w:tabs>
          <w:tab w:val="left" w:pos="720"/>
        </w:tabs>
        <w:ind w:left="1440" w:hanging="1440"/>
        <w:jc w:val="both"/>
        <w:rPr>
          <w:sz w:val="24"/>
          <w:szCs w:val="24"/>
        </w:rPr>
      </w:pPr>
    </w:p>
    <w:p w14:paraId="3A2BD8E9" w14:textId="66DC37F2" w:rsidR="008562A3" w:rsidRPr="00375B6C" w:rsidRDefault="00F86A7F" w:rsidP="008562A3">
      <w:pPr>
        <w:tabs>
          <w:tab w:val="left" w:pos="720"/>
        </w:tabs>
        <w:ind w:left="1440"/>
        <w:jc w:val="both"/>
        <w:rPr>
          <w:sz w:val="24"/>
          <w:szCs w:val="24"/>
        </w:rPr>
      </w:pPr>
      <w:r>
        <w:rPr>
          <w:sz w:val="24"/>
          <w:szCs w:val="24"/>
        </w:rPr>
        <w:t>P</w:t>
      </w:r>
      <w:r w:rsidR="008562A3">
        <w:rPr>
          <w:sz w:val="24"/>
          <w:szCs w:val="24"/>
        </w:rPr>
        <w:t>aradoxes of narrativity, self-presentation, and “truth” in a freewheeling anti-novel, with the implication that people are nothing more than the roles they play, and with a sub</w:t>
      </w:r>
      <w:r w:rsidR="008562A3">
        <w:rPr>
          <w:sz w:val="24"/>
          <w:szCs w:val="24"/>
        </w:rPr>
        <w:softHyphen/>
        <w:t>text of deterministic materialism</w:t>
      </w:r>
      <w:r w:rsidR="008562A3" w:rsidRPr="00E9239C">
        <w:rPr>
          <w:b/>
          <w:sz w:val="24"/>
          <w:szCs w:val="24"/>
        </w:rPr>
        <w:t xml:space="preserve">.   </w:t>
      </w:r>
      <w:r w:rsidR="008562A3" w:rsidRPr="00E9239C">
        <w:rPr>
          <w:b/>
          <w:bCs/>
          <w:sz w:val="24"/>
          <w:szCs w:val="24"/>
        </w:rPr>
        <w:t xml:space="preserve">    </w:t>
      </w:r>
    </w:p>
    <w:p w14:paraId="276238EC" w14:textId="77777777" w:rsidR="00DF6570" w:rsidRDefault="00DF6570">
      <w:pPr>
        <w:ind w:left="1440"/>
        <w:jc w:val="both"/>
        <w:rPr>
          <w:b/>
          <w:bCs/>
          <w:sz w:val="24"/>
          <w:szCs w:val="24"/>
        </w:rPr>
      </w:pPr>
    </w:p>
    <w:p w14:paraId="7E2E8322" w14:textId="77777777" w:rsidR="00C31E57" w:rsidRDefault="00C31E57" w:rsidP="00C31E57">
      <w:pPr>
        <w:ind w:left="720"/>
        <w:jc w:val="both"/>
        <w:rPr>
          <w:b/>
          <w:bCs/>
          <w:sz w:val="24"/>
          <w:szCs w:val="24"/>
        </w:rPr>
      </w:pPr>
      <w:r>
        <w:rPr>
          <w:b/>
          <w:bCs/>
          <w:sz w:val="24"/>
          <w:szCs w:val="24"/>
        </w:rPr>
        <w:t>FIRST PAPER DUE</w:t>
      </w:r>
    </w:p>
    <w:p w14:paraId="5969A18B" w14:textId="77777777" w:rsidR="00DD2351" w:rsidRDefault="00DD2351" w:rsidP="00186E92">
      <w:pPr>
        <w:jc w:val="both"/>
        <w:rPr>
          <w:b/>
          <w:bCs/>
          <w:sz w:val="24"/>
          <w:szCs w:val="24"/>
        </w:rPr>
      </w:pPr>
    </w:p>
    <w:p w14:paraId="44672471" w14:textId="74FE63B9" w:rsidR="003F1A16" w:rsidRDefault="006E23C5" w:rsidP="00007970">
      <w:pPr>
        <w:tabs>
          <w:tab w:val="left" w:pos="720"/>
        </w:tabs>
        <w:jc w:val="both"/>
        <w:rPr>
          <w:sz w:val="24"/>
          <w:szCs w:val="24"/>
        </w:rPr>
      </w:pPr>
      <w:r>
        <w:rPr>
          <w:sz w:val="24"/>
          <w:szCs w:val="24"/>
        </w:rPr>
        <w:t xml:space="preserve">Class </w:t>
      </w:r>
      <w:r>
        <w:rPr>
          <w:sz w:val="24"/>
          <w:szCs w:val="24"/>
        </w:rPr>
        <w:t xml:space="preserve">8 </w:t>
      </w:r>
      <w:r w:rsidR="00090035">
        <w:rPr>
          <w:sz w:val="24"/>
          <w:szCs w:val="24"/>
        </w:rPr>
        <w:t>Tu 15</w:t>
      </w:r>
      <w:r w:rsidR="0017335C">
        <w:rPr>
          <w:sz w:val="24"/>
          <w:szCs w:val="24"/>
        </w:rPr>
        <w:tab/>
      </w:r>
      <w:r w:rsidR="001E5FB6" w:rsidRPr="008E6629">
        <w:rPr>
          <w:b/>
          <w:sz w:val="24"/>
          <w:szCs w:val="24"/>
        </w:rPr>
        <w:t xml:space="preserve">Rousseau, </w:t>
      </w:r>
      <w:r w:rsidR="001E5FB6" w:rsidRPr="008E6629">
        <w:rPr>
          <w:b/>
          <w:i/>
          <w:iCs/>
          <w:sz w:val="24"/>
          <w:szCs w:val="24"/>
        </w:rPr>
        <w:t>Discourse on Inequality</w:t>
      </w:r>
      <w:r w:rsidR="001E5FB6">
        <w:rPr>
          <w:sz w:val="24"/>
          <w:szCs w:val="24"/>
        </w:rPr>
        <w:t xml:space="preserve"> (67-137 only</w:t>
      </w:r>
      <w:r w:rsidR="008E6629">
        <w:rPr>
          <w:sz w:val="24"/>
          <w:szCs w:val="24"/>
        </w:rPr>
        <w:t>, excluding Rousseau’s notes</w:t>
      </w:r>
      <w:r w:rsidR="001E5FB6">
        <w:rPr>
          <w:sz w:val="24"/>
          <w:szCs w:val="24"/>
        </w:rPr>
        <w:t xml:space="preserve">) </w:t>
      </w:r>
    </w:p>
    <w:p w14:paraId="13725238" w14:textId="77777777" w:rsidR="00A8454E" w:rsidRDefault="00A8454E" w:rsidP="00007970">
      <w:pPr>
        <w:tabs>
          <w:tab w:val="left" w:pos="720"/>
        </w:tabs>
        <w:jc w:val="both"/>
        <w:rPr>
          <w:sz w:val="24"/>
          <w:szCs w:val="24"/>
        </w:rPr>
      </w:pPr>
    </w:p>
    <w:p w14:paraId="31E186E8" w14:textId="34147481" w:rsidR="00A8454E" w:rsidRDefault="00A8454E" w:rsidP="00A8454E">
      <w:pPr>
        <w:ind w:left="1440"/>
        <w:jc w:val="both"/>
        <w:rPr>
          <w:sz w:val="24"/>
          <w:szCs w:val="24"/>
        </w:rPr>
      </w:pPr>
      <w:r>
        <w:rPr>
          <w:sz w:val="24"/>
          <w:szCs w:val="24"/>
        </w:rPr>
        <w:t>Rousseau’s groundbreaking essay on anthropology and human nature, placing the blame for man</w:t>
      </w:r>
      <w:r>
        <w:rPr>
          <w:sz w:val="24"/>
          <w:szCs w:val="24"/>
        </w:rPr>
        <w:softHyphen/>
        <w:t>kind’s problems squarely on society and</w:t>
      </w:r>
      <w:r w:rsidR="00FA604E">
        <w:rPr>
          <w:sz w:val="24"/>
          <w:szCs w:val="24"/>
        </w:rPr>
        <w:t xml:space="preserve"> on</w:t>
      </w:r>
      <w:r>
        <w:rPr>
          <w:sz w:val="24"/>
          <w:szCs w:val="24"/>
        </w:rPr>
        <w:t xml:space="preserve"> the inauthenticity it encourages.</w:t>
      </w:r>
    </w:p>
    <w:p w14:paraId="43EDDFD0" w14:textId="340144DA" w:rsidR="00007970" w:rsidRPr="00007970" w:rsidRDefault="00007970" w:rsidP="0082374B">
      <w:pPr>
        <w:tabs>
          <w:tab w:val="left" w:pos="720"/>
        </w:tabs>
        <w:ind w:left="720" w:hanging="720"/>
        <w:jc w:val="both"/>
        <w:rPr>
          <w:sz w:val="24"/>
          <w:szCs w:val="24"/>
        </w:rPr>
      </w:pPr>
    </w:p>
    <w:p w14:paraId="17B00376" w14:textId="77777777" w:rsidR="00B00ECA" w:rsidRDefault="00B00ECA" w:rsidP="00741E11">
      <w:pPr>
        <w:ind w:left="1440" w:hanging="1440"/>
        <w:jc w:val="both"/>
        <w:rPr>
          <w:sz w:val="24"/>
          <w:szCs w:val="24"/>
        </w:rPr>
      </w:pPr>
    </w:p>
    <w:p w14:paraId="568171A0" w14:textId="5ECDA067" w:rsidR="001E5FB6" w:rsidRDefault="006E23C5" w:rsidP="00BE72C2">
      <w:pPr>
        <w:ind w:left="1440" w:hanging="1440"/>
        <w:jc w:val="both"/>
        <w:rPr>
          <w:sz w:val="24"/>
          <w:szCs w:val="24"/>
        </w:rPr>
      </w:pPr>
      <w:r>
        <w:rPr>
          <w:sz w:val="24"/>
          <w:szCs w:val="24"/>
        </w:rPr>
        <w:t xml:space="preserve">Class </w:t>
      </w:r>
      <w:r>
        <w:rPr>
          <w:sz w:val="24"/>
          <w:szCs w:val="24"/>
        </w:rPr>
        <w:t xml:space="preserve">9 </w:t>
      </w:r>
      <w:r w:rsidR="00090035">
        <w:rPr>
          <w:sz w:val="24"/>
          <w:szCs w:val="24"/>
        </w:rPr>
        <w:t>Tu 20</w:t>
      </w:r>
      <w:r w:rsidR="001E5FB6">
        <w:rPr>
          <w:sz w:val="24"/>
          <w:szCs w:val="24"/>
        </w:rPr>
        <w:tab/>
      </w:r>
      <w:r w:rsidR="001E5FB6" w:rsidRPr="008E6629">
        <w:rPr>
          <w:b/>
          <w:sz w:val="24"/>
          <w:szCs w:val="24"/>
        </w:rPr>
        <w:t xml:space="preserve">Rousseau, </w:t>
      </w:r>
      <w:r w:rsidR="001E5FB6" w:rsidRPr="008E6629">
        <w:rPr>
          <w:b/>
          <w:i/>
          <w:iCs/>
          <w:sz w:val="24"/>
          <w:szCs w:val="24"/>
        </w:rPr>
        <w:t>Confessions</w:t>
      </w:r>
      <w:r w:rsidR="00741E11">
        <w:rPr>
          <w:iCs/>
          <w:sz w:val="24"/>
          <w:szCs w:val="24"/>
        </w:rPr>
        <w:t>, Books 1-4 (pp.</w:t>
      </w:r>
      <w:r w:rsidR="00741E11">
        <w:rPr>
          <w:sz w:val="24"/>
          <w:szCs w:val="24"/>
        </w:rPr>
        <w:t xml:space="preserve"> </w:t>
      </w:r>
      <w:r w:rsidR="0015697D">
        <w:rPr>
          <w:sz w:val="24"/>
          <w:szCs w:val="24"/>
        </w:rPr>
        <w:t>5-171</w:t>
      </w:r>
      <w:r w:rsidR="0067539F">
        <w:rPr>
          <w:sz w:val="24"/>
          <w:szCs w:val="24"/>
        </w:rPr>
        <w:t>)</w:t>
      </w:r>
    </w:p>
    <w:p w14:paraId="00245B82" w14:textId="0DD73B15" w:rsidR="00233295" w:rsidRDefault="00233295" w:rsidP="00BE72C2">
      <w:pPr>
        <w:ind w:left="1440" w:hanging="1440"/>
        <w:jc w:val="both"/>
        <w:rPr>
          <w:sz w:val="24"/>
          <w:szCs w:val="24"/>
        </w:rPr>
      </w:pPr>
    </w:p>
    <w:p w14:paraId="15025898" w14:textId="107BF1B6" w:rsidR="00233295" w:rsidRDefault="00233295" w:rsidP="00233295">
      <w:pPr>
        <w:ind w:left="1440"/>
        <w:jc w:val="both"/>
        <w:rPr>
          <w:sz w:val="24"/>
          <w:szCs w:val="24"/>
        </w:rPr>
      </w:pPr>
      <w:r>
        <w:rPr>
          <w:sz w:val="24"/>
          <w:szCs w:val="24"/>
        </w:rPr>
        <w:t>A work of astounding originality, the model for most autobiographies ever since, empha</w:t>
      </w:r>
      <w:r>
        <w:rPr>
          <w:sz w:val="24"/>
          <w:szCs w:val="24"/>
        </w:rPr>
        <w:softHyphen/>
        <w:t>siz</w:t>
      </w:r>
      <w:r>
        <w:rPr>
          <w:sz w:val="24"/>
          <w:szCs w:val="24"/>
        </w:rPr>
        <w:softHyphen/>
        <w:t>ing child</w:t>
      </w:r>
      <w:r>
        <w:rPr>
          <w:sz w:val="24"/>
          <w:szCs w:val="24"/>
        </w:rPr>
        <w:softHyphen/>
        <w:t>hood ex</w:t>
      </w:r>
      <w:r>
        <w:rPr>
          <w:sz w:val="24"/>
          <w:szCs w:val="24"/>
        </w:rPr>
        <w:softHyphen/>
        <w:t>perience and personal relationships, seeking to explain personal</w:t>
      </w:r>
      <w:r>
        <w:rPr>
          <w:sz w:val="24"/>
          <w:szCs w:val="24"/>
        </w:rPr>
        <w:softHyphen/>
        <w:t>ity through imaginative recon</w:t>
      </w:r>
      <w:r>
        <w:rPr>
          <w:sz w:val="24"/>
          <w:szCs w:val="24"/>
        </w:rPr>
        <w:softHyphen/>
        <w:t>struction of crucial formative episodes</w:t>
      </w:r>
      <w:r w:rsidR="005850F0">
        <w:rPr>
          <w:sz w:val="24"/>
          <w:szCs w:val="24"/>
        </w:rPr>
        <w:t>, and showing how Rousseau’s immensely influential writings were inspired by his own life experience.</w:t>
      </w:r>
    </w:p>
    <w:p w14:paraId="3EF0E3F6" w14:textId="77777777" w:rsidR="0073469F" w:rsidRDefault="0073469F" w:rsidP="00AD271B">
      <w:pPr>
        <w:ind w:left="1440"/>
        <w:jc w:val="both"/>
        <w:rPr>
          <w:sz w:val="24"/>
          <w:szCs w:val="24"/>
        </w:rPr>
      </w:pPr>
    </w:p>
    <w:p w14:paraId="3A66303B" w14:textId="77777777" w:rsidR="00741E11" w:rsidRDefault="00741E11" w:rsidP="00AD271B">
      <w:pPr>
        <w:ind w:left="1440"/>
        <w:jc w:val="both"/>
        <w:rPr>
          <w:sz w:val="24"/>
          <w:szCs w:val="24"/>
        </w:rPr>
      </w:pPr>
    </w:p>
    <w:p w14:paraId="7D55156E" w14:textId="11B58FA0" w:rsidR="00741E11" w:rsidRDefault="006E23C5" w:rsidP="00E66247">
      <w:pPr>
        <w:ind w:left="1440" w:hanging="1440"/>
        <w:jc w:val="both"/>
        <w:rPr>
          <w:sz w:val="24"/>
          <w:szCs w:val="24"/>
        </w:rPr>
      </w:pPr>
      <w:r>
        <w:rPr>
          <w:sz w:val="24"/>
          <w:szCs w:val="24"/>
        </w:rPr>
        <w:t xml:space="preserve">Class </w:t>
      </w:r>
      <w:r>
        <w:rPr>
          <w:sz w:val="24"/>
          <w:szCs w:val="24"/>
        </w:rPr>
        <w:t xml:space="preserve">10 </w:t>
      </w:r>
      <w:r w:rsidR="00090035">
        <w:rPr>
          <w:sz w:val="24"/>
          <w:szCs w:val="24"/>
        </w:rPr>
        <w:t>Th 22</w:t>
      </w:r>
      <w:r w:rsidR="00741E11" w:rsidRPr="008E6629">
        <w:rPr>
          <w:b/>
          <w:sz w:val="24"/>
          <w:szCs w:val="24"/>
        </w:rPr>
        <w:t>Rousseau,</w:t>
      </w:r>
      <w:r w:rsidR="00741E11">
        <w:rPr>
          <w:sz w:val="24"/>
          <w:szCs w:val="24"/>
        </w:rPr>
        <w:t xml:space="preserve"> </w:t>
      </w:r>
      <w:r w:rsidR="00741E11">
        <w:rPr>
          <w:b/>
          <w:bCs/>
          <w:i/>
          <w:iCs/>
          <w:sz w:val="24"/>
          <w:szCs w:val="24"/>
        </w:rPr>
        <w:t>Confessions</w:t>
      </w:r>
      <w:r w:rsidR="00741E11">
        <w:rPr>
          <w:sz w:val="24"/>
          <w:szCs w:val="24"/>
        </w:rPr>
        <w:t>, Books 5-7 (pp.</w:t>
      </w:r>
      <w:r w:rsidR="00917D53">
        <w:rPr>
          <w:sz w:val="24"/>
          <w:szCs w:val="24"/>
        </w:rPr>
        <w:t xml:space="preserve"> 172-338</w:t>
      </w:r>
      <w:r w:rsidR="00741E11">
        <w:rPr>
          <w:sz w:val="24"/>
          <w:szCs w:val="24"/>
        </w:rPr>
        <w:t xml:space="preserve">), and the following </w:t>
      </w:r>
      <w:r w:rsidR="00741E11" w:rsidRPr="00090035">
        <w:rPr>
          <w:b/>
          <w:bCs/>
          <w:sz w:val="24"/>
          <w:szCs w:val="24"/>
        </w:rPr>
        <w:t>excerpts</w:t>
      </w:r>
      <w:r w:rsidR="00741E11">
        <w:rPr>
          <w:sz w:val="24"/>
          <w:szCs w:val="24"/>
        </w:rPr>
        <w:t xml:space="preserve">: beginning of Book 8 (340-49), middle section of Book 9 (404-439 – the wealthy </w:t>
      </w:r>
      <w:proofErr w:type="spellStart"/>
      <w:r w:rsidR="00741E11">
        <w:rPr>
          <w:sz w:val="24"/>
          <w:szCs w:val="24"/>
        </w:rPr>
        <w:t>Mme</w:t>
      </w:r>
      <w:proofErr w:type="spellEnd"/>
      <w:r w:rsidR="00741E11">
        <w:rPr>
          <w:sz w:val="24"/>
          <w:szCs w:val="24"/>
        </w:rPr>
        <w:t xml:space="preserve"> </w:t>
      </w:r>
      <w:proofErr w:type="spellStart"/>
      <w:r w:rsidR="00741E11">
        <w:rPr>
          <w:sz w:val="24"/>
          <w:szCs w:val="24"/>
        </w:rPr>
        <w:t>d’Épinay</w:t>
      </w:r>
      <w:proofErr w:type="spellEnd"/>
      <w:r w:rsidR="00741E11">
        <w:rPr>
          <w:sz w:val="24"/>
          <w:szCs w:val="24"/>
        </w:rPr>
        <w:t xml:space="preserve"> had pro</w:t>
      </w:r>
      <w:r w:rsidR="00917D53">
        <w:rPr>
          <w:sz w:val="24"/>
          <w:szCs w:val="24"/>
        </w:rPr>
        <w:softHyphen/>
      </w:r>
      <w:r w:rsidR="00741E11">
        <w:rPr>
          <w:sz w:val="24"/>
          <w:szCs w:val="24"/>
        </w:rPr>
        <w:t>vided a country retreat for Rousseau and Thér</w:t>
      </w:r>
      <w:r w:rsidR="00E66247" w:rsidRPr="00E66247">
        <w:rPr>
          <w:sz w:val="22"/>
          <w:szCs w:val="24"/>
        </w:rPr>
        <w:t>è</w:t>
      </w:r>
      <w:r w:rsidR="00741E11">
        <w:rPr>
          <w:sz w:val="24"/>
          <w:szCs w:val="24"/>
        </w:rPr>
        <w:t xml:space="preserve">se at the </w:t>
      </w:r>
      <w:r w:rsidR="00CA5395">
        <w:rPr>
          <w:sz w:val="24"/>
          <w:szCs w:val="24"/>
        </w:rPr>
        <w:t>“</w:t>
      </w:r>
      <w:r w:rsidR="00741E11">
        <w:rPr>
          <w:sz w:val="24"/>
          <w:szCs w:val="24"/>
        </w:rPr>
        <w:t xml:space="preserve">Hermitage” near Paris), first page of Book 12 (p. 576 – Rousseau had to flee France when the religious views in his </w:t>
      </w:r>
      <w:r w:rsidR="00741E11">
        <w:rPr>
          <w:i/>
          <w:iCs/>
          <w:sz w:val="24"/>
          <w:szCs w:val="24"/>
        </w:rPr>
        <w:t>Émile</w:t>
      </w:r>
      <w:r w:rsidR="00741E11">
        <w:rPr>
          <w:sz w:val="24"/>
          <w:szCs w:val="24"/>
        </w:rPr>
        <w:t xml:space="preserve"> aroused official outrage), final pages of Book 12 (621-630)  </w:t>
      </w:r>
    </w:p>
    <w:p w14:paraId="44242089" w14:textId="77777777" w:rsidR="005A6CEC" w:rsidRDefault="00FF3562" w:rsidP="0082374B">
      <w:pPr>
        <w:ind w:left="1440" w:hanging="1440"/>
        <w:jc w:val="both"/>
        <w:rPr>
          <w:b/>
          <w:bCs/>
          <w:sz w:val="24"/>
          <w:szCs w:val="24"/>
        </w:rPr>
      </w:pPr>
      <w:r>
        <w:rPr>
          <w:sz w:val="24"/>
          <w:szCs w:val="24"/>
        </w:rPr>
        <w:tab/>
      </w:r>
    </w:p>
    <w:p w14:paraId="3901001C" w14:textId="77777777" w:rsidR="0082374B" w:rsidRPr="0082374B" w:rsidRDefault="0082374B" w:rsidP="0082374B">
      <w:pPr>
        <w:ind w:left="1440" w:hanging="1440"/>
        <w:jc w:val="both"/>
        <w:rPr>
          <w:b/>
          <w:bCs/>
          <w:sz w:val="24"/>
          <w:szCs w:val="24"/>
        </w:rPr>
      </w:pPr>
    </w:p>
    <w:p w14:paraId="766E11ED" w14:textId="14B22802" w:rsidR="001C2C6F" w:rsidRPr="003A2739" w:rsidRDefault="006E23C5" w:rsidP="001C2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Class </w:t>
      </w:r>
      <w:r>
        <w:rPr>
          <w:sz w:val="24"/>
          <w:szCs w:val="24"/>
        </w:rPr>
        <w:t xml:space="preserve">11 </w:t>
      </w:r>
      <w:r w:rsidR="006F635D">
        <w:rPr>
          <w:sz w:val="24"/>
          <w:szCs w:val="24"/>
        </w:rPr>
        <w:t>Tu 27</w:t>
      </w:r>
      <w:r w:rsidR="001C2C6F" w:rsidRPr="00BD44DA">
        <w:rPr>
          <w:b/>
          <w:bCs/>
          <w:sz w:val="24"/>
          <w:szCs w:val="24"/>
        </w:rPr>
        <w:t>Franklin</w:t>
      </w:r>
      <w:r w:rsidR="006C2DB4">
        <w:rPr>
          <w:b/>
          <w:bCs/>
          <w:sz w:val="24"/>
          <w:szCs w:val="24"/>
        </w:rPr>
        <w:t xml:space="preserve">, Smith, </w:t>
      </w:r>
      <w:r w:rsidR="00794073">
        <w:rPr>
          <w:b/>
          <w:bCs/>
          <w:sz w:val="24"/>
          <w:szCs w:val="24"/>
        </w:rPr>
        <w:t xml:space="preserve">and </w:t>
      </w:r>
      <w:r w:rsidR="001C2C6F" w:rsidRPr="00BD44DA">
        <w:rPr>
          <w:b/>
          <w:bCs/>
          <w:sz w:val="24"/>
          <w:szCs w:val="24"/>
        </w:rPr>
        <w:t>Casanova</w:t>
      </w:r>
      <w:r w:rsidR="003A2739">
        <w:rPr>
          <w:sz w:val="24"/>
          <w:szCs w:val="24"/>
        </w:rPr>
        <w:t xml:space="preserve">  </w:t>
      </w:r>
    </w:p>
    <w:p w14:paraId="77B2B68B" w14:textId="26D0D02D" w:rsidR="00741E11" w:rsidRDefault="001C2C6F" w:rsidP="00736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b/>
          <w:sz w:val="24"/>
          <w:szCs w:val="24"/>
        </w:rPr>
        <w:t>website</w:t>
      </w:r>
      <w:r>
        <w:rPr>
          <w:sz w:val="24"/>
          <w:szCs w:val="24"/>
        </w:rPr>
        <w:t xml:space="preserve">: </w:t>
      </w:r>
      <w:proofErr w:type="spellStart"/>
      <w:r w:rsidRPr="008E6629">
        <w:rPr>
          <w:b/>
          <w:sz w:val="24"/>
          <w:szCs w:val="24"/>
          <w:u w:val="single"/>
        </w:rPr>
        <w:t>franklin.text</w:t>
      </w:r>
      <w:proofErr w:type="spellEnd"/>
      <w:r w:rsidRPr="008E6629">
        <w:rPr>
          <w:b/>
          <w:sz w:val="24"/>
          <w:szCs w:val="24"/>
        </w:rPr>
        <w:t xml:space="preserve">, </w:t>
      </w:r>
      <w:proofErr w:type="spellStart"/>
      <w:r w:rsidRPr="008E6629">
        <w:rPr>
          <w:b/>
          <w:sz w:val="24"/>
          <w:szCs w:val="24"/>
          <w:u w:val="single"/>
        </w:rPr>
        <w:t>casanova.text</w:t>
      </w:r>
      <w:proofErr w:type="spellEnd"/>
      <w:r>
        <w:rPr>
          <w:sz w:val="24"/>
          <w:szCs w:val="24"/>
        </w:rPr>
        <w:t xml:space="preserve"> </w:t>
      </w:r>
    </w:p>
    <w:p w14:paraId="33CF0DD0" w14:textId="2951B8A2" w:rsidR="00233295" w:rsidRDefault="00233295" w:rsidP="00736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7403D2B" w14:textId="2467E4D8" w:rsidR="00233295" w:rsidRDefault="00233295" w:rsidP="0023329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4"/>
          <w:szCs w:val="24"/>
        </w:rPr>
      </w:pPr>
      <w:r>
        <w:rPr>
          <w:sz w:val="24"/>
          <w:szCs w:val="24"/>
        </w:rPr>
        <w:t>Three Enlightenment lifestyles: Franklin the archetypal self-made American, whose en</w:t>
      </w:r>
      <w:r w:rsidR="00862518">
        <w:rPr>
          <w:sz w:val="24"/>
          <w:szCs w:val="24"/>
        </w:rPr>
        <w:softHyphen/>
      </w:r>
      <w:r>
        <w:rPr>
          <w:sz w:val="24"/>
          <w:szCs w:val="24"/>
        </w:rPr>
        <w:t>gaging account of self-invention resolutely ignores inner complexities; Adam Smith’s theory of competi</w:t>
      </w:r>
      <w:r>
        <w:rPr>
          <w:sz w:val="24"/>
          <w:szCs w:val="24"/>
        </w:rPr>
        <w:softHyphen/>
        <w:t>tive individualism, with implications for both self-awareness and social inter</w:t>
      </w:r>
      <w:r>
        <w:rPr>
          <w:sz w:val="24"/>
          <w:szCs w:val="24"/>
        </w:rPr>
        <w:softHyphen/>
        <w:t xml:space="preserve">action; and the highly readable memoir of a Venetian adventurer who lived by his wits, embodying </w:t>
      </w:r>
      <w:r w:rsidR="006C2DB4">
        <w:rPr>
          <w:sz w:val="24"/>
          <w:szCs w:val="24"/>
        </w:rPr>
        <w:t xml:space="preserve">– in a </w:t>
      </w:r>
      <w:proofErr w:type="gramStart"/>
      <w:r w:rsidR="006C2DB4">
        <w:rPr>
          <w:sz w:val="24"/>
          <w:szCs w:val="24"/>
        </w:rPr>
        <w:t>sometimes disturbing</w:t>
      </w:r>
      <w:proofErr w:type="gramEnd"/>
      <w:r w:rsidR="006C2DB4">
        <w:rPr>
          <w:sz w:val="24"/>
          <w:szCs w:val="24"/>
        </w:rPr>
        <w:t xml:space="preserve"> way – </w:t>
      </w:r>
      <w:r>
        <w:rPr>
          <w:sz w:val="24"/>
          <w:szCs w:val="24"/>
        </w:rPr>
        <w:t>the Enlightenment ideal of doing what comes naturally.</w:t>
      </w:r>
    </w:p>
    <w:p w14:paraId="3F24F10C" w14:textId="77777777" w:rsidR="00233295" w:rsidRDefault="00233295" w:rsidP="00736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9A21264" w14:textId="69A85CA5" w:rsidR="00233295" w:rsidRDefault="00233295" w:rsidP="00736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AF7095E" w14:textId="77777777" w:rsidR="00233295" w:rsidRPr="00736EC0" w:rsidRDefault="00233295" w:rsidP="00736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1E11DFAB" w14:textId="77777777" w:rsidR="00600B83" w:rsidRDefault="00600B83" w:rsidP="001C2C6F">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4"/>
          <w:szCs w:val="24"/>
        </w:rPr>
      </w:pPr>
    </w:p>
    <w:p w14:paraId="2EBE6FA0" w14:textId="0943147B" w:rsidR="00CD0CB7" w:rsidRDefault="00CD0CB7" w:rsidP="00CD0CB7">
      <w:pPr>
        <w:jc w:val="both"/>
        <w:rPr>
          <w:sz w:val="24"/>
          <w:szCs w:val="24"/>
        </w:rPr>
      </w:pPr>
    </w:p>
    <w:p w14:paraId="6D7569AE" w14:textId="4C641E7D" w:rsidR="00862518" w:rsidRDefault="00862518" w:rsidP="00CD0CB7">
      <w:pPr>
        <w:jc w:val="both"/>
        <w:rPr>
          <w:sz w:val="24"/>
          <w:szCs w:val="24"/>
        </w:rPr>
      </w:pPr>
    </w:p>
    <w:p w14:paraId="37F27901" w14:textId="77777777" w:rsidR="00862518" w:rsidRDefault="00862518" w:rsidP="00CD0CB7">
      <w:pPr>
        <w:jc w:val="both"/>
        <w:rPr>
          <w:sz w:val="24"/>
          <w:szCs w:val="24"/>
        </w:rPr>
      </w:pPr>
    </w:p>
    <w:p w14:paraId="5ACD120F" w14:textId="02ABD25F" w:rsidR="00497308" w:rsidRDefault="006E23C5" w:rsidP="0069007D">
      <w:pPr>
        <w:pStyle w:val="NoSpacing"/>
        <w:ind w:left="1440" w:hanging="1440"/>
        <w:rPr>
          <w:iCs/>
          <w:szCs w:val="24"/>
        </w:rPr>
      </w:pPr>
      <w:r>
        <w:rPr>
          <w:szCs w:val="24"/>
        </w:rPr>
        <w:t xml:space="preserve">Class </w:t>
      </w:r>
      <w:r>
        <w:rPr>
          <w:szCs w:val="24"/>
        </w:rPr>
        <w:t xml:space="preserve">12 </w:t>
      </w:r>
      <w:r w:rsidR="006F635D">
        <w:rPr>
          <w:szCs w:val="24"/>
        </w:rPr>
        <w:t>Th 29</w:t>
      </w:r>
      <w:r w:rsidR="001C2C6F" w:rsidRPr="008E6629">
        <w:rPr>
          <w:b/>
          <w:szCs w:val="24"/>
        </w:rPr>
        <w:t xml:space="preserve">Laclos, </w:t>
      </w:r>
      <w:r w:rsidR="001C2C6F" w:rsidRPr="008E6629">
        <w:rPr>
          <w:b/>
          <w:i/>
          <w:iCs/>
          <w:szCs w:val="24"/>
        </w:rPr>
        <w:t>Les Liaisons Dangereuses</w:t>
      </w:r>
      <w:r w:rsidR="00497308">
        <w:rPr>
          <w:iCs/>
          <w:szCs w:val="24"/>
        </w:rPr>
        <w:t xml:space="preserve"> </w:t>
      </w:r>
    </w:p>
    <w:p w14:paraId="083AA77D" w14:textId="77777777" w:rsidR="0069007D" w:rsidRPr="00426C77" w:rsidRDefault="0069007D" w:rsidP="00497308">
      <w:pPr>
        <w:pStyle w:val="NoSpacing"/>
        <w:ind w:left="1440"/>
      </w:pPr>
      <w:r>
        <w:rPr>
          <w:iCs/>
          <w:szCs w:val="24"/>
        </w:rPr>
        <w:t xml:space="preserve">read as much as possible, but </w:t>
      </w:r>
      <w:r w:rsidRPr="006F635D">
        <w:rPr>
          <w:b/>
          <w:bCs/>
          <w:iCs/>
          <w:szCs w:val="24"/>
        </w:rPr>
        <w:t xml:space="preserve">at least </w:t>
      </w:r>
      <w:r w:rsidR="006F635D" w:rsidRPr="006F635D">
        <w:rPr>
          <w:b/>
          <w:bCs/>
          <w:iCs/>
          <w:szCs w:val="24"/>
        </w:rPr>
        <w:t xml:space="preserve">these </w:t>
      </w:r>
      <w:r w:rsidR="00736EC0">
        <w:rPr>
          <w:b/>
          <w:bCs/>
          <w:iCs/>
          <w:szCs w:val="24"/>
        </w:rPr>
        <w:t xml:space="preserve">numbered </w:t>
      </w:r>
      <w:r w:rsidRPr="006F635D">
        <w:rPr>
          <w:b/>
          <w:bCs/>
        </w:rPr>
        <w:t>Letters</w:t>
      </w:r>
      <w:r w:rsidR="006F635D">
        <w:t>:</w:t>
      </w:r>
      <w:r>
        <w:t xml:space="preserve"> </w:t>
      </w:r>
      <w:r w:rsidRPr="00426C77">
        <w:t>1-10, 15, 20-23, 38-44, 47-48, 61-66, 71, 79, 81, 84-87, 90-91, 93-106</w:t>
      </w:r>
      <w:r>
        <w:t xml:space="preserve">, </w:t>
      </w:r>
      <w:r w:rsidRPr="00426C77">
        <w:t>113-115, 123-125, 12</w:t>
      </w:r>
      <w:r>
        <w:t>8, 130, 138-139, 141-149, 161-17</w:t>
      </w:r>
      <w:r w:rsidRPr="00426C77">
        <w:t>5</w:t>
      </w:r>
      <w:r>
        <w:t>.</w:t>
      </w:r>
    </w:p>
    <w:p w14:paraId="69FDA46E" w14:textId="77777777" w:rsidR="00233295" w:rsidRDefault="00233295" w:rsidP="001C2C6F">
      <w:pPr>
        <w:rPr>
          <w:szCs w:val="24"/>
        </w:rPr>
      </w:pPr>
    </w:p>
    <w:p w14:paraId="4D381850" w14:textId="58A78065" w:rsidR="001C2C6F" w:rsidRPr="00233295" w:rsidRDefault="00233295" w:rsidP="00233295">
      <w:pPr>
        <w:ind w:left="1440"/>
        <w:rPr>
          <w:sz w:val="32"/>
          <w:szCs w:val="32"/>
        </w:rPr>
      </w:pPr>
      <w:r w:rsidRPr="00233295">
        <w:rPr>
          <w:sz w:val="24"/>
          <w:szCs w:val="32"/>
        </w:rPr>
        <w:t xml:space="preserve">An epistolary novel of seduction, love, and betrayal that becomes an </w:t>
      </w:r>
      <w:r w:rsidRPr="00233295">
        <w:rPr>
          <w:sz w:val="24"/>
          <w:szCs w:val="32"/>
        </w:rPr>
        <w:softHyphen/>
        <w:t>abyss of mis</w:t>
      </w:r>
      <w:r w:rsidRPr="00233295">
        <w:rPr>
          <w:sz w:val="24"/>
          <w:szCs w:val="32"/>
        </w:rPr>
        <w:softHyphen/>
        <w:t>direc</w:t>
      </w:r>
      <w:r w:rsidRPr="00233295">
        <w:rPr>
          <w:sz w:val="24"/>
          <w:szCs w:val="32"/>
        </w:rPr>
        <w:softHyphen/>
        <w:t>tion and deception, exposing the moral bank</w:t>
      </w:r>
      <w:r w:rsidRPr="00233295">
        <w:rPr>
          <w:sz w:val="24"/>
          <w:szCs w:val="32"/>
        </w:rPr>
        <w:softHyphen/>
        <w:t>ruptcy of a cynical social world that seems able to defeat any possible alternative.</w:t>
      </w:r>
      <w:r w:rsidRPr="00233295">
        <w:rPr>
          <w:sz w:val="24"/>
          <w:szCs w:val="32"/>
        </w:rPr>
        <w:tab/>
      </w:r>
    </w:p>
    <w:p w14:paraId="7C098DD9" w14:textId="77777777" w:rsidR="00B00ECA" w:rsidRPr="00B00ECA" w:rsidRDefault="00B00ECA">
      <w:pPr>
        <w:rPr>
          <w:sz w:val="24"/>
          <w:szCs w:val="24"/>
        </w:rPr>
      </w:pPr>
    </w:p>
    <w:p w14:paraId="1593C767" w14:textId="1CE119E9" w:rsidR="0056575B" w:rsidRPr="0056575B" w:rsidRDefault="00AD1420" w:rsidP="0056575B">
      <w:pPr>
        <w:tabs>
          <w:tab w:val="left" w:pos="720"/>
          <w:tab w:val="left" w:pos="1440"/>
        </w:tabs>
        <w:ind w:left="1440" w:hanging="2160"/>
        <w:rPr>
          <w:sz w:val="24"/>
          <w:szCs w:val="24"/>
        </w:rPr>
      </w:pPr>
      <w:r>
        <w:rPr>
          <w:sz w:val="24"/>
          <w:szCs w:val="24"/>
        </w:rPr>
        <w:t xml:space="preserve">             </w:t>
      </w:r>
      <w:r w:rsidR="006E23C5">
        <w:rPr>
          <w:sz w:val="24"/>
          <w:szCs w:val="24"/>
        </w:rPr>
        <w:t xml:space="preserve">Class </w:t>
      </w:r>
      <w:r w:rsidR="006E23C5">
        <w:rPr>
          <w:sz w:val="24"/>
          <w:szCs w:val="24"/>
        </w:rPr>
        <w:t xml:space="preserve">13 </w:t>
      </w:r>
      <w:r w:rsidR="003E6E5A">
        <w:rPr>
          <w:sz w:val="24"/>
          <w:szCs w:val="24"/>
        </w:rPr>
        <w:t>Tu 3</w:t>
      </w:r>
      <w:r w:rsidR="00110411">
        <w:rPr>
          <w:sz w:val="24"/>
          <w:szCs w:val="24"/>
        </w:rPr>
        <w:tab/>
      </w:r>
      <w:r w:rsidR="001E5FB6" w:rsidRPr="008E6629">
        <w:rPr>
          <w:b/>
          <w:sz w:val="24"/>
          <w:szCs w:val="24"/>
        </w:rPr>
        <w:t>Blake</w:t>
      </w:r>
      <w:r w:rsidR="001E5FB6">
        <w:rPr>
          <w:sz w:val="24"/>
          <w:szCs w:val="24"/>
        </w:rPr>
        <w:t xml:space="preserve">, excerpts from </w:t>
      </w:r>
      <w:r w:rsidR="001E5FB6" w:rsidRPr="008E6629">
        <w:rPr>
          <w:b/>
          <w:i/>
          <w:iCs/>
          <w:sz w:val="24"/>
          <w:szCs w:val="24"/>
        </w:rPr>
        <w:t>Songs of Innocence and of Experience</w:t>
      </w:r>
      <w:r w:rsidR="001E5FB6">
        <w:rPr>
          <w:sz w:val="24"/>
          <w:szCs w:val="24"/>
        </w:rPr>
        <w:t xml:space="preserve"> and </w:t>
      </w:r>
      <w:r w:rsidR="001E5FB6" w:rsidRPr="008E6629">
        <w:rPr>
          <w:b/>
          <w:i/>
          <w:iCs/>
          <w:sz w:val="24"/>
          <w:szCs w:val="24"/>
        </w:rPr>
        <w:t>The Marriage of Heaven and Hell</w:t>
      </w:r>
      <w:r w:rsidR="001E5FB6">
        <w:rPr>
          <w:sz w:val="24"/>
          <w:szCs w:val="24"/>
        </w:rPr>
        <w:t xml:space="preserve"> </w:t>
      </w:r>
      <w:r w:rsidR="001C2C6F">
        <w:rPr>
          <w:sz w:val="24"/>
          <w:szCs w:val="24"/>
        </w:rPr>
        <w:t xml:space="preserve">– and, if you have time, look at </w:t>
      </w:r>
      <w:r w:rsidR="00CD0CB7">
        <w:rPr>
          <w:sz w:val="24"/>
          <w:szCs w:val="24"/>
        </w:rPr>
        <w:t xml:space="preserve">some of the original “illuminated” </w:t>
      </w:r>
      <w:r w:rsidR="001C2C6F">
        <w:rPr>
          <w:sz w:val="24"/>
          <w:szCs w:val="24"/>
        </w:rPr>
        <w:t xml:space="preserve">versions, combining images with texts, at the </w:t>
      </w:r>
      <w:r w:rsidR="00A75ACB">
        <w:rPr>
          <w:sz w:val="24"/>
          <w:szCs w:val="24"/>
        </w:rPr>
        <w:t xml:space="preserve">(free) </w:t>
      </w:r>
      <w:r w:rsidR="001C2C6F">
        <w:rPr>
          <w:sz w:val="24"/>
          <w:szCs w:val="24"/>
        </w:rPr>
        <w:t>Blake Archive</w:t>
      </w:r>
      <w:r w:rsidR="0056575B">
        <w:rPr>
          <w:sz w:val="24"/>
          <w:szCs w:val="24"/>
        </w:rPr>
        <w:t xml:space="preserve">, </w:t>
      </w:r>
      <w:r w:rsidR="0056575B">
        <w:rPr>
          <w:sz w:val="24"/>
          <w:szCs w:val="24"/>
          <w:u w:val="single"/>
        </w:rPr>
        <w:t>blakearchive.org</w:t>
      </w:r>
      <w:r w:rsidR="0056575B">
        <w:rPr>
          <w:sz w:val="24"/>
          <w:szCs w:val="24"/>
        </w:rPr>
        <w:t>.</w:t>
      </w:r>
    </w:p>
    <w:p w14:paraId="615580C6" w14:textId="639C3B9A" w:rsidR="001E5FB6" w:rsidRDefault="0056575B" w:rsidP="0056575B">
      <w:pPr>
        <w:tabs>
          <w:tab w:val="left" w:pos="720"/>
          <w:tab w:val="left" w:pos="1440"/>
        </w:tabs>
        <w:ind w:left="1440" w:hanging="2160"/>
        <w:rPr>
          <w:b/>
          <w:sz w:val="24"/>
          <w:szCs w:val="24"/>
          <w:u w:val="single"/>
        </w:rPr>
      </w:pPr>
      <w:r w:rsidRPr="0056575B">
        <w:rPr>
          <w:b/>
          <w:sz w:val="24"/>
          <w:szCs w:val="24"/>
        </w:rPr>
        <w:tab/>
      </w:r>
      <w:r w:rsidRPr="0056575B">
        <w:rPr>
          <w:b/>
          <w:sz w:val="24"/>
          <w:szCs w:val="24"/>
        </w:rPr>
        <w:tab/>
      </w:r>
      <w:r w:rsidR="001E5FB6" w:rsidRPr="0056575B">
        <w:rPr>
          <w:b/>
          <w:sz w:val="24"/>
          <w:szCs w:val="24"/>
        </w:rPr>
        <w:t>website</w:t>
      </w:r>
      <w:r w:rsidR="001E5FB6">
        <w:rPr>
          <w:sz w:val="24"/>
          <w:szCs w:val="24"/>
        </w:rPr>
        <w:t>:</w:t>
      </w:r>
      <w:r w:rsidR="00365EFC">
        <w:rPr>
          <w:sz w:val="24"/>
          <w:szCs w:val="24"/>
        </w:rPr>
        <w:t xml:space="preserve"> </w:t>
      </w:r>
      <w:proofErr w:type="spellStart"/>
      <w:r w:rsidR="00365EFC" w:rsidRPr="008E6629">
        <w:rPr>
          <w:b/>
          <w:sz w:val="24"/>
          <w:szCs w:val="24"/>
          <w:u w:val="single"/>
        </w:rPr>
        <w:t>blake</w:t>
      </w:r>
      <w:r w:rsidR="00BE72C2">
        <w:rPr>
          <w:b/>
          <w:sz w:val="24"/>
          <w:szCs w:val="24"/>
          <w:u w:val="single"/>
        </w:rPr>
        <w:t>.</w:t>
      </w:r>
      <w:r w:rsidR="00365EFC" w:rsidRPr="008E6629">
        <w:rPr>
          <w:b/>
          <w:sz w:val="24"/>
          <w:szCs w:val="24"/>
          <w:u w:val="single"/>
        </w:rPr>
        <w:t>text</w:t>
      </w:r>
      <w:proofErr w:type="spellEnd"/>
      <w:r w:rsidR="00365EFC" w:rsidRPr="008E6629">
        <w:rPr>
          <w:b/>
          <w:sz w:val="24"/>
          <w:szCs w:val="24"/>
        </w:rPr>
        <w:t>,</w:t>
      </w:r>
      <w:r w:rsidR="001E5FB6" w:rsidRPr="008E6629">
        <w:rPr>
          <w:b/>
          <w:sz w:val="24"/>
          <w:szCs w:val="24"/>
        </w:rPr>
        <w:t xml:space="preserve"> </w:t>
      </w:r>
      <w:proofErr w:type="spellStart"/>
      <w:r w:rsidR="001E5FB6" w:rsidRPr="008E6629">
        <w:rPr>
          <w:b/>
          <w:sz w:val="24"/>
          <w:szCs w:val="24"/>
          <w:u w:val="single"/>
        </w:rPr>
        <w:t>hume</w:t>
      </w:r>
      <w:proofErr w:type="spellEnd"/>
      <w:r w:rsidR="001E5FB6" w:rsidRPr="008E6629">
        <w:rPr>
          <w:b/>
          <w:sz w:val="24"/>
          <w:szCs w:val="24"/>
          <w:u w:val="single"/>
        </w:rPr>
        <w:t xml:space="preserve"> </w:t>
      </w:r>
      <w:proofErr w:type="spellStart"/>
      <w:r w:rsidR="001E5FB6" w:rsidRPr="008E6629">
        <w:rPr>
          <w:b/>
          <w:sz w:val="24"/>
          <w:szCs w:val="24"/>
          <w:u w:val="single"/>
        </w:rPr>
        <w:t>religion.text</w:t>
      </w:r>
      <w:proofErr w:type="spellEnd"/>
    </w:p>
    <w:p w14:paraId="7BA77B80" w14:textId="6339E7AA" w:rsidR="00FF6391" w:rsidRDefault="00FF6391" w:rsidP="0056575B">
      <w:pPr>
        <w:tabs>
          <w:tab w:val="left" w:pos="720"/>
          <w:tab w:val="left" w:pos="1440"/>
        </w:tabs>
        <w:ind w:left="1440" w:hanging="2160"/>
        <w:rPr>
          <w:b/>
          <w:sz w:val="24"/>
          <w:szCs w:val="24"/>
          <w:u w:val="single"/>
        </w:rPr>
      </w:pPr>
    </w:p>
    <w:p w14:paraId="3F7962DD" w14:textId="5226CFE1" w:rsidR="00FF6391" w:rsidRPr="00121994" w:rsidRDefault="00FF6391" w:rsidP="00FF6391">
      <w:pPr>
        <w:tabs>
          <w:tab w:val="left" w:pos="720"/>
          <w:tab w:val="left" w:pos="1440"/>
        </w:tabs>
        <w:ind w:left="1440"/>
        <w:rPr>
          <w:b/>
          <w:sz w:val="24"/>
          <w:szCs w:val="24"/>
          <w:u w:val="single"/>
        </w:rPr>
      </w:pPr>
      <w:r>
        <w:rPr>
          <w:sz w:val="24"/>
          <w:szCs w:val="24"/>
        </w:rPr>
        <w:t>A profound attempt to rethink the dilemmas of psychology and socie</w:t>
      </w:r>
      <w:r>
        <w:rPr>
          <w:sz w:val="24"/>
          <w:szCs w:val="24"/>
        </w:rPr>
        <w:softHyphen/>
        <w:t>ty in a symbolic multi-media mode that challenges readers/viewers to new kind</w:t>
      </w:r>
      <w:r w:rsidR="00EA1074">
        <w:rPr>
          <w:sz w:val="24"/>
          <w:szCs w:val="24"/>
        </w:rPr>
        <w:t>s</w:t>
      </w:r>
      <w:r>
        <w:rPr>
          <w:sz w:val="24"/>
          <w:szCs w:val="24"/>
        </w:rPr>
        <w:t xml:space="preserve"> of imagi</w:t>
      </w:r>
      <w:r>
        <w:rPr>
          <w:sz w:val="24"/>
          <w:szCs w:val="24"/>
        </w:rPr>
        <w:softHyphen/>
        <w:t xml:space="preserve">native insight. </w:t>
      </w:r>
      <w:r w:rsidR="007729CE">
        <w:rPr>
          <w:sz w:val="24"/>
          <w:szCs w:val="24"/>
        </w:rPr>
        <w:t>NOTE: in class we will hear several interpretations of Blake songs by the singer/</w:t>
      </w:r>
      <w:r w:rsidR="00121994">
        <w:rPr>
          <w:sz w:val="24"/>
          <w:szCs w:val="24"/>
        </w:rPr>
        <w:t xml:space="preserve"> </w:t>
      </w:r>
      <w:r w:rsidR="007729CE">
        <w:rPr>
          <w:sz w:val="24"/>
          <w:szCs w:val="24"/>
        </w:rPr>
        <w:t>songwriter Greg Brown.</w:t>
      </w:r>
      <w:r w:rsidR="00121994">
        <w:rPr>
          <w:sz w:val="24"/>
          <w:szCs w:val="24"/>
        </w:rPr>
        <w:t xml:space="preserve"> The whole album, entitled </w:t>
      </w:r>
      <w:r w:rsidR="00121994">
        <w:rPr>
          <w:i/>
          <w:iCs/>
          <w:sz w:val="24"/>
          <w:szCs w:val="24"/>
        </w:rPr>
        <w:t>Songs of Innocence and of Experience</w:t>
      </w:r>
      <w:r w:rsidR="00121994">
        <w:rPr>
          <w:sz w:val="24"/>
          <w:szCs w:val="24"/>
        </w:rPr>
        <w:t>, is well worth listening to.</w:t>
      </w:r>
    </w:p>
    <w:p w14:paraId="283A1B46" w14:textId="77777777" w:rsidR="00C31E57" w:rsidRDefault="003A3B45" w:rsidP="00736EC0">
      <w:pPr>
        <w:tabs>
          <w:tab w:val="left" w:pos="720"/>
          <w:tab w:val="left" w:pos="1440"/>
        </w:tabs>
        <w:ind w:left="1440" w:hanging="2160"/>
        <w:rPr>
          <w:sz w:val="24"/>
          <w:szCs w:val="24"/>
        </w:rPr>
      </w:pPr>
      <w:r>
        <w:rPr>
          <w:b/>
          <w:sz w:val="24"/>
          <w:szCs w:val="24"/>
        </w:rPr>
        <w:tab/>
      </w:r>
      <w:r>
        <w:rPr>
          <w:b/>
          <w:sz w:val="24"/>
          <w:szCs w:val="24"/>
        </w:rPr>
        <w:tab/>
      </w:r>
    </w:p>
    <w:p w14:paraId="5835231F" w14:textId="77777777" w:rsidR="00C31E57" w:rsidRDefault="00C31E57" w:rsidP="00C31E57">
      <w:pPr>
        <w:tabs>
          <w:tab w:val="left" w:pos="720"/>
          <w:tab w:val="left" w:pos="1440"/>
        </w:tabs>
        <w:rPr>
          <w:b/>
          <w:sz w:val="24"/>
          <w:szCs w:val="24"/>
        </w:rPr>
      </w:pPr>
      <w:r>
        <w:rPr>
          <w:b/>
          <w:sz w:val="24"/>
          <w:szCs w:val="24"/>
        </w:rPr>
        <w:tab/>
        <w:t>SECOND PAPER DUE</w:t>
      </w:r>
    </w:p>
    <w:p w14:paraId="09913C2C" w14:textId="77777777" w:rsidR="00863485" w:rsidRPr="00FA03A7" w:rsidRDefault="00863485" w:rsidP="00C31E57">
      <w:pPr>
        <w:tabs>
          <w:tab w:val="left" w:pos="720"/>
          <w:tab w:val="left" w:pos="1440"/>
        </w:tabs>
        <w:rPr>
          <w:bCs/>
          <w:sz w:val="24"/>
          <w:szCs w:val="24"/>
        </w:rPr>
      </w:pPr>
    </w:p>
    <w:p w14:paraId="23BE2AA5" w14:textId="77777777" w:rsidR="006A6063" w:rsidRDefault="00365EFC" w:rsidP="00C31E57">
      <w:pPr>
        <w:ind w:left="720"/>
        <w:jc w:val="both"/>
        <w:rPr>
          <w:sz w:val="24"/>
          <w:szCs w:val="24"/>
        </w:rPr>
      </w:pPr>
      <w:r>
        <w:rPr>
          <w:sz w:val="24"/>
          <w:szCs w:val="24"/>
        </w:rPr>
        <w:t xml:space="preserve"> </w:t>
      </w:r>
    </w:p>
    <w:p w14:paraId="5176BA6E" w14:textId="248FC4CE" w:rsidR="00B94767" w:rsidRPr="00863485" w:rsidRDefault="006E23C5" w:rsidP="00863485">
      <w:pPr>
        <w:jc w:val="both"/>
        <w:rPr>
          <w:b/>
          <w:bCs/>
          <w:sz w:val="24"/>
          <w:szCs w:val="24"/>
        </w:rPr>
      </w:pPr>
      <w:r>
        <w:rPr>
          <w:sz w:val="24"/>
          <w:szCs w:val="24"/>
        </w:rPr>
        <w:t xml:space="preserve">Class </w:t>
      </w:r>
      <w:r>
        <w:rPr>
          <w:sz w:val="24"/>
          <w:szCs w:val="24"/>
        </w:rPr>
        <w:t xml:space="preserve">14 </w:t>
      </w:r>
      <w:r w:rsidR="0024753F">
        <w:rPr>
          <w:sz w:val="24"/>
          <w:szCs w:val="24"/>
        </w:rPr>
        <w:t>Th 5</w:t>
      </w:r>
      <w:r w:rsidR="00B94767">
        <w:rPr>
          <w:sz w:val="24"/>
          <w:szCs w:val="24"/>
        </w:rPr>
        <w:tab/>
      </w:r>
      <w:r w:rsidR="00B94767">
        <w:rPr>
          <w:b/>
          <w:sz w:val="24"/>
          <w:szCs w:val="24"/>
        </w:rPr>
        <w:t>FINAL EXAM</w:t>
      </w:r>
      <w:r w:rsidR="00EE5905">
        <w:rPr>
          <w:b/>
          <w:sz w:val="24"/>
          <w:szCs w:val="24"/>
        </w:rPr>
        <w:t xml:space="preserve"> </w:t>
      </w:r>
    </w:p>
    <w:sectPr w:rsidR="00B94767" w:rsidRPr="00863485" w:rsidSect="00AD1420">
      <w:headerReference w:type="default" r:id="rId10"/>
      <w:footerReference w:type="default" r:id="rId11"/>
      <w:type w:val="continuous"/>
      <w:pgSz w:w="12240" w:h="15840"/>
      <w:pgMar w:top="1680" w:right="1440" w:bottom="1440"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12C67" w14:textId="77777777" w:rsidR="00586FC1" w:rsidRDefault="00586FC1">
      <w:r>
        <w:separator/>
      </w:r>
    </w:p>
  </w:endnote>
  <w:endnote w:type="continuationSeparator" w:id="0">
    <w:p w14:paraId="63A6A17A" w14:textId="77777777" w:rsidR="00586FC1" w:rsidRDefault="0058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AE95" w14:textId="45BFE4F1" w:rsidR="00901D06" w:rsidRDefault="00901D06">
    <w:pPr>
      <w:pStyle w:val="Footer"/>
    </w:pPr>
  </w:p>
  <w:p w14:paraId="170ECF81" w14:textId="77777777" w:rsidR="00EF1D67" w:rsidRDefault="00EF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F3F6" w14:textId="77777777" w:rsidR="00586FC1" w:rsidRDefault="00586FC1">
      <w:r>
        <w:separator/>
      </w:r>
    </w:p>
  </w:footnote>
  <w:footnote w:type="continuationSeparator" w:id="0">
    <w:p w14:paraId="08F3A66A" w14:textId="77777777" w:rsidR="00586FC1" w:rsidRDefault="0058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EDCE" w14:textId="77777777" w:rsidR="001E5FB6" w:rsidRDefault="00D168E0">
    <w:pPr>
      <w:tabs>
        <w:tab w:val="right" w:pos="9360"/>
      </w:tabs>
      <w:rPr>
        <w:sz w:val="24"/>
        <w:szCs w:val="24"/>
      </w:rPr>
    </w:pPr>
    <w:r>
      <w:rPr>
        <w:sz w:val="24"/>
        <w:szCs w:val="24"/>
      </w:rPr>
      <w:tab/>
    </w:r>
    <w:proofErr w:type="gramStart"/>
    <w:r>
      <w:rPr>
        <w:sz w:val="24"/>
        <w:szCs w:val="24"/>
      </w:rPr>
      <w:t>English  S</w:t>
    </w:r>
    <w:proofErr w:type="gramEnd"/>
    <w:r>
      <w:rPr>
        <w:sz w:val="24"/>
        <w:szCs w:val="24"/>
      </w:rPr>
      <w:t>-14</w:t>
    </w:r>
    <w:r w:rsidR="001E5FB6">
      <w:rPr>
        <w:sz w:val="24"/>
        <w:szCs w:val="24"/>
      </w:rPr>
      <w:t xml:space="preserve">1 / </w:t>
    </w:r>
    <w:r w:rsidR="001E5FB6">
      <w:rPr>
        <w:sz w:val="24"/>
        <w:szCs w:val="24"/>
      </w:rPr>
      <w:pgNum/>
    </w:r>
  </w:p>
  <w:p w14:paraId="15D7EAA1" w14:textId="77777777" w:rsidR="001E5FB6" w:rsidRDefault="001E5FB6">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558D4"/>
    <w:multiLevelType w:val="hybridMultilevel"/>
    <w:tmpl w:val="A21A5438"/>
    <w:lvl w:ilvl="0" w:tplc="B4500C06">
      <w:start w:val="12"/>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429264B"/>
    <w:multiLevelType w:val="hybridMultilevel"/>
    <w:tmpl w:val="3F261088"/>
    <w:lvl w:ilvl="0" w:tplc="43C07A02">
      <w:start w:val="12"/>
      <w:numFmt w:val="bullet"/>
      <w:lvlText w:val=""/>
      <w:lvlJc w:val="left"/>
      <w:pPr>
        <w:ind w:left="1800" w:hanging="360"/>
      </w:pPr>
      <w:rPr>
        <w:rFonts w:ascii="Wingdings" w:eastAsia="Times New Roman"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6438692A-6330-416A-9C0D-ED744AE13EA6}"/>
    <w:docVar w:name="dgnword-eventsink" w:val="232147760"/>
  </w:docVars>
  <w:rsids>
    <w:rsidRoot w:val="00AD1420"/>
    <w:rsid w:val="00007970"/>
    <w:rsid w:val="00017F65"/>
    <w:rsid w:val="000331C9"/>
    <w:rsid w:val="00053A4F"/>
    <w:rsid w:val="00090035"/>
    <w:rsid w:val="00090485"/>
    <w:rsid w:val="000B2564"/>
    <w:rsid w:val="000C3648"/>
    <w:rsid w:val="000E136C"/>
    <w:rsid w:val="000E5075"/>
    <w:rsid w:val="000F4A8B"/>
    <w:rsid w:val="000F56ED"/>
    <w:rsid w:val="00110411"/>
    <w:rsid w:val="001137D2"/>
    <w:rsid w:val="00116517"/>
    <w:rsid w:val="00121858"/>
    <w:rsid w:val="00121994"/>
    <w:rsid w:val="00135F30"/>
    <w:rsid w:val="0015372C"/>
    <w:rsid w:val="0015697D"/>
    <w:rsid w:val="00160EBD"/>
    <w:rsid w:val="0017267C"/>
    <w:rsid w:val="0017335C"/>
    <w:rsid w:val="00177EEE"/>
    <w:rsid w:val="00186E92"/>
    <w:rsid w:val="00194A1C"/>
    <w:rsid w:val="001A0F88"/>
    <w:rsid w:val="001B3690"/>
    <w:rsid w:val="001C2C6F"/>
    <w:rsid w:val="001D11A5"/>
    <w:rsid w:val="001D2F3E"/>
    <w:rsid w:val="001E2211"/>
    <w:rsid w:val="001E5FB6"/>
    <w:rsid w:val="001F5ED9"/>
    <w:rsid w:val="00205CB2"/>
    <w:rsid w:val="0021315A"/>
    <w:rsid w:val="00224BFE"/>
    <w:rsid w:val="002265AE"/>
    <w:rsid w:val="00233295"/>
    <w:rsid w:val="0024753F"/>
    <w:rsid w:val="002604C5"/>
    <w:rsid w:val="00295DD5"/>
    <w:rsid w:val="002C38EC"/>
    <w:rsid w:val="002D1CB2"/>
    <w:rsid w:val="002E28BC"/>
    <w:rsid w:val="002E6910"/>
    <w:rsid w:val="002E7762"/>
    <w:rsid w:val="002F0795"/>
    <w:rsid w:val="002F164F"/>
    <w:rsid w:val="00303FBC"/>
    <w:rsid w:val="00306632"/>
    <w:rsid w:val="0030674B"/>
    <w:rsid w:val="003174B2"/>
    <w:rsid w:val="0031759A"/>
    <w:rsid w:val="00333F12"/>
    <w:rsid w:val="00337DF5"/>
    <w:rsid w:val="003413BA"/>
    <w:rsid w:val="003654E3"/>
    <w:rsid w:val="00365EFC"/>
    <w:rsid w:val="00374E70"/>
    <w:rsid w:val="00375B6C"/>
    <w:rsid w:val="00376276"/>
    <w:rsid w:val="00377464"/>
    <w:rsid w:val="00387544"/>
    <w:rsid w:val="0039279B"/>
    <w:rsid w:val="003A2739"/>
    <w:rsid w:val="003A3B45"/>
    <w:rsid w:val="003B0108"/>
    <w:rsid w:val="003B0686"/>
    <w:rsid w:val="003D23CE"/>
    <w:rsid w:val="003E3DAB"/>
    <w:rsid w:val="003E6E5A"/>
    <w:rsid w:val="003F1A16"/>
    <w:rsid w:val="003F4020"/>
    <w:rsid w:val="00402142"/>
    <w:rsid w:val="004040C0"/>
    <w:rsid w:val="0041644D"/>
    <w:rsid w:val="00425739"/>
    <w:rsid w:val="00426C77"/>
    <w:rsid w:val="00427570"/>
    <w:rsid w:val="00431FEE"/>
    <w:rsid w:val="00436528"/>
    <w:rsid w:val="00450188"/>
    <w:rsid w:val="0047677C"/>
    <w:rsid w:val="004812F1"/>
    <w:rsid w:val="00497308"/>
    <w:rsid w:val="004A01EA"/>
    <w:rsid w:val="004A6E2E"/>
    <w:rsid w:val="004B6885"/>
    <w:rsid w:val="004B7BBF"/>
    <w:rsid w:val="004B7ED5"/>
    <w:rsid w:val="004C5AAE"/>
    <w:rsid w:val="005237F2"/>
    <w:rsid w:val="00536248"/>
    <w:rsid w:val="005411F1"/>
    <w:rsid w:val="00545D7A"/>
    <w:rsid w:val="00546D54"/>
    <w:rsid w:val="00547C9C"/>
    <w:rsid w:val="0056575B"/>
    <w:rsid w:val="00566B61"/>
    <w:rsid w:val="00574EFB"/>
    <w:rsid w:val="005850F0"/>
    <w:rsid w:val="00586FC1"/>
    <w:rsid w:val="00587FB7"/>
    <w:rsid w:val="005A6CEC"/>
    <w:rsid w:val="005A6FCC"/>
    <w:rsid w:val="005B01E3"/>
    <w:rsid w:val="005B0F21"/>
    <w:rsid w:val="005D251F"/>
    <w:rsid w:val="005D2C3D"/>
    <w:rsid w:val="005D3495"/>
    <w:rsid w:val="005D5B57"/>
    <w:rsid w:val="005E46D8"/>
    <w:rsid w:val="005F4335"/>
    <w:rsid w:val="005F60A1"/>
    <w:rsid w:val="00600B83"/>
    <w:rsid w:val="006102D8"/>
    <w:rsid w:val="0061441D"/>
    <w:rsid w:val="00614A4C"/>
    <w:rsid w:val="00627510"/>
    <w:rsid w:val="006306E8"/>
    <w:rsid w:val="00630DFE"/>
    <w:rsid w:val="00631251"/>
    <w:rsid w:val="00632B71"/>
    <w:rsid w:val="006456C5"/>
    <w:rsid w:val="006458F9"/>
    <w:rsid w:val="00650397"/>
    <w:rsid w:val="00651B8D"/>
    <w:rsid w:val="00655107"/>
    <w:rsid w:val="00656B51"/>
    <w:rsid w:val="006606FD"/>
    <w:rsid w:val="00661CAA"/>
    <w:rsid w:val="00662C94"/>
    <w:rsid w:val="0067539F"/>
    <w:rsid w:val="00675D44"/>
    <w:rsid w:val="00683062"/>
    <w:rsid w:val="0069007D"/>
    <w:rsid w:val="00691DE7"/>
    <w:rsid w:val="006A143B"/>
    <w:rsid w:val="006A52CE"/>
    <w:rsid w:val="006A6063"/>
    <w:rsid w:val="006B37E4"/>
    <w:rsid w:val="006C2DB4"/>
    <w:rsid w:val="006D1E41"/>
    <w:rsid w:val="006D2040"/>
    <w:rsid w:val="006D5B7C"/>
    <w:rsid w:val="006E23C5"/>
    <w:rsid w:val="006F282E"/>
    <w:rsid w:val="006F635D"/>
    <w:rsid w:val="00702DBB"/>
    <w:rsid w:val="00703020"/>
    <w:rsid w:val="0071653D"/>
    <w:rsid w:val="00717300"/>
    <w:rsid w:val="0073469F"/>
    <w:rsid w:val="00736EC0"/>
    <w:rsid w:val="00741E11"/>
    <w:rsid w:val="007447DE"/>
    <w:rsid w:val="00745D20"/>
    <w:rsid w:val="007476C4"/>
    <w:rsid w:val="00754870"/>
    <w:rsid w:val="007621F0"/>
    <w:rsid w:val="00764A06"/>
    <w:rsid w:val="007729CE"/>
    <w:rsid w:val="00783698"/>
    <w:rsid w:val="00793ACC"/>
    <w:rsid w:val="00794073"/>
    <w:rsid w:val="00796996"/>
    <w:rsid w:val="007A1579"/>
    <w:rsid w:val="007B01C2"/>
    <w:rsid w:val="007C05AF"/>
    <w:rsid w:val="007D55D8"/>
    <w:rsid w:val="007E4F0A"/>
    <w:rsid w:val="007E728C"/>
    <w:rsid w:val="007F03B2"/>
    <w:rsid w:val="0080191F"/>
    <w:rsid w:val="0082374B"/>
    <w:rsid w:val="00843F7C"/>
    <w:rsid w:val="0085382E"/>
    <w:rsid w:val="008562A3"/>
    <w:rsid w:val="00861F9C"/>
    <w:rsid w:val="00862518"/>
    <w:rsid w:val="00863485"/>
    <w:rsid w:val="0087446F"/>
    <w:rsid w:val="00883B91"/>
    <w:rsid w:val="008A4374"/>
    <w:rsid w:val="008A508D"/>
    <w:rsid w:val="008B7776"/>
    <w:rsid w:val="008D41F6"/>
    <w:rsid w:val="008D68A2"/>
    <w:rsid w:val="008E1542"/>
    <w:rsid w:val="008E5B2C"/>
    <w:rsid w:val="008E6629"/>
    <w:rsid w:val="008E7491"/>
    <w:rsid w:val="008F2B11"/>
    <w:rsid w:val="00901D06"/>
    <w:rsid w:val="0090761C"/>
    <w:rsid w:val="00915317"/>
    <w:rsid w:val="00917D53"/>
    <w:rsid w:val="009259F1"/>
    <w:rsid w:val="00930703"/>
    <w:rsid w:val="00931C99"/>
    <w:rsid w:val="00932A5C"/>
    <w:rsid w:val="009643B8"/>
    <w:rsid w:val="00975108"/>
    <w:rsid w:val="00986355"/>
    <w:rsid w:val="00996126"/>
    <w:rsid w:val="009A3799"/>
    <w:rsid w:val="009B045A"/>
    <w:rsid w:val="009B33EC"/>
    <w:rsid w:val="009B3796"/>
    <w:rsid w:val="009C6F7E"/>
    <w:rsid w:val="009D5E63"/>
    <w:rsid w:val="009D76B7"/>
    <w:rsid w:val="009E5044"/>
    <w:rsid w:val="009E54F9"/>
    <w:rsid w:val="009E6B74"/>
    <w:rsid w:val="009F4F0B"/>
    <w:rsid w:val="00A01F03"/>
    <w:rsid w:val="00A051BC"/>
    <w:rsid w:val="00A1163A"/>
    <w:rsid w:val="00A16060"/>
    <w:rsid w:val="00A22E80"/>
    <w:rsid w:val="00A31287"/>
    <w:rsid w:val="00A4152E"/>
    <w:rsid w:val="00A549FD"/>
    <w:rsid w:val="00A5620E"/>
    <w:rsid w:val="00A57963"/>
    <w:rsid w:val="00A75ACB"/>
    <w:rsid w:val="00A8454E"/>
    <w:rsid w:val="00A87070"/>
    <w:rsid w:val="00A90B4A"/>
    <w:rsid w:val="00AC498A"/>
    <w:rsid w:val="00AD1420"/>
    <w:rsid w:val="00AD271B"/>
    <w:rsid w:val="00AE73BB"/>
    <w:rsid w:val="00AF5C0C"/>
    <w:rsid w:val="00B00ECA"/>
    <w:rsid w:val="00B02594"/>
    <w:rsid w:val="00B0681C"/>
    <w:rsid w:val="00B1675B"/>
    <w:rsid w:val="00B65058"/>
    <w:rsid w:val="00B93A23"/>
    <w:rsid w:val="00B94767"/>
    <w:rsid w:val="00B96442"/>
    <w:rsid w:val="00BC75E0"/>
    <w:rsid w:val="00BD44DA"/>
    <w:rsid w:val="00BD6AEA"/>
    <w:rsid w:val="00BE60A3"/>
    <w:rsid w:val="00BE72C2"/>
    <w:rsid w:val="00BE7F60"/>
    <w:rsid w:val="00BF26BA"/>
    <w:rsid w:val="00BF2FDD"/>
    <w:rsid w:val="00BF37EC"/>
    <w:rsid w:val="00BF5F89"/>
    <w:rsid w:val="00C02C40"/>
    <w:rsid w:val="00C12F08"/>
    <w:rsid w:val="00C31E57"/>
    <w:rsid w:val="00C601F7"/>
    <w:rsid w:val="00C63E61"/>
    <w:rsid w:val="00C832E2"/>
    <w:rsid w:val="00C836BA"/>
    <w:rsid w:val="00C9175C"/>
    <w:rsid w:val="00CA5288"/>
    <w:rsid w:val="00CA5395"/>
    <w:rsid w:val="00CB66B9"/>
    <w:rsid w:val="00CD0CB7"/>
    <w:rsid w:val="00CD2769"/>
    <w:rsid w:val="00CD7187"/>
    <w:rsid w:val="00CE5668"/>
    <w:rsid w:val="00CF7C12"/>
    <w:rsid w:val="00D02776"/>
    <w:rsid w:val="00D0642F"/>
    <w:rsid w:val="00D10628"/>
    <w:rsid w:val="00D11EC2"/>
    <w:rsid w:val="00D168E0"/>
    <w:rsid w:val="00D17C64"/>
    <w:rsid w:val="00D222F1"/>
    <w:rsid w:val="00D315FB"/>
    <w:rsid w:val="00D41FBD"/>
    <w:rsid w:val="00D534CC"/>
    <w:rsid w:val="00D5391D"/>
    <w:rsid w:val="00D53DA0"/>
    <w:rsid w:val="00D7163F"/>
    <w:rsid w:val="00D75809"/>
    <w:rsid w:val="00D85F12"/>
    <w:rsid w:val="00D9146F"/>
    <w:rsid w:val="00D952FB"/>
    <w:rsid w:val="00DB614F"/>
    <w:rsid w:val="00DC68DA"/>
    <w:rsid w:val="00DC73C9"/>
    <w:rsid w:val="00DD2351"/>
    <w:rsid w:val="00DF6570"/>
    <w:rsid w:val="00E075CE"/>
    <w:rsid w:val="00E36B3B"/>
    <w:rsid w:val="00E445B6"/>
    <w:rsid w:val="00E4764D"/>
    <w:rsid w:val="00E64660"/>
    <w:rsid w:val="00E66247"/>
    <w:rsid w:val="00E72944"/>
    <w:rsid w:val="00E81B1D"/>
    <w:rsid w:val="00E83B99"/>
    <w:rsid w:val="00E85EF7"/>
    <w:rsid w:val="00E86B3D"/>
    <w:rsid w:val="00E9239C"/>
    <w:rsid w:val="00EA1074"/>
    <w:rsid w:val="00EA31EE"/>
    <w:rsid w:val="00EC3E74"/>
    <w:rsid w:val="00EE41A1"/>
    <w:rsid w:val="00EE4E0C"/>
    <w:rsid w:val="00EE5905"/>
    <w:rsid w:val="00EF1B35"/>
    <w:rsid w:val="00EF1D67"/>
    <w:rsid w:val="00F00367"/>
    <w:rsid w:val="00F12D53"/>
    <w:rsid w:val="00F1556A"/>
    <w:rsid w:val="00F56021"/>
    <w:rsid w:val="00F65240"/>
    <w:rsid w:val="00F748CD"/>
    <w:rsid w:val="00F86A7F"/>
    <w:rsid w:val="00FA03A7"/>
    <w:rsid w:val="00FA604E"/>
    <w:rsid w:val="00FB1656"/>
    <w:rsid w:val="00FD2A54"/>
    <w:rsid w:val="00FD76A5"/>
    <w:rsid w:val="00FD7714"/>
    <w:rsid w:val="00FE68B0"/>
    <w:rsid w:val="00FF3562"/>
    <w:rsid w:val="00FF391B"/>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CB2FD"/>
  <w14:defaultImageDpi w14:val="0"/>
  <w15:docId w15:val="{F68ACED3-398A-4A80-AE15-75FD1AA3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3">
    <w:name w:val="heading 3"/>
    <w:basedOn w:val="Normal"/>
    <w:link w:val="Heading3Char"/>
    <w:uiPriority w:val="9"/>
    <w:qFormat/>
    <w:rsid w:val="003B0686"/>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3B0686"/>
    <w:rPr>
      <w:rFonts w:cs="Times New Roman"/>
      <w:b/>
      <w:sz w:val="27"/>
    </w:rPr>
  </w:style>
  <w:style w:type="character" w:styleId="Hyperlink">
    <w:name w:val="Hyperlink"/>
    <w:uiPriority w:val="99"/>
    <w:rsid w:val="009A3799"/>
    <w:rPr>
      <w:rFonts w:cs="Times New Roman"/>
      <w:color w:val="0000FF"/>
      <w:u w:val="single"/>
    </w:rPr>
  </w:style>
  <w:style w:type="paragraph" w:styleId="Header">
    <w:name w:val="header"/>
    <w:basedOn w:val="Normal"/>
    <w:link w:val="HeaderChar"/>
    <w:uiPriority w:val="99"/>
    <w:unhideWhenUsed/>
    <w:rsid w:val="00930703"/>
    <w:pPr>
      <w:tabs>
        <w:tab w:val="center" w:pos="4680"/>
        <w:tab w:val="right" w:pos="9360"/>
      </w:tabs>
    </w:pPr>
  </w:style>
  <w:style w:type="character" w:customStyle="1" w:styleId="HeaderChar">
    <w:name w:val="Header Char"/>
    <w:link w:val="Header"/>
    <w:uiPriority w:val="99"/>
    <w:locked/>
    <w:rsid w:val="00930703"/>
    <w:rPr>
      <w:rFonts w:cs="Times New Roman"/>
      <w:sz w:val="20"/>
    </w:rPr>
  </w:style>
  <w:style w:type="paragraph" w:styleId="Footer">
    <w:name w:val="footer"/>
    <w:basedOn w:val="Normal"/>
    <w:link w:val="FooterChar"/>
    <w:uiPriority w:val="99"/>
    <w:unhideWhenUsed/>
    <w:rsid w:val="00930703"/>
    <w:pPr>
      <w:tabs>
        <w:tab w:val="center" w:pos="4680"/>
        <w:tab w:val="right" w:pos="9360"/>
      </w:tabs>
    </w:pPr>
  </w:style>
  <w:style w:type="character" w:customStyle="1" w:styleId="FooterChar">
    <w:name w:val="Footer Char"/>
    <w:link w:val="Footer"/>
    <w:uiPriority w:val="99"/>
    <w:locked/>
    <w:rsid w:val="00930703"/>
    <w:rPr>
      <w:rFonts w:cs="Times New Roman"/>
      <w:sz w:val="20"/>
    </w:rPr>
  </w:style>
  <w:style w:type="paragraph" w:styleId="NoSpacing">
    <w:name w:val="No Spacing"/>
    <w:uiPriority w:val="1"/>
    <w:qFormat/>
    <w:rsid w:val="00E66247"/>
    <w:rPr>
      <w:sz w:val="24"/>
      <w:szCs w:val="22"/>
    </w:rPr>
  </w:style>
  <w:style w:type="paragraph" w:styleId="BalloonText">
    <w:name w:val="Balloon Text"/>
    <w:basedOn w:val="Normal"/>
    <w:link w:val="BalloonTextChar"/>
    <w:uiPriority w:val="99"/>
    <w:semiHidden/>
    <w:unhideWhenUsed/>
    <w:rsid w:val="0085382E"/>
    <w:rPr>
      <w:rFonts w:ascii="Tahoma" w:hAnsi="Tahoma" w:cs="Tahoma"/>
      <w:sz w:val="16"/>
      <w:szCs w:val="16"/>
    </w:rPr>
  </w:style>
  <w:style w:type="character" w:customStyle="1" w:styleId="BalloonTextChar">
    <w:name w:val="Balloon Text Char"/>
    <w:link w:val="BalloonText"/>
    <w:uiPriority w:val="99"/>
    <w:semiHidden/>
    <w:locked/>
    <w:rsid w:val="0085382E"/>
    <w:rPr>
      <w:rFonts w:ascii="Tahoma" w:hAnsi="Tahoma" w:cs="Times New Roman"/>
      <w:sz w:val="16"/>
    </w:rPr>
  </w:style>
  <w:style w:type="character" w:styleId="UnresolvedMention">
    <w:name w:val="Unresolved Mention"/>
    <w:uiPriority w:val="99"/>
    <w:semiHidden/>
    <w:unhideWhenUsed/>
    <w:rsid w:val="00E83B9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41">
      <w:marLeft w:val="0"/>
      <w:marRight w:val="0"/>
      <w:marTop w:val="0"/>
      <w:marBottom w:val="0"/>
      <w:divBdr>
        <w:top w:val="none" w:sz="0" w:space="0" w:color="auto"/>
        <w:left w:val="none" w:sz="0" w:space="0" w:color="auto"/>
        <w:bottom w:val="none" w:sz="0" w:space="0" w:color="auto"/>
        <w:right w:val="none" w:sz="0" w:space="0" w:color="auto"/>
      </w:divBdr>
    </w:div>
    <w:div w:id="83942">
      <w:marLeft w:val="0"/>
      <w:marRight w:val="0"/>
      <w:marTop w:val="0"/>
      <w:marBottom w:val="0"/>
      <w:divBdr>
        <w:top w:val="none" w:sz="0" w:space="0" w:color="auto"/>
        <w:left w:val="none" w:sz="0" w:space="0" w:color="auto"/>
        <w:bottom w:val="none" w:sz="0" w:space="0" w:color="auto"/>
        <w:right w:val="none" w:sz="0" w:space="0" w:color="auto"/>
      </w:divBdr>
    </w:div>
    <w:div w:id="83943">
      <w:marLeft w:val="0"/>
      <w:marRight w:val="0"/>
      <w:marTop w:val="0"/>
      <w:marBottom w:val="0"/>
      <w:divBdr>
        <w:top w:val="none" w:sz="0" w:space="0" w:color="auto"/>
        <w:left w:val="none" w:sz="0" w:space="0" w:color="auto"/>
        <w:bottom w:val="none" w:sz="0" w:space="0" w:color="auto"/>
        <w:right w:val="none" w:sz="0" w:space="0" w:color="auto"/>
      </w:divBdr>
    </w:div>
    <w:div w:id="83944">
      <w:marLeft w:val="0"/>
      <w:marRight w:val="0"/>
      <w:marTop w:val="0"/>
      <w:marBottom w:val="0"/>
      <w:divBdr>
        <w:top w:val="none" w:sz="0" w:space="0" w:color="auto"/>
        <w:left w:val="none" w:sz="0" w:space="0" w:color="auto"/>
        <w:bottom w:val="none" w:sz="0" w:space="0" w:color="auto"/>
        <w:right w:val="none" w:sz="0" w:space="0" w:color="auto"/>
      </w:divBdr>
    </w:div>
    <w:div w:id="83945">
      <w:marLeft w:val="0"/>
      <w:marRight w:val="0"/>
      <w:marTop w:val="0"/>
      <w:marBottom w:val="0"/>
      <w:divBdr>
        <w:top w:val="none" w:sz="0" w:space="0" w:color="auto"/>
        <w:left w:val="none" w:sz="0" w:space="0" w:color="auto"/>
        <w:bottom w:val="none" w:sz="0" w:space="0" w:color="auto"/>
        <w:right w:val="none" w:sz="0" w:space="0" w:color="auto"/>
      </w:divBdr>
    </w:div>
    <w:div w:id="839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er.harvard.edu/resourcespolicies/resources-support-academic-integr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ingsource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DD57C-34CF-4EFC-AB42-7D297E1A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English S-141</vt:lpstr>
    </vt:vector>
  </TitlesOfParts>
  <Company>Harvard University</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S-141</dc:title>
  <dc:subject/>
  <dc:creator>Leo Damrosch</dc:creator>
  <cp:keywords/>
  <dc:description/>
  <cp:lastModifiedBy>Do, Joanna</cp:lastModifiedBy>
  <cp:revision>11</cp:revision>
  <cp:lastPrinted>2017-03-05T16:33:00Z</cp:lastPrinted>
  <dcterms:created xsi:type="dcterms:W3CDTF">2021-02-25T20:53:00Z</dcterms:created>
  <dcterms:modified xsi:type="dcterms:W3CDTF">2021-05-26T20:12:00Z</dcterms:modified>
</cp:coreProperties>
</file>