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[Math</w:t>
      </w:r>
      <w:r>
        <w:rPr>
          <w:rFonts w:eastAsia="Times" w:cs="Times New Roman" w:ascii="Times New Roman" w:hAnsi="Times New Roman"/>
          <w:b/>
          <w:color w:val="000000" w:themeColor="text1"/>
          <w:sz w:val="36"/>
          <w:szCs w:val="36"/>
        </w:rPr>
        <w:t xml:space="preserve"> E-320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]:</w:t>
      </w:r>
    </w:p>
    <w:p>
      <w:pPr>
        <w:pStyle w:val="Normal"/>
        <w:jc w:val="center"/>
        <w:rPr>
          <w:rFonts w:ascii="Times New Roman" w:hAnsi="Times New Roman" w:eastAsia="Times" w:cs="Times New Roman"/>
          <w:b/>
          <w:b/>
          <w:color w:val="000000" w:themeColor="text1"/>
          <w:sz w:val="36"/>
          <w:szCs w:val="36"/>
        </w:rPr>
      </w:pPr>
      <w:r>
        <w:rPr>
          <w:rFonts w:eastAsia="Times" w:cs="Times New Roman" w:ascii="Times New Roman" w:hAnsi="Times New Roman"/>
          <w:b/>
          <w:color w:val="000000" w:themeColor="text1"/>
          <w:sz w:val="36"/>
          <w:szCs w:val="36"/>
        </w:rPr>
        <w:t>Teaching Mathematics with a Historical perspective</w:t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0000"/>
        <w:tabs>
          <w:tab w:val="clear" w:pos="720"/>
          <w:tab w:val="left" w:pos="2160" w:leader="none"/>
        </w:tabs>
        <w:jc w:val="center"/>
        <w:rPr>
          <w:rFonts w:ascii="Times New Roman" w:hAnsi="Times New Roman"/>
          <w:color w:val="FFFFFF"/>
          <w:szCs w:val="24"/>
        </w:rPr>
      </w:pPr>
      <w:r>
        <w:rPr>
          <w:rFonts w:ascii="Times New Roman" w:hAnsi="Times New Roman"/>
          <w:color w:val="FFFFFF"/>
          <w:szCs w:val="24"/>
        </w:rPr>
        <w:t>Course Overview and Contact Information</w:t>
      </w:r>
    </w:p>
    <w:p>
      <w:pPr>
        <w:pStyle w:val="Normal"/>
        <w:jc w:val="center"/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color w:val="C00000"/>
          <w:szCs w:val="24"/>
        </w:rPr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Course Overview</w:t>
      </w:r>
    </w:p>
    <w:p>
      <w:pPr>
        <w:pStyle w:val="Normal"/>
        <w:tabs>
          <w:tab w:val="clear" w:pos="720"/>
          <w:tab w:val="left" w:pos="2340" w:leader="none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Semester and Year:  </w:t>
        <w:tab/>
      </w:r>
      <w:r>
        <w:rPr>
          <w:rFonts w:ascii="Times New Roman" w:hAnsi="Times New Roman"/>
          <w:color w:val="FF0000"/>
          <w:szCs w:val="24"/>
        </w:rPr>
        <w:t>Spring 2021</w:t>
      </w:r>
    </w:p>
    <w:p>
      <w:pPr>
        <w:pStyle w:val="Normal"/>
        <w:tabs>
          <w:tab w:val="clear" w:pos="720"/>
          <w:tab w:val="left" w:pos="234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Day/Times:  </w:t>
        <w:tab/>
        <w:t>Mondays, 5:50-7:50 PM</w:t>
      </w:r>
    </w:p>
    <w:p>
      <w:pPr>
        <w:pStyle w:val="Normal"/>
        <w:tabs>
          <w:tab w:val="clear" w:pos="720"/>
          <w:tab w:val="left" w:pos="2340" w:leader="none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Format:</w:t>
        <w:tab/>
      </w:r>
      <w:r>
        <w:rPr>
          <w:rFonts w:eastAsia="Times" w:cs="Times New Roman" w:ascii="Times New Roman" w:hAnsi="Times New Roman"/>
          <w:color w:val="FF0000"/>
          <w:szCs w:val="24"/>
        </w:rPr>
        <w:t>Web conference course</w:t>
      </w:r>
    </w:p>
    <w:p>
      <w:pPr>
        <w:pStyle w:val="Normal"/>
        <w:keepNext w:val="true"/>
        <w:tabs>
          <w:tab w:val="clear" w:pos="720"/>
          <w:tab w:val="left" w:pos="2340" w:leader="none"/>
          <w:tab w:val="left" w:pos="5760" w:leader="none"/>
          <w:tab w:val="right" w:pos="9720" w:leader="none"/>
        </w:tabs>
        <w:spacing w:before="0" w:after="200"/>
        <w:ind w:left="450" w:hanging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Normal"/>
        <w:tabs>
          <w:tab w:val="clear" w:pos="720"/>
          <w:tab w:val="left" w:pos="2160" w:leader="none"/>
          <w:tab w:val="left" w:pos="6120" w:leader="none"/>
          <w:tab w:val="left" w:pos="8190" w:leader="none"/>
        </w:tabs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Instructor(s) Contact Information</w:t>
        <w:tab/>
      </w:r>
    </w:p>
    <w:p>
      <w:pPr>
        <w:pStyle w:val="Normal"/>
        <w:tabs>
          <w:tab w:val="clear" w:pos="720"/>
          <w:tab w:val="left" w:pos="2160" w:leader="none"/>
          <w:tab w:val="left" w:pos="2340" w:leader="none"/>
          <w:tab w:val="left" w:pos="6120" w:leader="none"/>
          <w:tab w:val="left" w:pos="819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Name:  Oliver Knill</w:t>
        <w:tab/>
        <w:tab/>
        <w:tab/>
        <w:tab/>
        <w:tab/>
      </w:r>
    </w:p>
    <w:p>
      <w:pPr>
        <w:pStyle w:val="Normal"/>
        <w:tabs>
          <w:tab w:val="clear" w:pos="720"/>
          <w:tab w:val="left" w:pos="2160" w:leader="none"/>
          <w:tab w:val="left" w:pos="2340" w:leader="none"/>
          <w:tab w:val="left" w:pos="6120" w:leader="none"/>
          <w:tab w:val="left" w:pos="8190" w:leader="none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Office/ Office hours:</w:t>
        <w:tab/>
        <w:t>Fridays 4-5 PM</w:t>
        <w:tab/>
      </w:r>
    </w:p>
    <w:p>
      <w:pPr>
        <w:pStyle w:val="Normal"/>
        <w:tabs>
          <w:tab w:val="clear" w:pos="720"/>
          <w:tab w:val="left" w:pos="2160" w:leader="none"/>
          <w:tab w:val="left" w:pos="2340" w:leader="none"/>
          <w:tab w:val="left" w:pos="6120" w:leader="none"/>
          <w:tab w:val="left" w:pos="8190" w:leader="none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Phone:  </w:t>
        <w:tab/>
        <w:t>617 495 5549</w:t>
        <w:tab/>
        <w:tab/>
        <w:tab/>
      </w:r>
    </w:p>
    <w:p>
      <w:pPr>
        <w:pStyle w:val="Normal"/>
        <w:tabs>
          <w:tab w:val="clear" w:pos="720"/>
          <w:tab w:val="left" w:pos="2160" w:leader="none"/>
          <w:tab w:val="left" w:pos="2340" w:leader="none"/>
          <w:tab w:val="left" w:pos="6120" w:leader="none"/>
          <w:tab w:val="left" w:pos="819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Email: </w:t>
        <w:tab/>
        <w:t>knill@math.harvard.edu</w:t>
        <w:tab/>
        <w:tab/>
      </w:r>
    </w:p>
    <w:p>
      <w:pPr>
        <w:pStyle w:val="Normal"/>
        <w:tabs>
          <w:tab w:val="clear" w:pos="720"/>
          <w:tab w:val="left" w:pos="2340" w:leader="none"/>
          <w:tab w:val="left" w:pos="612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 xml:space="preserve"> </w:t>
        <w:tab/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0000"/>
        <w:tabs>
          <w:tab w:val="clear" w:pos="720"/>
          <w:tab w:val="left" w:pos="2160" w:leader="none"/>
        </w:tabs>
        <w:jc w:val="center"/>
        <w:rPr>
          <w:rFonts w:ascii="Times New Roman" w:hAnsi="Times New Roman"/>
          <w:color w:val="FFFFFF"/>
          <w:szCs w:val="24"/>
        </w:rPr>
      </w:pPr>
      <w:r>
        <w:rPr>
          <w:rFonts w:ascii="Times New Roman" w:hAnsi="Times New Roman"/>
          <w:color w:val="FFFFFF"/>
          <w:szCs w:val="24"/>
        </w:rPr>
        <w:t>Course Description and Learning Objectives</w:t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color w:val="C00000"/>
          <w:szCs w:val="24"/>
        </w:rPr>
        <w:t>This course is a panoramic view of math. Each week covers an other area of mathematics.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color w:val="C00000"/>
          <w:szCs w:val="24"/>
        </w:rPr>
        <w:t>The focus is to look at historical developments, which includes also developments up to now.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color w:val="C00000"/>
          <w:szCs w:val="24"/>
        </w:rPr>
        <w:t>History tells us much about the structure of mathematics and about the learning of mathematics.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color w:val="C00000"/>
          <w:szCs w:val="24"/>
        </w:rPr>
        <w:t>Prerequisites are interest in mathematics and courage to look also at new things.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color w:val="C00000"/>
          <w:szCs w:val="24"/>
        </w:rPr>
        <w:t>Some calculus background is helpful, but not needed. No book is required. We will recommend some texts. The course will have a short evaluation part each class, a weekly homework component as well as a final project.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0000"/>
        <w:tabs>
          <w:tab w:val="clear" w:pos="720"/>
          <w:tab w:val="left" w:pos="2160" w:leader="none"/>
        </w:tabs>
        <w:jc w:val="center"/>
        <w:rPr>
          <w:rFonts w:ascii="Times New Roman" w:hAnsi="Times New Roman"/>
          <w:color w:val="FFFFFF"/>
          <w:szCs w:val="24"/>
        </w:rPr>
      </w:pPr>
      <w:r>
        <w:rPr>
          <w:rFonts w:ascii="Times New Roman" w:hAnsi="Times New Roman"/>
          <w:color w:val="FFFFFF"/>
          <w:szCs w:val="24"/>
        </w:rPr>
        <w:t>Course Materials</w:t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b/>
          <w:b/>
          <w:i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Course Materials</w:t>
      </w:r>
      <w:r>
        <w:rPr>
          <w:rFonts w:ascii="Times New Roman" w:hAnsi="Times New Roman"/>
          <w:b/>
          <w:bCs/>
          <w:i/>
          <w:iCs/>
          <w:color w:val="C00000"/>
          <w:szCs w:val="24"/>
        </w:rPr>
        <w:t xml:space="preserve"> are available on our website. 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0000"/>
        <w:tabs>
          <w:tab w:val="clear" w:pos="720"/>
          <w:tab w:val="left" w:pos="2160" w:leader="none"/>
        </w:tabs>
        <w:jc w:val="center"/>
        <w:rPr>
          <w:rFonts w:ascii="Times New Roman" w:hAnsi="Times New Roman"/>
          <w:color w:val="FFFFFF"/>
          <w:szCs w:val="24"/>
        </w:rPr>
      </w:pPr>
      <w:r>
        <w:rPr>
          <w:rFonts w:ascii="Times New Roman" w:hAnsi="Times New Roman"/>
          <w:color w:val="FFFFFF"/>
          <w:szCs w:val="24"/>
        </w:rPr>
        <w:t xml:space="preserve">Grading </w:t>
      </w:r>
    </w:p>
    <w:p>
      <w:pPr>
        <w:pStyle w:val="Normal"/>
        <w:rPr>
          <w:rFonts w:ascii="Times New Roman" w:hAnsi="Times New Roman"/>
          <w:i/>
          <w:i/>
          <w:iCs/>
          <w:color w:val="C00000"/>
          <w:szCs w:val="24"/>
        </w:rPr>
      </w:pPr>
      <w:r>
        <w:rPr>
          <w:rFonts w:ascii="Times New Roman" w:hAnsi="Times New Roman"/>
          <w:i/>
          <w:iCs/>
          <w:color w:val="C00000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Grading</w:t>
      </w:r>
    </w:p>
    <w:p>
      <w:pPr>
        <w:pStyle w:val="Footer"/>
        <w:widowControl w:val="false"/>
        <w:tabs>
          <w:tab w:val="clear" w:pos="4320"/>
          <w:tab w:val="clear" w:pos="86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Cs w:val="24"/>
        </w:rPr>
        <w:t xml:space="preserve">% </w:t>
        <w:tab/>
        <w:t xml:space="preserve">      </w:t>
      </w:r>
      <w:r>
        <w:rPr>
          <w:rFonts w:ascii="Times New Roman" w:hAnsi="Times New Roman"/>
          <w:color w:val="000000" w:themeColor="text1"/>
          <w:szCs w:val="24"/>
        </w:rPr>
        <w:t xml:space="preserve">Weekaly </w:t>
      </w:r>
      <w:r>
        <w:rPr>
          <w:rFonts w:ascii="Times New Roman" w:hAnsi="Times New Roman"/>
          <w:color w:val="000000" w:themeColor="text1"/>
          <w:szCs w:val="24"/>
        </w:rPr>
        <w:t xml:space="preserve">Class </w:t>
      </w:r>
      <w:r>
        <w:rPr>
          <w:rFonts w:eastAsia="Times" w:cs="Times New Roman" w:ascii="Times New Roman" w:hAnsi="Times New Roman"/>
          <w:color w:val="000000" w:themeColor="text1"/>
          <w:szCs w:val="24"/>
        </w:rPr>
        <w:t xml:space="preserve">work   </w:t>
      </w:r>
      <w:r>
        <w:rPr>
          <w:rFonts w:eastAsia="Times" w:cs="Times New Roman" w:ascii="Times New Roman" w:hAnsi="Times New Roman"/>
          <w:color w:val="000000" w:themeColor="text1"/>
          <w:szCs w:val="24"/>
        </w:rPr>
        <w:t>20 %</w:t>
      </w:r>
    </w:p>
    <w:p>
      <w:pPr>
        <w:pStyle w:val="Normal"/>
        <w:tabs>
          <w:tab w:val="clear" w:pos="720"/>
          <w:tab w:val="left" w:pos="1440" w:leader="none"/>
        </w:tabs>
        <w:ind w:left="108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%</w:t>
        <w:tab/>
      </w:r>
      <w:r>
        <w:rPr>
          <w:rFonts w:ascii="Times New Roman" w:hAnsi="Times New Roman"/>
          <w:color w:val="000000" w:themeColor="text1"/>
          <w:szCs w:val="24"/>
        </w:rPr>
        <w:t>Weekly Homework    20 %</w:t>
      </w:r>
    </w:p>
    <w:p>
      <w:pPr>
        <w:pStyle w:val="Normal"/>
        <w:tabs>
          <w:tab w:val="clear" w:pos="720"/>
          <w:tab w:val="left" w:pos="1440" w:leader="none"/>
        </w:tabs>
        <w:ind w:left="108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%         Weekly Quizzes        20 %</w:t>
      </w:r>
    </w:p>
    <w:p>
      <w:pPr>
        <w:pStyle w:val="Normal"/>
        <w:tabs>
          <w:tab w:val="clear" w:pos="720"/>
          <w:tab w:val="left" w:pos="1440" w:leader="none"/>
        </w:tabs>
        <w:ind w:left="1080" w:hanging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%</w:t>
        <w:tab/>
        <w:t xml:space="preserve">Final project              </w:t>
      </w:r>
      <w:r>
        <w:rPr>
          <w:rFonts w:ascii="Times New Roman" w:hAnsi="Times New Roman"/>
          <w:color w:val="000000" w:themeColor="text1"/>
          <w:szCs w:val="24"/>
        </w:rPr>
        <w:t>40 %</w:t>
      </w:r>
    </w:p>
    <w:p>
      <w:pPr>
        <w:pStyle w:val="Normal"/>
        <w:tabs>
          <w:tab w:val="clear" w:pos="720"/>
          <w:tab w:val="left" w:pos="57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0000"/>
        <w:tabs>
          <w:tab w:val="clear" w:pos="720"/>
          <w:tab w:val="left" w:pos="2160" w:leader="none"/>
        </w:tabs>
        <w:ind w:hanging="360"/>
        <w:jc w:val="center"/>
        <w:rPr>
          <w:rFonts w:ascii="Times New Roman" w:hAnsi="Times New Roman"/>
          <w:color w:val="FFFFFF"/>
          <w:szCs w:val="24"/>
        </w:rPr>
      </w:pPr>
      <w:r>
        <w:rPr>
          <w:rFonts w:ascii="Times New Roman" w:hAnsi="Times New Roman"/>
          <w:color w:val="FFFFFF"/>
          <w:szCs w:val="24"/>
        </w:rPr>
        <w:t>Expectations and Policies</w:t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</w:r>
    </w:p>
    <w:p>
      <w:pPr>
        <w:pStyle w:val="Normal"/>
        <w:tabs>
          <w:tab w:val="clear" w:pos="720"/>
          <w:tab w:val="left" w:pos="2160" w:leader="none"/>
        </w:tabs>
        <w:ind w:left="360" w:hanging="360"/>
        <w:rPr>
          <w:rFonts w:ascii="Times New Roman" w:hAnsi="Times New Roman"/>
          <w:b/>
          <w:b/>
          <w:i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Attendance </w:t>
      </w:r>
    </w:p>
    <w:p>
      <w:pPr>
        <w:pStyle w:val="Normal"/>
        <w:ind w:left="360" w:hanging="0"/>
        <w:rPr>
          <w:rFonts w:ascii="Times New Roman" w:hAnsi="Times New Roman"/>
          <w:i/>
          <w:i/>
          <w:iCs/>
          <w:color w:val="C00000"/>
          <w:szCs w:val="24"/>
        </w:rPr>
      </w:pPr>
      <w:r>
        <w:rPr>
          <w:rFonts w:eastAsia="Times" w:cs="Times New Roman" w:ascii="Times New Roman" w:hAnsi="Times New Roman"/>
          <w:i/>
          <w:iCs/>
          <w:color w:val="C00000"/>
          <w:szCs w:val="24"/>
        </w:rPr>
        <w:t>Regular re</w:t>
      </w:r>
      <w:r>
        <w:rPr>
          <w:rFonts w:ascii="Times New Roman" w:hAnsi="Times New Roman"/>
          <w:i/>
          <w:iCs/>
          <w:color w:val="C00000"/>
          <w:szCs w:val="24"/>
        </w:rPr>
        <w:t xml:space="preserve">al-time attendance is required. </w:t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Accommodation Requests</w:t>
      </w:r>
    </w:p>
    <w:p>
      <w:pPr>
        <w:pStyle w:val="Normal"/>
        <w:tabs>
          <w:tab w:val="clear" w:pos="720"/>
          <w:tab w:val="left" w:pos="2160" w:leader="none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Harvard Extension School </w:t>
      </w:r>
      <w:r>
        <w:rPr>
          <w:rFonts w:eastAsia="Times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>provides an</w:t>
      </w:r>
      <w:r>
        <w:rPr>
          <w:rFonts w:ascii="Times New Roman" w:hAnsi="Times New Roman"/>
          <w:szCs w:val="24"/>
        </w:rPr>
        <w:t xml:space="preserve"> inclusive, accessible academic community for students with disabilities and chronic health conditions. The Accessibility Services Office (ASO) offers accommodations and supports to students with documented disabilities.  </w:t>
      </w:r>
      <w:r>
        <w:rPr>
          <w:rFonts w:ascii="Times New Roman" w:hAnsi="Times New Roman"/>
          <w:szCs w:val="24"/>
        </w:rPr>
        <w:t xml:space="preserve">Contaact </w:t>
      </w:r>
      <w:r>
        <w:rPr>
          <w:rFonts w:ascii="Times New Roman" w:hAnsi="Times New Roman"/>
          <w:szCs w:val="24"/>
        </w:rPr>
        <w:t>accessibility@extension.harvard.edu or by phone at 617-998-9640.</w:t>
      </w:r>
    </w:p>
    <w:p>
      <w:pPr>
        <w:pStyle w:val="Normal"/>
        <w:tabs>
          <w:tab w:val="clear" w:pos="720"/>
          <w:tab w:val="left" w:pos="2160" w:leader="none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2160" w:leader="none"/>
        </w:tabs>
        <w:ind w:left="360" w:hanging="360"/>
        <w:rPr>
          <w:rFonts w:ascii="Times New Roman" w:hAnsi="Times New Roman"/>
          <w:i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Academic Integrity</w:t>
      </w:r>
    </w:p>
    <w:p>
      <w:pPr>
        <w:pStyle w:val="Normal"/>
        <w:tabs>
          <w:tab w:val="clear" w:pos="720"/>
          <w:tab w:val="left" w:pos="2160" w:leader="none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eastAsia="Times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 xml:space="preserve">We follow the </w:t>
      </w:r>
      <w:r>
        <w:rPr>
          <w:rFonts w:ascii="Times New Roman" w:hAnsi="Times New Roman"/>
          <w:szCs w:val="24"/>
        </w:rPr>
        <w:t xml:space="preserve">Harvard Extension School policies on academic integrity. </w:t>
      </w:r>
      <w:r>
        <w:rPr>
          <w:rFonts w:ascii="Times New Roman" w:hAnsi="Times New Roman"/>
          <w:szCs w:val="24"/>
        </w:rPr>
        <w:t xml:space="preserve">You are responsible to know </w:t>
      </w:r>
      <w:r>
        <w:rPr>
          <w:rFonts w:ascii="Times New Roman" w:hAnsi="Times New Roman"/>
          <w:szCs w:val="24"/>
        </w:rPr>
        <w:t>how to use sources responsibly.</w:t>
      </w:r>
    </w:p>
    <w:p>
      <w:pPr>
        <w:pStyle w:val="Normal"/>
        <w:tabs>
          <w:tab w:val="clear" w:pos="720"/>
          <w:tab w:val="left" w:pos="2160" w:leader="none"/>
        </w:tabs>
        <w:ind w:hanging="0"/>
        <w:rPr/>
      </w:pPr>
      <w:r>
        <w:rPr/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0000"/>
        <w:tabs>
          <w:tab w:val="clear" w:pos="720"/>
          <w:tab w:val="left" w:pos="2160" w:leader="none"/>
        </w:tabs>
        <w:jc w:val="center"/>
        <w:rPr>
          <w:rFonts w:ascii="Times New Roman" w:hAnsi="Times New Roman"/>
          <w:color w:val="FFFFFF"/>
          <w:szCs w:val="24"/>
        </w:rPr>
      </w:pPr>
      <w:r>
        <w:rPr>
          <w:rFonts w:ascii="Times New Roman" w:hAnsi="Times New Roman"/>
          <w:color w:val="FFFFFF"/>
          <w:szCs w:val="24"/>
        </w:rPr>
        <w:t>Course Outline and Schedule</w:t>
      </w:r>
    </w:p>
    <w:p>
      <w:pPr>
        <w:pStyle w:val="Normal"/>
        <w:tabs>
          <w:tab w:val="clear" w:pos="720"/>
          <w:tab w:val="left" w:pos="2160" w:leader="none"/>
        </w:tabs>
        <w:rPr>
          <w:rFonts w:ascii="Times New Roman" w:hAnsi="Times New Roman"/>
          <w:i/>
          <w:i/>
          <w:iCs/>
          <w:color w:val="C00000"/>
          <w:sz w:val="22"/>
          <w:szCs w:val="22"/>
        </w:rPr>
      </w:pPr>
      <w:r>
        <w:rPr>
          <w:rFonts w:ascii="Times New Roman" w:hAnsi="Times New Roman"/>
          <w:i/>
          <w:iCs/>
          <w:color w:val="C00000"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Date</w:t>
        <w:tab/>
        <w:br/>
      </w:r>
    </w:p>
    <w:p>
      <w:pPr>
        <w:pStyle w:val="Normal"/>
        <w:spacing w:lineRule="auto" w:line="480"/>
        <w:rPr/>
      </w:pPr>
      <w:r>
        <w:rPr/>
        <w:t>Jan 24</w:t>
        <w:tab/>
        <w:tab/>
        <w:t xml:space="preserve">Class 1: </w:t>
      </w:r>
      <w:r>
        <w:rPr/>
        <w:t>Mathematics</w:t>
      </w:r>
    </w:p>
    <w:p>
      <w:pPr>
        <w:pStyle w:val="Normal"/>
        <w:spacing w:lineRule="auto" w:line="480"/>
        <w:rPr/>
      </w:pPr>
      <w:r>
        <w:rPr/>
        <w:t>Jan 31</w:t>
        <w:tab/>
        <w:tab/>
        <w:t xml:space="preserve">Class 2  </w:t>
      </w:r>
      <w:r>
        <w:rPr/>
        <w:t>Arithmetic</w:t>
      </w:r>
    </w:p>
    <w:p>
      <w:pPr>
        <w:pStyle w:val="Normal"/>
        <w:spacing w:lineRule="auto" w:line="480"/>
        <w:rPr/>
      </w:pPr>
      <w:r>
        <w:rPr/>
        <w:t>Feb 7</w:t>
        <w:tab/>
        <w:tab/>
        <w:t xml:space="preserve">Class 3   </w:t>
      </w:r>
      <w:r>
        <w:rPr/>
        <w:t xml:space="preserve">Geometry </w:t>
      </w:r>
    </w:p>
    <w:p>
      <w:pPr>
        <w:pStyle w:val="Normal"/>
        <w:spacing w:lineRule="auto" w:line="480"/>
        <w:rPr/>
      </w:pPr>
      <w:r>
        <w:rPr/>
        <w:t>Feb 14</w:t>
        <w:tab/>
        <w:tab/>
        <w:t xml:space="preserve">Class 4   </w:t>
      </w:r>
      <w:r>
        <w:rPr/>
        <w:t>Number Theory</w:t>
      </w:r>
    </w:p>
    <w:p>
      <w:pPr>
        <w:pStyle w:val="Normal"/>
        <w:spacing w:lineRule="auto" w:line="480"/>
        <w:rPr/>
      </w:pPr>
      <w:r>
        <w:rPr/>
        <w:t>Feb 21</w:t>
        <w:tab/>
        <w:tab/>
        <w:t>NO CLASS (Presidents’ Day)</w:t>
      </w:r>
    </w:p>
    <w:p>
      <w:pPr>
        <w:pStyle w:val="Normal"/>
        <w:spacing w:lineRule="auto" w:line="480"/>
        <w:rPr/>
      </w:pPr>
      <w:r>
        <w:rPr/>
        <w:t>Feb 28</w:t>
        <w:tab/>
        <w:tab/>
        <w:t xml:space="preserve">Class 5:  </w:t>
      </w:r>
      <w:r>
        <w:rPr/>
        <w:t xml:space="preserve">Algebra </w:t>
      </w:r>
    </w:p>
    <w:p>
      <w:pPr>
        <w:pStyle w:val="Normal"/>
        <w:spacing w:lineRule="auto" w:line="480"/>
        <w:rPr/>
      </w:pPr>
      <w:r>
        <w:rPr/>
        <w:t>Mar 7</w:t>
        <w:tab/>
        <w:tab/>
        <w:t xml:space="preserve">Class 6:  </w:t>
      </w:r>
      <w:r>
        <w:rPr/>
        <w:t>Calculus</w:t>
      </w:r>
    </w:p>
    <w:p>
      <w:pPr>
        <w:pStyle w:val="Normal"/>
        <w:spacing w:lineRule="auto" w:line="480"/>
        <w:rPr/>
      </w:pPr>
      <w:r>
        <w:rPr/>
        <w:t>Mar 14</w:t>
        <w:tab/>
        <w:tab/>
        <w:t>NO CLASS (Spring Break)</w:t>
      </w:r>
    </w:p>
    <w:p>
      <w:pPr>
        <w:pStyle w:val="Normal"/>
        <w:spacing w:lineRule="auto" w:line="480"/>
        <w:rPr/>
      </w:pPr>
      <w:r>
        <w:rPr/>
        <w:t>Mar 21</w:t>
        <w:tab/>
        <w:tab/>
        <w:t xml:space="preserve">Class 7  </w:t>
      </w:r>
      <w:r>
        <w:rPr/>
        <w:t>Set theory</w:t>
      </w:r>
    </w:p>
    <w:p>
      <w:pPr>
        <w:pStyle w:val="Normal"/>
        <w:spacing w:lineRule="auto" w:line="480"/>
        <w:rPr/>
      </w:pPr>
      <w:r>
        <w:rPr/>
        <w:t>Mar 28</w:t>
        <w:tab/>
        <w:tab/>
        <w:t xml:space="preserve">Class 8   </w:t>
      </w:r>
      <w:r>
        <w:rPr/>
        <w:t>Probability</w:t>
      </w:r>
    </w:p>
    <w:p>
      <w:pPr>
        <w:pStyle w:val="Normal"/>
        <w:spacing w:lineRule="auto" w:line="480"/>
        <w:rPr/>
      </w:pPr>
      <w:r>
        <w:rPr/>
        <w:t>Apr 4</w:t>
        <w:tab/>
        <w:tab/>
        <w:t xml:space="preserve">Class 9   </w:t>
      </w:r>
      <w:r>
        <w:rPr/>
        <w:t>Topology</w:t>
      </w:r>
    </w:p>
    <w:p>
      <w:pPr>
        <w:pStyle w:val="Normal"/>
        <w:spacing w:lineRule="auto" w:line="480"/>
        <w:rPr/>
      </w:pPr>
      <w:r>
        <w:rPr/>
        <w:t>Apr 11</w:t>
        <w:tab/>
        <w:tab/>
        <w:t xml:space="preserve">Class 10 </w:t>
      </w:r>
      <w:r>
        <w:rPr/>
        <w:t>Analysis</w:t>
      </w:r>
    </w:p>
    <w:p>
      <w:pPr>
        <w:pStyle w:val="Normal"/>
        <w:spacing w:lineRule="auto" w:line="480"/>
        <w:rPr/>
      </w:pPr>
      <w:r>
        <w:rPr/>
        <w:t>Apr 18</w:t>
        <w:tab/>
        <w:tab/>
        <w:t xml:space="preserve">Class 11  </w:t>
      </w:r>
      <w:r>
        <w:rPr/>
        <w:t xml:space="preserve">Cryptology </w:t>
      </w:r>
    </w:p>
    <w:p>
      <w:pPr>
        <w:pStyle w:val="Normal"/>
        <w:spacing w:lineRule="auto" w:line="480"/>
        <w:rPr/>
      </w:pPr>
      <w:r>
        <w:rPr/>
        <w:t>Apr 25</w:t>
        <w:tab/>
        <w:tab/>
        <w:t xml:space="preserve">Class 12  </w:t>
      </w:r>
      <w:r>
        <w:rPr/>
        <w:t>Dynamics</w:t>
      </w:r>
    </w:p>
    <w:p>
      <w:pPr>
        <w:pStyle w:val="Normal"/>
        <w:spacing w:lineRule="auto" w:line="480"/>
        <w:rPr/>
      </w:pPr>
      <w:r>
        <w:rPr/>
        <w:t>May 2</w:t>
        <w:tab/>
        <w:tab/>
        <w:t xml:space="preserve">Class 13  </w:t>
      </w:r>
      <w:r>
        <w:rPr/>
        <w:t>Computer Science</w:t>
      </w:r>
    </w:p>
    <w:p>
      <w:pPr>
        <w:pStyle w:val="Normal"/>
        <w:spacing w:lineRule="auto" w:line="480"/>
        <w:rPr/>
      </w:pPr>
      <w:r>
        <w:rPr/>
        <w:t>May 9</w:t>
        <w:tab/>
        <w:tab/>
        <w:t xml:space="preserve">Class 14  </w:t>
      </w:r>
      <w:r>
        <w:rPr/>
        <w:t>Project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bottom w:val="single" w:sz="12" w:space="1" w:color="000000"/>
      </w:pBdr>
      <w:tabs>
        <w:tab w:val="clear" w:pos="4320"/>
        <w:tab w:val="clear" w:pos="8640"/>
        <w:tab w:val="right" w:pos="9900" w:leader="none"/>
        <w:tab w:val="left" w:pos="9990" w:leader="none"/>
      </w:tabs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</w:r>
  </w:p>
  <w:p>
    <w:pPr>
      <w:pStyle w:val="Footer"/>
      <w:tabs>
        <w:tab w:val="clear" w:pos="4320"/>
        <w:tab w:val="clear" w:pos="8640"/>
        <w:tab w:val="right" w:pos="9900" w:leader="none"/>
        <w:tab w:val="left" w:pos="9990" w:leader="none"/>
      </w:tabs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Course - Instructor</w:t>
      <w:tab/>
      <w:t xml:space="preserve">Page </w:t>
    </w:r>
    <w:r>
      <w:rPr>
        <w:rStyle w:val="Pagenumber"/>
        <w:rFonts w:ascii="Arial" w:hAnsi="Arial"/>
        <w:i/>
        <w:sz w:val="18"/>
      </w:rPr>
      <w:fldChar w:fldCharType="begin"/>
    </w:r>
    <w:r>
      <w:rPr>
        <w:rStyle w:val="Pagenumber"/>
        <w:sz w:val="18"/>
        <w:i/>
        <w:rFonts w:ascii="Arial" w:hAnsi="Arial"/>
      </w:rPr>
      <w:instrText> PAGE </w:instrText>
    </w:r>
    <w:r>
      <w:rPr>
        <w:rStyle w:val="Pagenumber"/>
        <w:sz w:val="18"/>
        <w:i/>
        <w:rFonts w:ascii="Arial" w:hAnsi="Arial"/>
      </w:rPr>
      <w:fldChar w:fldCharType="separate"/>
    </w:r>
    <w:r>
      <w:rPr>
        <w:rStyle w:val="Pagenumber"/>
        <w:sz w:val="18"/>
        <w:i/>
        <w:rFonts w:ascii="Arial" w:hAnsi="Arial"/>
      </w:rPr>
      <w:t>2</w:t>
    </w:r>
    <w:r>
      <w:rPr>
        <w:rStyle w:val="Pagenumber"/>
        <w:sz w:val="18"/>
        <w:i/>
        <w:rFonts w:ascii="Arial" w:hAnsi="Arial"/>
      </w:rPr>
      <w:fldChar w:fldCharType="end"/>
    </w:r>
    <w:r>
      <w:rPr>
        <w:rStyle w:val="Pagenumber"/>
        <w:rFonts w:ascii="Arial" w:hAnsi="Arial"/>
        <w:i/>
        <w:sz w:val="18"/>
      </w:rPr>
      <w:t xml:space="preserve"> of </w:t>
    </w:r>
    <w:r>
      <w:rPr>
        <w:rStyle w:val="Pagenumber"/>
        <w:rFonts w:ascii="Arial" w:hAnsi="Arial"/>
        <w:i/>
        <w:sz w:val="18"/>
      </w:rPr>
      <w:fldChar w:fldCharType="begin"/>
    </w:r>
    <w:r>
      <w:rPr>
        <w:rStyle w:val="Pagenumber"/>
        <w:sz w:val="18"/>
        <w:i/>
        <w:rFonts w:ascii="Arial" w:hAnsi="Arial"/>
      </w:rPr>
      <w:instrText> NUMPAGES </w:instrText>
    </w:r>
    <w:r>
      <w:rPr>
        <w:rStyle w:val="Pagenumber"/>
        <w:sz w:val="18"/>
        <w:i/>
        <w:rFonts w:ascii="Arial" w:hAnsi="Arial"/>
      </w:rPr>
      <w:fldChar w:fldCharType="separate"/>
    </w:r>
    <w:r>
      <w:rPr>
        <w:rStyle w:val="Pagenumber"/>
        <w:sz w:val="18"/>
        <w:i/>
        <w:rFonts w:ascii="Arial" w:hAnsi="Arial"/>
      </w:rPr>
      <w:t>2</w:t>
    </w:r>
    <w:r>
      <w:rPr>
        <w:rStyle w:val="Pagenumber"/>
        <w:sz w:val="18"/>
        <w:i/>
        <w:rFonts w:ascii="Arial" w:hAnsi="Arial"/>
      </w:rP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7563"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rsid w:val="007c7563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c7563"/>
    <w:rPr>
      <w:rFonts w:ascii="Times" w:hAnsi="Times" w:eastAsia="Times" w:cs="Times New Roman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c7563"/>
    <w:rPr>
      <w:rFonts w:ascii="Times" w:hAnsi="Times" w:eastAsia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  <w:rsid w:val="007c7563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5e0d1d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af28a7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7c756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7c756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c756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LibreOffice/7.1.6.2$Linux_X86_64 LibreOffice_project/10$Build-2</Application>
  <AppVersion>15.0000</AppVersion>
  <Pages>2</Pages>
  <Words>348</Words>
  <Characters>1877</Characters>
  <CharactersWithSpaces>2300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2020-10-20T18:18:00Z</dcterms:created>
  <dc:creator>Legee, Amanda E</dc:creator>
  <dc:description/>
  <dc:language>en-US</dc:language>
  <cp:lastModifiedBy/>
  <cp:lastPrinted>2019-07-03T20:02:00Z</cp:lastPrinted>
  <dcterms:modified xsi:type="dcterms:W3CDTF">2021-10-14T20:35:00Z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